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2A0D438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8A0B14">
        <w:rPr>
          <w:rFonts w:ascii="Arial" w:hAnsi="Arial" w:cs="Arial"/>
          <w:b/>
          <w:sz w:val="24"/>
          <w:szCs w:val="24"/>
        </w:rPr>
        <w:t>6</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19778C">
        <w:rPr>
          <w:rFonts w:ascii="Arial" w:hAnsi="Arial" w:cs="Arial"/>
          <w:b/>
          <w:sz w:val="24"/>
          <w:szCs w:val="24"/>
        </w:rPr>
        <w:t>2</w:t>
      </w:r>
      <w:r w:rsidR="0020024E">
        <w:rPr>
          <w:rFonts w:ascii="Arial" w:hAnsi="Arial" w:cs="Arial"/>
          <w:b/>
          <w:sz w:val="24"/>
          <w:szCs w:val="24"/>
        </w:rPr>
        <w:t>559</w:t>
      </w:r>
    </w:p>
    <w:p w14:paraId="74D3B354" w14:textId="5E144348" w:rsidR="00F86A73" w:rsidRPr="004B566C" w:rsidRDefault="008A0B14" w:rsidP="004B566C">
      <w:pPr>
        <w:tabs>
          <w:tab w:val="left" w:pos="567"/>
        </w:tabs>
        <w:rPr>
          <w:rFonts w:ascii="Arial" w:hAnsi="Arial" w:cs="Arial"/>
          <w:b/>
          <w:sz w:val="24"/>
        </w:rPr>
      </w:pPr>
      <w:r>
        <w:rPr>
          <w:rFonts w:ascii="Arial" w:hAnsi="Arial" w:cs="Arial"/>
          <w:b/>
          <w:sz w:val="24"/>
        </w:rPr>
        <w:t>Madrid</w:t>
      </w:r>
      <w:r w:rsidR="00231ED4" w:rsidRPr="00231ED4">
        <w:rPr>
          <w:rFonts w:ascii="Arial" w:hAnsi="Arial" w:cs="Arial"/>
          <w:b/>
          <w:sz w:val="24"/>
        </w:rPr>
        <w:t xml:space="preserve">, </w:t>
      </w:r>
      <w:r>
        <w:rPr>
          <w:rFonts w:ascii="Arial" w:hAnsi="Arial" w:cs="Arial"/>
          <w:b/>
          <w:sz w:val="24"/>
        </w:rPr>
        <w:t>Spain</w:t>
      </w:r>
      <w:r w:rsidR="00231ED4" w:rsidRPr="00231ED4">
        <w:rPr>
          <w:rFonts w:ascii="Arial" w:hAnsi="Arial" w:cs="Arial"/>
          <w:b/>
          <w:sz w:val="24"/>
        </w:rPr>
        <w:t>,</w:t>
      </w:r>
      <w:r>
        <w:rPr>
          <w:rFonts w:ascii="Arial" w:hAnsi="Arial" w:cs="Arial"/>
          <w:b/>
          <w:sz w:val="24"/>
        </w:rPr>
        <w:t xml:space="preserve"> December</w:t>
      </w:r>
      <w:r w:rsidR="00231ED4" w:rsidRPr="00231ED4">
        <w:rPr>
          <w:rFonts w:ascii="Arial" w:hAnsi="Arial" w:cs="Arial"/>
          <w:b/>
          <w:sz w:val="24"/>
        </w:rPr>
        <w:t xml:space="preserve">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F9DA80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A1D07" w:rsidRPr="001A1D07">
        <w:rPr>
          <w:rFonts w:ascii="Arial" w:hAnsi="Arial" w:cs="Arial"/>
          <w:lang w:eastAsia="ja-JP"/>
        </w:rPr>
        <w:t>9.3.1.3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A1D07" w:rsidRDefault="00871653" w:rsidP="001A248F">
            <w:pPr>
              <w:tabs>
                <w:tab w:val="left" w:pos="567"/>
              </w:tabs>
              <w:spacing w:after="0"/>
              <w:rPr>
                <w:rFonts w:ascii="Arial" w:hAnsi="Arial" w:cs="Arial"/>
                <w:lang w:eastAsia="ja-JP"/>
              </w:rPr>
            </w:pPr>
            <w:r w:rsidRPr="001A1D07">
              <w:rPr>
                <w:rFonts w:ascii="Arial" w:hAnsi="Arial" w:cs="Arial"/>
              </w:rPr>
              <w:t>Study Item:</w:t>
            </w:r>
            <w:r w:rsidRPr="001A1D07">
              <w:rPr>
                <w:rFonts w:ascii="Arial" w:hAnsi="Arial" w:cs="Arial" w:hint="eastAsia"/>
                <w:lang w:eastAsia="ja-JP"/>
              </w:rPr>
              <w:t xml:space="preserve"> </w:t>
            </w:r>
          </w:p>
          <w:p w14:paraId="27D21A4C" w14:textId="799F0717" w:rsidR="00871653" w:rsidRPr="001A1D07" w:rsidRDefault="00871653" w:rsidP="001A248F">
            <w:pPr>
              <w:tabs>
                <w:tab w:val="left" w:pos="567"/>
              </w:tabs>
              <w:spacing w:after="0"/>
              <w:rPr>
                <w:rFonts w:ascii="Arial" w:hAnsi="Arial" w:cs="Arial"/>
              </w:rPr>
            </w:pPr>
            <w:r w:rsidRPr="001A1D07">
              <w:rPr>
                <w:rFonts w:ascii="Arial" w:hAnsi="Arial" w:cs="Arial"/>
                <w:lang w:eastAsia="ja-JP"/>
              </w:rPr>
              <w:t>No</w:t>
            </w:r>
          </w:p>
        </w:tc>
        <w:tc>
          <w:tcPr>
            <w:tcW w:w="1842" w:type="dxa"/>
          </w:tcPr>
          <w:p w14:paraId="424795E6" w14:textId="77777777" w:rsidR="00871653" w:rsidRPr="001A1D07" w:rsidRDefault="00871653" w:rsidP="001A248F">
            <w:pPr>
              <w:tabs>
                <w:tab w:val="left" w:pos="567"/>
              </w:tabs>
              <w:spacing w:after="0"/>
              <w:rPr>
                <w:rFonts w:ascii="Arial" w:hAnsi="Arial" w:cs="Arial"/>
                <w:lang w:eastAsia="ja-JP"/>
              </w:rPr>
            </w:pPr>
            <w:r w:rsidRPr="001A1D07">
              <w:rPr>
                <w:rFonts w:ascii="Arial" w:hAnsi="Arial" w:cs="Arial"/>
              </w:rPr>
              <w:t>Core part:</w:t>
            </w:r>
            <w:r w:rsidRPr="001A1D07">
              <w:rPr>
                <w:rFonts w:ascii="Arial" w:hAnsi="Arial" w:cs="Arial"/>
                <w:lang w:eastAsia="ja-JP"/>
              </w:rPr>
              <w:t xml:space="preserve"> </w:t>
            </w:r>
          </w:p>
          <w:p w14:paraId="4F4E6C8C" w14:textId="7E295EA0" w:rsidR="00871653" w:rsidRPr="001A1D07" w:rsidRDefault="00871653" w:rsidP="001A248F">
            <w:pPr>
              <w:tabs>
                <w:tab w:val="left" w:pos="567"/>
              </w:tabs>
              <w:spacing w:after="0"/>
              <w:rPr>
                <w:rFonts w:ascii="Arial" w:hAnsi="Arial" w:cs="Arial"/>
                <w:lang w:eastAsia="ja-JP"/>
              </w:rPr>
            </w:pPr>
            <w:r w:rsidRPr="001A1D07">
              <w:rPr>
                <w:rFonts w:ascii="Arial" w:hAnsi="Arial" w:cs="Arial" w:hint="eastAsia"/>
                <w:lang w:eastAsia="ja-JP"/>
              </w:rPr>
              <w:t>Yes</w:t>
            </w:r>
          </w:p>
        </w:tc>
        <w:tc>
          <w:tcPr>
            <w:tcW w:w="2309" w:type="dxa"/>
            <w:gridSpan w:val="2"/>
          </w:tcPr>
          <w:p w14:paraId="0EA72874" w14:textId="77777777" w:rsidR="00871653" w:rsidRPr="001A1D07" w:rsidRDefault="00871653" w:rsidP="001A248F">
            <w:pPr>
              <w:tabs>
                <w:tab w:val="left" w:pos="567"/>
              </w:tabs>
              <w:spacing w:after="0"/>
              <w:rPr>
                <w:rFonts w:ascii="Arial" w:hAnsi="Arial" w:cs="Arial"/>
              </w:rPr>
            </w:pPr>
            <w:r w:rsidRPr="001A1D07">
              <w:rPr>
                <w:rFonts w:ascii="Arial" w:hAnsi="Arial" w:cs="Arial"/>
              </w:rPr>
              <w:t>Performance part:</w:t>
            </w:r>
          </w:p>
          <w:p w14:paraId="3DC7ABB4" w14:textId="2CADC90F" w:rsidR="00871653" w:rsidRPr="001A1D07" w:rsidRDefault="00871653" w:rsidP="0036248C">
            <w:pPr>
              <w:tabs>
                <w:tab w:val="left" w:pos="567"/>
              </w:tabs>
              <w:spacing w:after="0"/>
              <w:rPr>
                <w:rFonts w:ascii="Arial" w:hAnsi="Arial" w:cs="Arial"/>
                <w:lang w:eastAsia="ja-JP"/>
              </w:rPr>
            </w:pPr>
            <w:r w:rsidRPr="001A1D07">
              <w:rPr>
                <w:rFonts w:ascii="Arial" w:hAnsi="Arial" w:cs="Arial" w:hint="eastAsia"/>
                <w:lang w:eastAsia="ja-JP"/>
              </w:rPr>
              <w:t>Yes</w:t>
            </w:r>
          </w:p>
        </w:tc>
        <w:tc>
          <w:tcPr>
            <w:tcW w:w="1653" w:type="dxa"/>
          </w:tcPr>
          <w:p w14:paraId="3012EFC2" w14:textId="77777777" w:rsidR="00871653" w:rsidRPr="001A1D07" w:rsidRDefault="00871653" w:rsidP="001A248F">
            <w:pPr>
              <w:tabs>
                <w:tab w:val="left" w:pos="567"/>
              </w:tabs>
              <w:spacing w:after="0"/>
              <w:rPr>
                <w:rFonts w:ascii="Arial" w:hAnsi="Arial" w:cs="Arial"/>
              </w:rPr>
            </w:pPr>
            <w:r w:rsidRPr="001A1D07">
              <w:rPr>
                <w:rFonts w:ascii="Arial" w:hAnsi="Arial" w:cs="Arial"/>
              </w:rPr>
              <w:t>Testing part:</w:t>
            </w:r>
          </w:p>
          <w:p w14:paraId="6184B75F" w14:textId="036D0DBA" w:rsidR="00871653" w:rsidRPr="001A1D07" w:rsidRDefault="00871653" w:rsidP="0036248C">
            <w:pPr>
              <w:tabs>
                <w:tab w:val="left" w:pos="567"/>
              </w:tabs>
              <w:spacing w:after="0"/>
              <w:rPr>
                <w:rFonts w:ascii="Arial" w:hAnsi="Arial" w:cs="Arial"/>
                <w:lang w:eastAsia="ja-JP"/>
              </w:rPr>
            </w:pPr>
            <w:r w:rsidRPr="001A1D07">
              <w:rPr>
                <w:rFonts w:ascii="Arial" w:hAnsi="Arial" w:cs="Arial" w:hint="eastAsia"/>
                <w:lang w:eastAsia="ja-JP"/>
              </w:rPr>
              <w:t>No</w:t>
            </w:r>
          </w:p>
        </w:tc>
      </w:tr>
      <w:tr w:rsidR="001A1D07" w:rsidRPr="008836AC" w14:paraId="12B4E9B7" w14:textId="77777777" w:rsidTr="00871653">
        <w:tc>
          <w:tcPr>
            <w:tcW w:w="2436" w:type="dxa"/>
          </w:tcPr>
          <w:p w14:paraId="1194B810" w14:textId="77777777" w:rsidR="001A1D07" w:rsidRPr="008836AC" w:rsidRDefault="001A1D07" w:rsidP="001A1D0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9B51D7F" w:rsidR="001A1D07" w:rsidRPr="008836AC" w:rsidRDefault="001A1D07" w:rsidP="001A1D07">
            <w:pPr>
              <w:tabs>
                <w:tab w:val="left" w:pos="567"/>
              </w:tabs>
              <w:spacing w:after="0"/>
              <w:rPr>
                <w:rFonts w:ascii="Arial" w:hAnsi="Arial" w:cs="Arial"/>
              </w:rPr>
            </w:pPr>
            <w:proofErr w:type="spellStart"/>
            <w:r w:rsidRPr="0054191A">
              <w:rPr>
                <w:rFonts w:ascii="Arial" w:hAnsi="Arial" w:cs="Arial"/>
                <w:lang w:eastAsia="ja-JP"/>
              </w:rPr>
              <w:t>NR_AIML_air</w:t>
            </w:r>
            <w:proofErr w:type="spellEnd"/>
          </w:p>
        </w:tc>
      </w:tr>
      <w:tr w:rsidR="001A1D07" w:rsidRPr="008836AC" w14:paraId="5DE04433" w14:textId="77777777" w:rsidTr="00871653">
        <w:tc>
          <w:tcPr>
            <w:tcW w:w="2436" w:type="dxa"/>
          </w:tcPr>
          <w:p w14:paraId="4176DAE9" w14:textId="77777777" w:rsidR="001A1D07" w:rsidRPr="008836AC" w:rsidRDefault="001A1D07" w:rsidP="001A1D0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4397821" w:rsidR="001A1D07" w:rsidRPr="008836AC" w:rsidRDefault="001A1D07" w:rsidP="001A1D07">
            <w:pPr>
              <w:tabs>
                <w:tab w:val="left" w:pos="567"/>
              </w:tabs>
              <w:spacing w:after="0"/>
              <w:rPr>
                <w:rFonts w:ascii="Arial" w:hAnsi="Arial" w:cs="Arial"/>
                <w:lang w:eastAsia="ja-JP"/>
              </w:rPr>
            </w:pPr>
            <w:r w:rsidRPr="0054191A">
              <w:rPr>
                <w:rFonts w:ascii="Arial" w:hAnsi="Arial" w:cs="Arial"/>
                <w:lang w:eastAsia="ja-JP"/>
              </w:rPr>
              <w:t>1020093</w:t>
            </w:r>
          </w:p>
        </w:tc>
      </w:tr>
      <w:tr w:rsidR="001A1D07" w:rsidRPr="008836AC" w14:paraId="2184CB69" w14:textId="77777777" w:rsidTr="00871653">
        <w:tc>
          <w:tcPr>
            <w:tcW w:w="2436" w:type="dxa"/>
          </w:tcPr>
          <w:p w14:paraId="7FA547CB" w14:textId="77777777" w:rsidR="001A1D07" w:rsidRPr="008836AC" w:rsidRDefault="001A1D07" w:rsidP="001A1D0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0A260E2" w:rsidR="001A1D07" w:rsidRPr="008836AC" w:rsidRDefault="001A1D07" w:rsidP="001A1D07">
            <w:pPr>
              <w:tabs>
                <w:tab w:val="left" w:pos="567"/>
              </w:tabs>
              <w:spacing w:after="0"/>
              <w:rPr>
                <w:rFonts w:ascii="Arial" w:hAnsi="Arial" w:cs="Arial"/>
                <w:lang w:eastAsia="ja-JP"/>
              </w:rPr>
            </w:pPr>
            <w:r w:rsidRPr="0054191A">
              <w:rPr>
                <w:rFonts w:ascii="Arial" w:hAnsi="Arial" w:cs="Arial"/>
                <w:lang w:eastAsia="ja-JP"/>
              </w:rPr>
              <w:t>RP-2</w:t>
            </w:r>
            <w:r>
              <w:rPr>
                <w:rFonts w:ascii="Arial" w:hAnsi="Arial" w:cs="Arial"/>
                <w:lang w:eastAsia="ja-JP"/>
              </w:rPr>
              <w:t>4</w:t>
            </w:r>
            <w:r w:rsidR="00C773D1">
              <w:rPr>
                <w:rFonts w:ascii="Arial" w:hAnsi="Arial" w:cs="Arial"/>
                <w:lang w:eastAsia="ja-JP"/>
              </w:rPr>
              <w:t>2399</w:t>
            </w:r>
          </w:p>
        </w:tc>
      </w:tr>
      <w:tr w:rsidR="001A1D07" w:rsidRPr="008836AC" w14:paraId="0BE4E3F0" w14:textId="77777777" w:rsidTr="00871653">
        <w:tc>
          <w:tcPr>
            <w:tcW w:w="2436" w:type="dxa"/>
          </w:tcPr>
          <w:p w14:paraId="7E7C416D" w14:textId="77777777" w:rsidR="001A1D07" w:rsidRDefault="001A1D07" w:rsidP="001A1D07">
            <w:pPr>
              <w:tabs>
                <w:tab w:val="left" w:pos="567"/>
              </w:tabs>
              <w:spacing w:after="0"/>
              <w:rPr>
                <w:rFonts w:ascii="Arial" w:hAnsi="Arial" w:cs="Arial"/>
                <w:b/>
              </w:rPr>
            </w:pPr>
            <w:r>
              <w:rPr>
                <w:rFonts w:ascii="Arial" w:hAnsi="Arial" w:cs="Arial"/>
                <w:b/>
              </w:rPr>
              <w:t>Target Completion Date</w:t>
            </w:r>
          </w:p>
          <w:p w14:paraId="7FE6F1F9" w14:textId="77777777" w:rsidR="001A1D07" w:rsidRPr="008836AC" w:rsidRDefault="001A1D07" w:rsidP="001A1D07">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1A1D07" w:rsidRDefault="001A1D07" w:rsidP="001A1D07">
            <w:pPr>
              <w:tabs>
                <w:tab w:val="left" w:pos="567"/>
              </w:tabs>
              <w:spacing w:after="0"/>
              <w:rPr>
                <w:rFonts w:ascii="Arial" w:hAnsi="Arial" w:cs="Arial"/>
                <w:lang w:eastAsia="ja-JP"/>
              </w:rPr>
            </w:pPr>
            <w:r>
              <w:rPr>
                <w:rFonts w:ascii="Arial" w:hAnsi="Arial" w:cs="Arial"/>
                <w:lang w:eastAsia="ja-JP"/>
              </w:rPr>
              <w:t xml:space="preserve">Study Item: </w:t>
            </w:r>
          </w:p>
          <w:p w14:paraId="2E56FC1C" w14:textId="2074C76D" w:rsidR="001A1D07" w:rsidRPr="008836AC" w:rsidRDefault="001A1D07" w:rsidP="001A1D07">
            <w:pPr>
              <w:tabs>
                <w:tab w:val="left" w:pos="567"/>
              </w:tabs>
              <w:spacing w:after="0"/>
              <w:rPr>
                <w:rFonts w:ascii="Arial" w:hAnsi="Arial" w:cs="Arial"/>
                <w:lang w:eastAsia="ja-JP"/>
              </w:rPr>
            </w:pPr>
            <w:r>
              <w:rPr>
                <w:rFonts w:ascii="Arial" w:hAnsi="Arial" w:cs="Arial"/>
                <w:lang w:eastAsia="ja-JP"/>
              </w:rPr>
              <w:t>NA</w:t>
            </w:r>
          </w:p>
        </w:tc>
        <w:tc>
          <w:tcPr>
            <w:tcW w:w="1842" w:type="dxa"/>
          </w:tcPr>
          <w:p w14:paraId="5A128F3E" w14:textId="12D63789" w:rsidR="001A1D07" w:rsidRPr="008836AC" w:rsidRDefault="001A1D07" w:rsidP="001A1D07">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lang w:eastAsia="ja-JP"/>
              </w:rPr>
              <w:br/>
              <w:t>Sept ‘25</w:t>
            </w:r>
          </w:p>
        </w:tc>
        <w:tc>
          <w:tcPr>
            <w:tcW w:w="2268" w:type="dxa"/>
          </w:tcPr>
          <w:p w14:paraId="150E2BE5" w14:textId="493CB3E3" w:rsidR="001A1D07" w:rsidRPr="008836AC" w:rsidRDefault="001A1D07" w:rsidP="001A1D07">
            <w:pPr>
              <w:tabs>
                <w:tab w:val="left" w:pos="567"/>
              </w:tabs>
              <w:spacing w:after="0"/>
              <w:rPr>
                <w:rFonts w:ascii="Arial" w:hAnsi="Arial" w:cs="Arial"/>
                <w:lang w:eastAsia="ja-JP"/>
              </w:rPr>
            </w:pPr>
            <w:r>
              <w:rPr>
                <w:rFonts w:ascii="Arial" w:hAnsi="Arial" w:cs="Arial"/>
                <w:lang w:eastAsia="ja-JP"/>
              </w:rPr>
              <w:t>Performance part: March ‘26</w:t>
            </w:r>
          </w:p>
        </w:tc>
        <w:tc>
          <w:tcPr>
            <w:tcW w:w="1694" w:type="dxa"/>
            <w:gridSpan w:val="2"/>
          </w:tcPr>
          <w:p w14:paraId="5BB6B905" w14:textId="52DE18B6" w:rsidR="001A1D07" w:rsidRPr="006A7BCB" w:rsidRDefault="001A1D07" w:rsidP="001A1D0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lang w:eastAsia="ja-JP"/>
              </w:rPr>
              <w:br/>
              <w:t>NA</w:t>
            </w:r>
          </w:p>
        </w:tc>
      </w:tr>
      <w:tr w:rsidR="001A1D07" w:rsidRPr="008836AC" w14:paraId="2EC56AAA" w14:textId="77777777" w:rsidTr="00871653">
        <w:tc>
          <w:tcPr>
            <w:tcW w:w="2436" w:type="dxa"/>
          </w:tcPr>
          <w:p w14:paraId="67092FF9" w14:textId="77777777" w:rsidR="001A1D07" w:rsidRDefault="001A1D07" w:rsidP="001A1D07">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1A1D07" w:rsidRDefault="001A1D07" w:rsidP="001A1D07">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FDC9130" w:rsidR="001A1D07" w:rsidRPr="008836AC" w:rsidRDefault="001A1D07" w:rsidP="001A1D07">
            <w:pPr>
              <w:tabs>
                <w:tab w:val="left" w:pos="567"/>
              </w:tabs>
              <w:spacing w:after="0"/>
              <w:rPr>
                <w:rFonts w:ascii="Arial" w:hAnsi="Arial" w:cs="Arial"/>
                <w:lang w:eastAsia="ja-JP"/>
              </w:rPr>
            </w:pPr>
            <w:r>
              <w:rPr>
                <w:rFonts w:ascii="Arial" w:hAnsi="Arial" w:cs="Arial"/>
                <w:lang w:eastAsia="ja-JP"/>
              </w:rPr>
              <w:t>NA</w:t>
            </w:r>
          </w:p>
        </w:tc>
        <w:tc>
          <w:tcPr>
            <w:tcW w:w="1842" w:type="dxa"/>
          </w:tcPr>
          <w:p w14:paraId="28B58AA7" w14:textId="77777777" w:rsidR="001A1D07" w:rsidRPr="001A1D07" w:rsidRDefault="001A1D07" w:rsidP="001A1D07">
            <w:pPr>
              <w:tabs>
                <w:tab w:val="left" w:pos="567"/>
              </w:tabs>
              <w:spacing w:after="0"/>
              <w:rPr>
                <w:rFonts w:ascii="Arial" w:hAnsi="Arial" w:cs="Arial"/>
                <w:lang w:eastAsia="ja-JP"/>
              </w:rPr>
            </w:pPr>
            <w:r w:rsidRPr="001A1D07">
              <w:rPr>
                <w:rFonts w:ascii="Arial" w:hAnsi="Arial" w:cs="Arial"/>
                <w:lang w:eastAsia="ja-JP"/>
              </w:rPr>
              <w:t xml:space="preserve">Core part: </w:t>
            </w:r>
          </w:p>
          <w:p w14:paraId="5794DFF7" w14:textId="03096B4F" w:rsidR="001A1D07" w:rsidRPr="008836AC" w:rsidRDefault="00796C5B" w:rsidP="001A1D07">
            <w:pPr>
              <w:tabs>
                <w:tab w:val="left" w:pos="567"/>
              </w:tabs>
              <w:spacing w:after="0"/>
              <w:rPr>
                <w:rFonts w:ascii="Arial" w:hAnsi="Arial" w:cs="Arial"/>
                <w:lang w:eastAsia="ja-JP"/>
              </w:rPr>
            </w:pPr>
            <w:r>
              <w:rPr>
                <w:rFonts w:ascii="Arial" w:hAnsi="Arial" w:cs="Arial"/>
                <w:lang w:eastAsia="ja-JP"/>
              </w:rPr>
              <w:t>55</w:t>
            </w:r>
            <w:r w:rsidR="001A1D07" w:rsidRPr="001A1D07">
              <w:rPr>
                <w:rFonts w:ascii="Arial" w:hAnsi="Arial" w:cs="Arial"/>
                <w:lang w:eastAsia="ja-JP"/>
              </w:rPr>
              <w:t>%</w:t>
            </w:r>
          </w:p>
        </w:tc>
        <w:tc>
          <w:tcPr>
            <w:tcW w:w="2268" w:type="dxa"/>
          </w:tcPr>
          <w:p w14:paraId="0560E286" w14:textId="1FF6B802" w:rsidR="001A1D07" w:rsidRPr="001A1D07" w:rsidRDefault="001A1D07" w:rsidP="001A1D07">
            <w:pPr>
              <w:tabs>
                <w:tab w:val="left" w:pos="567"/>
              </w:tabs>
              <w:spacing w:after="0"/>
              <w:rPr>
                <w:rFonts w:ascii="Arial" w:hAnsi="Arial" w:cs="Arial"/>
                <w:lang w:eastAsia="ja-JP"/>
              </w:rPr>
            </w:pPr>
            <w:r w:rsidRPr="001A1D07">
              <w:rPr>
                <w:rFonts w:ascii="Arial" w:hAnsi="Arial" w:cs="Arial"/>
                <w:lang w:eastAsia="ja-JP"/>
              </w:rPr>
              <w:t xml:space="preserve">Performance Part: </w:t>
            </w:r>
            <w:r w:rsidRPr="001A1D07">
              <w:rPr>
                <w:rFonts w:ascii="Arial" w:hAnsi="Arial" w:cs="Arial"/>
                <w:lang w:eastAsia="ja-JP"/>
              </w:rPr>
              <w:br/>
              <w:t>0%</w:t>
            </w:r>
          </w:p>
        </w:tc>
        <w:tc>
          <w:tcPr>
            <w:tcW w:w="1694" w:type="dxa"/>
            <w:gridSpan w:val="2"/>
          </w:tcPr>
          <w:p w14:paraId="70DECF59" w14:textId="05115E54" w:rsidR="001A1D07" w:rsidRPr="006A7BCB" w:rsidRDefault="001A1D07" w:rsidP="001A1D0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lang w:eastAsia="ja-JP"/>
              </w:rPr>
              <w:b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0B7DD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0B7DD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0B7DD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1A1D07">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FD43E81" w:rsidR="00EF4800" w:rsidRPr="008836AC" w:rsidRDefault="001A1D07" w:rsidP="001A248F">
            <w:pPr>
              <w:tabs>
                <w:tab w:val="left" w:pos="567"/>
              </w:tabs>
              <w:spacing w:after="0"/>
              <w:rPr>
                <w:rFonts w:ascii="Arial" w:hAnsi="Arial" w:cs="Arial"/>
                <w:color w:val="FF0000"/>
              </w:rPr>
            </w:pPr>
            <w:r>
              <w:rPr>
                <w:rFonts w:ascii="Arial" w:hAnsi="Arial" w:cs="Arial"/>
              </w:rPr>
              <w:t xml:space="preserve">TSG </w:t>
            </w:r>
            <w:r w:rsidRPr="005428C6">
              <w:rPr>
                <w:rFonts w:ascii="Arial" w:hAnsi="Arial" w:cs="Arial"/>
              </w:rPr>
              <w:t>RAN WG1</w:t>
            </w:r>
          </w:p>
        </w:tc>
      </w:tr>
      <w:tr w:rsidR="001A1D07" w:rsidRPr="008836AC" w14:paraId="5EF9AD31" w14:textId="77777777" w:rsidTr="001A1D07">
        <w:tc>
          <w:tcPr>
            <w:tcW w:w="1415" w:type="dxa"/>
            <w:vMerge w:val="restart"/>
            <w:vAlign w:val="center"/>
          </w:tcPr>
          <w:p w14:paraId="589FA298" w14:textId="77777777" w:rsidR="001A1D07" w:rsidRPr="008836AC" w:rsidRDefault="001A1D07" w:rsidP="001A1D07">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A1D07" w:rsidRPr="008836AC" w:rsidRDefault="001A1D07" w:rsidP="001A1D07">
            <w:pPr>
              <w:tabs>
                <w:tab w:val="left" w:pos="567"/>
              </w:tabs>
              <w:spacing w:after="0"/>
              <w:rPr>
                <w:rFonts w:ascii="Arial" w:hAnsi="Arial" w:cs="Arial"/>
                <w:b/>
              </w:rPr>
            </w:pPr>
            <w:r w:rsidRPr="008836AC">
              <w:rPr>
                <w:rFonts w:ascii="Arial" w:hAnsi="Arial" w:cs="Arial"/>
                <w:b/>
              </w:rPr>
              <w:t>Name</w:t>
            </w:r>
          </w:p>
        </w:tc>
        <w:tc>
          <w:tcPr>
            <w:tcW w:w="7335" w:type="dxa"/>
          </w:tcPr>
          <w:p w14:paraId="127CF618" w14:textId="70928B16" w:rsidR="001A1D07" w:rsidRPr="008836AC" w:rsidRDefault="001A1D07" w:rsidP="001A1D07">
            <w:pPr>
              <w:tabs>
                <w:tab w:val="left" w:pos="567"/>
              </w:tabs>
              <w:spacing w:after="0"/>
              <w:rPr>
                <w:rFonts w:ascii="Arial" w:hAnsi="Arial" w:cs="Arial"/>
                <w:lang w:eastAsia="ja-JP"/>
              </w:rPr>
            </w:pPr>
            <w:r w:rsidRPr="00634AC9">
              <w:rPr>
                <w:rFonts w:ascii="Arial" w:hAnsi="Arial" w:cs="Arial"/>
                <w:lang w:val="es-ES_tradnl" w:eastAsia="ja-JP"/>
              </w:rPr>
              <w:t>Juan Montojo (RAN1); Xiaofeng Liu (RAN4); Mar</w:t>
            </w:r>
            <w:r>
              <w:rPr>
                <w:rFonts w:ascii="Arial" w:hAnsi="Arial" w:cs="Arial"/>
                <w:lang w:val="es-ES_tradnl" w:eastAsia="ja-JP"/>
              </w:rPr>
              <w:t>co Belleschi (RAN2/RAN3)</w:t>
            </w:r>
          </w:p>
        </w:tc>
      </w:tr>
      <w:tr w:rsidR="001A1D07" w:rsidRPr="008836AC" w14:paraId="36040647" w14:textId="77777777" w:rsidTr="001A1D07">
        <w:tc>
          <w:tcPr>
            <w:tcW w:w="1415" w:type="dxa"/>
            <w:vMerge/>
          </w:tcPr>
          <w:p w14:paraId="2B760CAA" w14:textId="77777777" w:rsidR="001A1D07" w:rsidRPr="008836AC" w:rsidRDefault="001A1D07" w:rsidP="001A1D07">
            <w:pPr>
              <w:tabs>
                <w:tab w:val="left" w:pos="567"/>
              </w:tabs>
              <w:rPr>
                <w:rFonts w:ascii="Arial" w:hAnsi="Arial" w:cs="Arial"/>
                <w:b/>
              </w:rPr>
            </w:pPr>
          </w:p>
        </w:tc>
        <w:tc>
          <w:tcPr>
            <w:tcW w:w="1336" w:type="dxa"/>
          </w:tcPr>
          <w:p w14:paraId="6AD0A3C2" w14:textId="77777777" w:rsidR="001A1D07" w:rsidRPr="008836AC" w:rsidRDefault="001A1D07" w:rsidP="001A1D07">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C9CAF3C" w:rsidR="001A1D07" w:rsidRPr="008836AC" w:rsidRDefault="001A1D07" w:rsidP="001A1D07">
            <w:pPr>
              <w:tabs>
                <w:tab w:val="left" w:pos="567"/>
              </w:tabs>
              <w:spacing w:after="0"/>
              <w:rPr>
                <w:rFonts w:ascii="Arial" w:hAnsi="Arial" w:cs="Arial"/>
                <w:lang w:eastAsia="ja-JP"/>
              </w:rPr>
            </w:pPr>
            <w:r>
              <w:rPr>
                <w:rFonts w:ascii="Arial" w:hAnsi="Arial" w:cs="Arial"/>
                <w:lang w:eastAsia="ja-JP"/>
              </w:rPr>
              <w:t>Qualcomm; CAICT; Ericsson</w:t>
            </w:r>
          </w:p>
        </w:tc>
      </w:tr>
      <w:tr w:rsidR="001A1D07" w:rsidRPr="008836AC" w14:paraId="588EE5C8" w14:textId="77777777" w:rsidTr="001A1D07">
        <w:tc>
          <w:tcPr>
            <w:tcW w:w="1415" w:type="dxa"/>
            <w:vMerge/>
          </w:tcPr>
          <w:p w14:paraId="5371B18D" w14:textId="77777777" w:rsidR="001A1D07" w:rsidRPr="008836AC" w:rsidRDefault="001A1D07" w:rsidP="001A1D07">
            <w:pPr>
              <w:tabs>
                <w:tab w:val="left" w:pos="567"/>
              </w:tabs>
              <w:rPr>
                <w:rFonts w:ascii="Arial" w:hAnsi="Arial" w:cs="Arial"/>
                <w:b/>
              </w:rPr>
            </w:pPr>
          </w:p>
        </w:tc>
        <w:tc>
          <w:tcPr>
            <w:tcW w:w="1336" w:type="dxa"/>
          </w:tcPr>
          <w:p w14:paraId="4BB54D4E" w14:textId="77777777" w:rsidR="001A1D07" w:rsidRPr="008836AC" w:rsidRDefault="001A1D07" w:rsidP="001A1D07">
            <w:pPr>
              <w:tabs>
                <w:tab w:val="left" w:pos="567"/>
              </w:tabs>
              <w:spacing w:after="0"/>
              <w:rPr>
                <w:rFonts w:ascii="Arial" w:hAnsi="Arial" w:cs="Arial"/>
                <w:b/>
              </w:rPr>
            </w:pPr>
            <w:r w:rsidRPr="008836AC">
              <w:rPr>
                <w:rFonts w:ascii="Arial" w:hAnsi="Arial" w:cs="Arial"/>
                <w:b/>
              </w:rPr>
              <w:t>Email</w:t>
            </w:r>
          </w:p>
        </w:tc>
        <w:tc>
          <w:tcPr>
            <w:tcW w:w="7335" w:type="dxa"/>
          </w:tcPr>
          <w:p w14:paraId="0563966F" w14:textId="4E769149" w:rsidR="001A1D07" w:rsidRPr="008836AC" w:rsidRDefault="001A1D07" w:rsidP="001A1D07">
            <w:pPr>
              <w:tabs>
                <w:tab w:val="left" w:pos="567"/>
              </w:tabs>
              <w:spacing w:after="0"/>
              <w:rPr>
                <w:rFonts w:ascii="Arial" w:hAnsi="Arial" w:cs="Arial"/>
              </w:rPr>
            </w:pPr>
            <w:hyperlink r:id="rId7" w:history="1">
              <w:r w:rsidRPr="00717105">
                <w:rPr>
                  <w:rStyle w:val="Hyperlink"/>
                  <w:rFonts w:ascii="Arial" w:hAnsi="Arial" w:cs="Arial"/>
                  <w:sz w:val="18"/>
                  <w:szCs w:val="18"/>
                </w:rPr>
                <w:t>juanm@qti.qualcomm.com</w:t>
              </w:r>
            </w:hyperlink>
            <w:r w:rsidRPr="00717105">
              <w:rPr>
                <w:rFonts w:ascii="Arial" w:hAnsi="Arial" w:cs="Arial"/>
                <w:sz w:val="18"/>
                <w:szCs w:val="18"/>
              </w:rPr>
              <w:t xml:space="preserve">; </w:t>
            </w:r>
            <w:hyperlink r:id="rId8" w:history="1">
              <w:r w:rsidRPr="00717105">
                <w:rPr>
                  <w:rStyle w:val="Hyperlink"/>
                  <w:rFonts w:ascii="Arial" w:hAnsi="Arial" w:cs="Arial"/>
                  <w:sz w:val="18"/>
                  <w:szCs w:val="18"/>
                </w:rPr>
                <w:t>liuxiaofeng1@caict.ac.cn</w:t>
              </w:r>
            </w:hyperlink>
            <w:r>
              <w:rPr>
                <w:rStyle w:val="Hyperlink"/>
                <w:rFonts w:ascii="Arial" w:hAnsi="Arial" w:cs="Arial"/>
                <w:sz w:val="18"/>
                <w:szCs w:val="18"/>
              </w:rPr>
              <w:t xml:space="preserve">; </w:t>
            </w:r>
            <w:hyperlink r:id="rId9" w:history="1">
              <w:r w:rsidRPr="003B351D">
                <w:rPr>
                  <w:rStyle w:val="Hyperlink"/>
                  <w:rFonts w:ascii="Arial" w:hAnsi="Arial" w:cs="Arial"/>
                  <w:sz w:val="18"/>
                  <w:szCs w:val="18"/>
                </w:rPr>
                <w:t>marco.belleschi@ericsson.com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837754D" w:rsidR="00D22398" w:rsidRPr="001A1D07" w:rsidRDefault="009846CA" w:rsidP="00C4666A">
            <w:pPr>
              <w:pStyle w:val="TAL"/>
              <w:jc w:val="center"/>
              <w:rPr>
                <w:lang w:eastAsia="ja-JP"/>
              </w:rPr>
            </w:pPr>
            <w:r>
              <w:rPr>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29BE988" w14:textId="77777777" w:rsidR="009846CA" w:rsidRPr="009A3E04" w:rsidRDefault="009846CA" w:rsidP="009846CA">
      <w:pPr>
        <w:spacing w:after="0"/>
        <w:rPr>
          <w:rFonts w:ascii="Arial" w:hAnsi="Arial" w:cs="Arial"/>
          <w:highlight w:val="cyan"/>
        </w:rPr>
      </w:pPr>
      <w:r w:rsidRPr="009A3E04">
        <w:rPr>
          <w:rFonts w:ascii="Arial" w:hAnsi="Arial" w:cs="Arial"/>
          <w:highlight w:val="cyan"/>
        </w:rPr>
        <w:t xml:space="preserve">The study objectives in this project are expected to be spun off into a new SI (for approval at RAN#106). </w:t>
      </w:r>
    </w:p>
    <w:p w14:paraId="725AE916" w14:textId="77777777" w:rsidR="009846CA" w:rsidRDefault="009846CA" w:rsidP="009846CA">
      <w:pPr>
        <w:spacing w:after="0"/>
        <w:rPr>
          <w:rFonts w:ascii="Arial" w:hAnsi="Arial" w:cs="Arial"/>
        </w:rPr>
      </w:pPr>
      <w:r w:rsidRPr="009A3E04">
        <w:rPr>
          <w:rFonts w:ascii="Arial" w:hAnsi="Arial" w:cs="Arial"/>
          <w:highlight w:val="cyan"/>
        </w:rPr>
        <w:t>While keeping the total number of TUs the same as currently approved, in the attached spreadsheet we present the proposed TUs for the normative objectives.</w:t>
      </w:r>
      <w:r>
        <w:rPr>
          <w:rFonts w:ascii="Arial" w:hAnsi="Arial" w:cs="Arial"/>
        </w:rPr>
        <w:t xml:space="preserve">  </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03D87C0B" w14:textId="093B7514" w:rsidR="00DF23E1" w:rsidRDefault="009A69DF" w:rsidP="009A69DF">
      <w:pPr>
        <w:pStyle w:val="Heading4"/>
        <w:rPr>
          <w:rFonts w:eastAsia="DengXian"/>
          <w:lang w:val="en-US" w:eastAsia="zh-CN"/>
        </w:rPr>
      </w:pPr>
      <w:r>
        <w:rPr>
          <w:rFonts w:eastAsia="DengXian"/>
          <w:lang w:val="en-US" w:eastAsia="zh-CN"/>
        </w:rPr>
        <w:t>2.1.1.1</w:t>
      </w:r>
      <w:r>
        <w:rPr>
          <w:rFonts w:eastAsia="DengXian"/>
          <w:lang w:val="en-US" w:eastAsia="zh-CN"/>
        </w:rPr>
        <w:tab/>
      </w:r>
      <w:r w:rsidR="00DF23E1">
        <w:rPr>
          <w:rFonts w:eastAsia="DengXian"/>
          <w:lang w:val="en-US" w:eastAsia="zh-CN"/>
        </w:rPr>
        <w:t>RAN1#11</w:t>
      </w:r>
      <w:r w:rsidR="00E57595">
        <w:rPr>
          <w:rFonts w:eastAsia="DengXian"/>
          <w:lang w:val="en-US" w:eastAsia="zh-CN"/>
        </w:rPr>
        <w:t>8bis</w:t>
      </w:r>
    </w:p>
    <w:p w14:paraId="35F3DF34" w14:textId="3117522B" w:rsidR="009A69DF" w:rsidRPr="00675BD1" w:rsidRDefault="009A69DF" w:rsidP="00675BD1">
      <w:pPr>
        <w:spacing w:after="0"/>
        <w:contextualSpacing/>
        <w:rPr>
          <w:rFonts w:eastAsia="DengXian"/>
          <w:b/>
          <w:bCs/>
          <w:lang w:val="en-US" w:eastAsia="zh-CN"/>
        </w:rPr>
      </w:pPr>
      <w:r w:rsidRPr="00675BD1">
        <w:rPr>
          <w:rFonts w:eastAsia="DengXian"/>
          <w:b/>
          <w:bCs/>
          <w:lang w:val="en-US" w:eastAsia="zh-CN"/>
        </w:rPr>
        <w:t>//</w:t>
      </w:r>
      <w:r w:rsidR="009357CF" w:rsidRPr="00675BD1">
        <w:rPr>
          <w:rFonts w:eastAsia="DengXian"/>
          <w:b/>
          <w:bCs/>
          <w:lang w:val="en-US" w:eastAsia="zh-CN"/>
        </w:rPr>
        <w:t xml:space="preserve"> Specification support for beam management</w:t>
      </w:r>
    </w:p>
    <w:p w14:paraId="36A73F3F" w14:textId="77777777" w:rsidR="008951D5" w:rsidRDefault="008951D5" w:rsidP="00675BD1">
      <w:pPr>
        <w:spacing w:after="0"/>
        <w:contextualSpacing/>
        <w:rPr>
          <w:b/>
          <w:bCs/>
          <w:highlight w:val="green"/>
          <w:lang w:eastAsia="x-none"/>
        </w:rPr>
      </w:pPr>
    </w:p>
    <w:p w14:paraId="10C837EA" w14:textId="420AE2B0" w:rsidR="00DB2BC0" w:rsidRPr="008951D5" w:rsidRDefault="00DB2BC0" w:rsidP="00675BD1">
      <w:pPr>
        <w:spacing w:after="0"/>
        <w:contextualSpacing/>
        <w:rPr>
          <w:b/>
          <w:bCs/>
          <w:highlight w:val="green"/>
          <w:lang w:eastAsia="x-none"/>
        </w:rPr>
      </w:pPr>
      <w:r w:rsidRPr="008951D5">
        <w:rPr>
          <w:b/>
          <w:bCs/>
          <w:highlight w:val="green"/>
          <w:lang w:eastAsia="x-none"/>
        </w:rPr>
        <w:t>Agreement</w:t>
      </w:r>
    </w:p>
    <w:p w14:paraId="6C15C8D9" w14:textId="77777777" w:rsidR="00DB2BC0" w:rsidRPr="00675BD1" w:rsidRDefault="00DB2BC0" w:rsidP="00675BD1">
      <w:pPr>
        <w:spacing w:after="0"/>
        <w:contextualSpacing/>
        <w:rPr>
          <w:rFonts w:eastAsia="DengXian"/>
          <w:lang w:eastAsia="zh-CN"/>
        </w:rPr>
      </w:pPr>
      <w:r w:rsidRPr="00675BD1">
        <w:rPr>
          <w:lang w:eastAsia="x-none"/>
        </w:rPr>
        <w:t>Answer to Q2 in R1-2407604</w:t>
      </w:r>
      <w:r w:rsidRPr="00675BD1">
        <w:rPr>
          <w:rFonts w:eastAsia="DengXian"/>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B2BC0" w:rsidRPr="00675BD1" w14:paraId="632C25A4" w14:textId="77777777" w:rsidTr="00975B67">
        <w:tc>
          <w:tcPr>
            <w:tcW w:w="9857" w:type="dxa"/>
            <w:shd w:val="clear" w:color="auto" w:fill="auto"/>
          </w:tcPr>
          <w:p w14:paraId="1AC7198E" w14:textId="77777777" w:rsidR="00DB2BC0" w:rsidRPr="00675BD1" w:rsidRDefault="00DB2BC0" w:rsidP="00675BD1">
            <w:pPr>
              <w:spacing w:after="0"/>
              <w:contextualSpacing/>
              <w:rPr>
                <w:rFonts w:eastAsia="DengXian"/>
                <w:lang w:eastAsia="zh-CN"/>
              </w:rPr>
            </w:pPr>
            <w:r w:rsidRPr="00675BD1">
              <w:rPr>
                <w:lang w:eastAsia="x-none"/>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rsidRPr="00675BD1">
              <w:t xml:space="preserve"> </w:t>
            </w:r>
          </w:p>
        </w:tc>
      </w:tr>
    </w:tbl>
    <w:p w14:paraId="2FACE23D" w14:textId="77777777" w:rsidR="00DB2BC0" w:rsidRPr="00675BD1" w:rsidRDefault="00DB2BC0" w:rsidP="00675BD1">
      <w:pPr>
        <w:spacing w:after="0"/>
        <w:contextualSpacing/>
        <w:rPr>
          <w:rFonts w:eastAsia="DengXian"/>
          <w:lang w:eastAsia="zh-CN"/>
        </w:rPr>
      </w:pPr>
    </w:p>
    <w:p w14:paraId="167019F3" w14:textId="77777777" w:rsidR="00DB2BC0" w:rsidRPr="008951D5" w:rsidRDefault="00DB2BC0" w:rsidP="00675BD1">
      <w:pPr>
        <w:spacing w:after="0"/>
        <w:contextualSpacing/>
        <w:rPr>
          <w:rFonts w:eastAsia="DengXian"/>
          <w:b/>
          <w:bCs/>
          <w:highlight w:val="green"/>
          <w:lang w:val="en-US" w:eastAsia="zh-CN"/>
        </w:rPr>
      </w:pPr>
      <w:r w:rsidRPr="008951D5">
        <w:rPr>
          <w:rFonts w:eastAsia="DengXian"/>
          <w:b/>
          <w:bCs/>
          <w:highlight w:val="green"/>
          <w:lang w:val="en-US" w:eastAsia="zh-CN"/>
        </w:rPr>
        <w:t>Agreement</w:t>
      </w:r>
    </w:p>
    <w:p w14:paraId="65A0464F" w14:textId="77777777" w:rsidR="00DB2BC0" w:rsidRPr="00675BD1" w:rsidRDefault="00DB2BC0" w:rsidP="00675BD1">
      <w:pPr>
        <w:spacing w:after="0"/>
        <w:contextualSpacing/>
        <w:rPr>
          <w:lang w:eastAsia="de-DE"/>
        </w:rPr>
      </w:pPr>
      <w:r w:rsidRPr="00675BD1">
        <w:rPr>
          <w:bCs/>
          <w:lang w:eastAsia="zh-CN"/>
        </w:rPr>
        <w:t xml:space="preserve">For BM-Case1 and BM-Case2 with a UE-sided AI/ML model, for Option 2 </w:t>
      </w:r>
      <w:r w:rsidRPr="00675BD1">
        <w:rPr>
          <w:lang w:eastAsia="de-DE"/>
        </w:rPr>
        <w:t xml:space="preserve">(UE-assisted performance monitoring), </w:t>
      </w:r>
    </w:p>
    <w:p w14:paraId="50B62608" w14:textId="77777777" w:rsidR="00DB2BC0" w:rsidRPr="00675BD1" w:rsidRDefault="00DB2BC0" w:rsidP="00675BD1">
      <w:pPr>
        <w:pStyle w:val="ListParagraph"/>
        <w:widowControl/>
        <w:numPr>
          <w:ilvl w:val="0"/>
          <w:numId w:val="25"/>
        </w:numPr>
        <w:ind w:leftChars="0"/>
        <w:contextualSpacing/>
        <w:jc w:val="left"/>
        <w:rPr>
          <w:rFonts w:ascii="Times New Roman" w:hAnsi="Times New Roman"/>
          <w:sz w:val="20"/>
          <w:szCs w:val="20"/>
          <w:lang w:eastAsia="de-DE"/>
        </w:rPr>
      </w:pPr>
      <w:r w:rsidRPr="00675BD1">
        <w:rPr>
          <w:rFonts w:ascii="Times New Roman" w:eastAsia="DengXian" w:hAnsi="Times New Roman"/>
          <w:sz w:val="20"/>
          <w:szCs w:val="20"/>
          <w:lang w:eastAsia="zh-CN"/>
        </w:rPr>
        <w:t>At least support Alt</w:t>
      </w:r>
      <w:r w:rsidRPr="00675BD1">
        <w:rPr>
          <w:rFonts w:ascii="Times New Roman" w:hAnsi="Times New Roman"/>
          <w:sz w:val="20"/>
          <w:szCs w:val="20"/>
          <w:lang w:eastAsia="de-DE"/>
        </w:rPr>
        <w:t xml:space="preserve"> 1: Top 1 or Top K beam prediction accuracy (with or without margin) by comparing the prediction results and the Top 1 or Top K beam based on the measurements from a resource set/ resources for monitoring</w:t>
      </w:r>
    </w:p>
    <w:p w14:paraId="76DDD8DE" w14:textId="77777777" w:rsidR="00DB2BC0" w:rsidRPr="00675BD1" w:rsidRDefault="00DB2BC0" w:rsidP="00675BD1">
      <w:pPr>
        <w:pStyle w:val="ListParagraph"/>
        <w:widowControl/>
        <w:numPr>
          <w:ilvl w:val="1"/>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 xml:space="preserve">FFS on detail definition of the metric, including whether/how to configure or define a window for calculation </w:t>
      </w:r>
    </w:p>
    <w:p w14:paraId="37D5C64B" w14:textId="77777777" w:rsidR="00DB2BC0" w:rsidRPr="00675BD1" w:rsidRDefault="00DB2BC0" w:rsidP="00675BD1">
      <w:pPr>
        <w:pStyle w:val="ListParagraph"/>
        <w:widowControl/>
        <w:numPr>
          <w:ilvl w:val="1"/>
          <w:numId w:val="25"/>
        </w:numPr>
        <w:ind w:leftChars="0"/>
        <w:contextualSpacing/>
        <w:jc w:val="left"/>
        <w:rPr>
          <w:rFonts w:ascii="Times New Roman" w:hAnsi="Times New Roman"/>
          <w:sz w:val="20"/>
          <w:szCs w:val="20"/>
          <w:lang w:eastAsia="zh-CN"/>
        </w:rPr>
      </w:pPr>
      <w:r w:rsidRPr="00675BD1">
        <w:rPr>
          <w:rFonts w:ascii="Times New Roman" w:hAnsi="Times New Roman"/>
          <w:sz w:val="20"/>
          <w:szCs w:val="20"/>
          <w:lang w:eastAsia="zh-CN"/>
        </w:rPr>
        <w:t xml:space="preserve">FFS: </w:t>
      </w:r>
      <w:r w:rsidRPr="00675BD1">
        <w:rPr>
          <w:rFonts w:ascii="Times New Roman" w:hAnsi="Times New Roman"/>
          <w:sz w:val="20"/>
          <w:szCs w:val="20"/>
        </w:rPr>
        <w:t>on other details including how to configure the resource set/resources for monitoring, including</w:t>
      </w:r>
    </w:p>
    <w:p w14:paraId="1F24F8A6" w14:textId="77777777" w:rsidR="00DB2BC0" w:rsidRPr="00675BD1" w:rsidRDefault="00DB2BC0" w:rsidP="00675BD1">
      <w:pPr>
        <w:pStyle w:val="ListParagraph"/>
        <w:widowControl/>
        <w:numPr>
          <w:ilvl w:val="2"/>
          <w:numId w:val="25"/>
        </w:numPr>
        <w:tabs>
          <w:tab w:val="left" w:pos="1440"/>
        </w:tabs>
        <w:ind w:leftChars="0"/>
        <w:contextualSpacing/>
        <w:jc w:val="left"/>
        <w:rPr>
          <w:rFonts w:ascii="Times New Roman" w:hAnsi="Times New Roman"/>
          <w:sz w:val="20"/>
          <w:szCs w:val="20"/>
          <w:lang w:eastAsia="de-DE"/>
        </w:rPr>
      </w:pPr>
      <w:r w:rsidRPr="00675BD1">
        <w:rPr>
          <w:rFonts w:ascii="Times New Roman" w:hAnsi="Times New Roman"/>
          <w:sz w:val="20"/>
          <w:szCs w:val="20"/>
        </w:rPr>
        <w:t xml:space="preserve">E.g. whether/how to use full set of Set A for measurement. </w:t>
      </w:r>
      <w:r w:rsidRPr="00675BD1">
        <w:rPr>
          <w:rFonts w:ascii="Times New Roman" w:eastAsia="DengXian" w:hAnsi="Times New Roman"/>
          <w:sz w:val="20"/>
          <w:szCs w:val="20"/>
          <w:lang w:eastAsia="zh-CN"/>
        </w:rPr>
        <w:t>I</w:t>
      </w:r>
      <w:r w:rsidRPr="00675BD1">
        <w:rPr>
          <w:rFonts w:ascii="Times New Roman" w:hAnsi="Times New Roman"/>
          <w:sz w:val="20"/>
          <w:szCs w:val="20"/>
        </w:rPr>
        <w:t xml:space="preserve">f the full set A is not configured, whether/how to define the metric </w:t>
      </w:r>
    </w:p>
    <w:p w14:paraId="6863C421" w14:textId="77777777" w:rsidR="00DB2BC0" w:rsidRPr="00675BD1" w:rsidRDefault="00DB2BC0" w:rsidP="00675BD1">
      <w:pPr>
        <w:pStyle w:val="ListParagraph"/>
        <w:widowControl/>
        <w:numPr>
          <w:ilvl w:val="0"/>
          <w:numId w:val="25"/>
        </w:numPr>
        <w:ind w:leftChars="0"/>
        <w:contextualSpacing/>
        <w:jc w:val="left"/>
        <w:rPr>
          <w:rFonts w:ascii="Times New Roman" w:hAnsi="Times New Roman"/>
          <w:sz w:val="20"/>
          <w:szCs w:val="20"/>
          <w:lang w:eastAsia="zh-CN"/>
        </w:rPr>
      </w:pPr>
      <w:r w:rsidRPr="00675BD1">
        <w:rPr>
          <w:rFonts w:ascii="Times New Roman" w:hAnsi="Times New Roman"/>
          <w:sz w:val="20"/>
          <w:szCs w:val="20"/>
          <w:lang w:eastAsia="de-DE"/>
        </w:rPr>
        <w:t>FFS other alternatives</w:t>
      </w:r>
    </w:p>
    <w:p w14:paraId="56681F4C" w14:textId="77777777" w:rsidR="00DB2BC0" w:rsidRPr="00675BD1" w:rsidRDefault="00DB2BC0" w:rsidP="00675BD1">
      <w:pPr>
        <w:spacing w:after="0"/>
        <w:contextualSpacing/>
        <w:rPr>
          <w:rFonts w:eastAsia="DengXian"/>
          <w:lang w:eastAsia="zh-CN"/>
        </w:rPr>
      </w:pPr>
    </w:p>
    <w:p w14:paraId="7385835E" w14:textId="77777777" w:rsidR="00DB2BC0" w:rsidRPr="008951D5" w:rsidRDefault="00DB2BC0" w:rsidP="00675BD1">
      <w:pPr>
        <w:spacing w:after="0"/>
        <w:contextualSpacing/>
        <w:rPr>
          <w:rFonts w:eastAsia="DengXian"/>
          <w:b/>
          <w:bCs/>
          <w:highlight w:val="green"/>
          <w:lang w:eastAsia="zh-CN"/>
        </w:rPr>
      </w:pPr>
      <w:r w:rsidRPr="008951D5">
        <w:rPr>
          <w:rFonts w:eastAsia="DengXian"/>
          <w:b/>
          <w:bCs/>
          <w:highlight w:val="green"/>
          <w:lang w:eastAsia="zh-CN"/>
        </w:rPr>
        <w:t>Agreement</w:t>
      </w:r>
    </w:p>
    <w:p w14:paraId="640DA867" w14:textId="77777777" w:rsidR="00DB2BC0" w:rsidRPr="00675BD1" w:rsidRDefault="00DB2BC0" w:rsidP="00675BD1">
      <w:pPr>
        <w:snapToGrid w:val="0"/>
        <w:spacing w:after="0"/>
        <w:contextualSpacing/>
        <w:rPr>
          <w:lang w:eastAsia="zh-CN"/>
        </w:rPr>
      </w:pPr>
      <w:r w:rsidRPr="00675BD1">
        <w:rPr>
          <w:rFonts w:eastAsia="DengXian"/>
          <w:lang w:eastAsia="zh-CN"/>
        </w:rPr>
        <w:t xml:space="preserve">For BM-Case 2 of UE-side model, </w:t>
      </w:r>
      <w:r w:rsidRPr="00675BD1">
        <w:rPr>
          <w:lang w:eastAsia="zh-CN"/>
        </w:rPr>
        <w:t>for the reference time of the earliest time instance for the predicted results, consider at least the following alternatives for potential down-selection:</w:t>
      </w:r>
    </w:p>
    <w:p w14:paraId="7B026FF9" w14:textId="77777777" w:rsidR="00DB2BC0" w:rsidRPr="00675BD1" w:rsidRDefault="00DB2BC0" w:rsidP="00675BD1">
      <w:pPr>
        <w:numPr>
          <w:ilvl w:val="0"/>
          <w:numId w:val="26"/>
        </w:numPr>
        <w:suppressAutoHyphens/>
        <w:overflowPunct/>
        <w:autoSpaceDE/>
        <w:autoSpaceDN/>
        <w:adjustRightInd/>
        <w:snapToGrid w:val="0"/>
        <w:spacing w:after="0"/>
        <w:contextualSpacing/>
        <w:textAlignment w:val="auto"/>
        <w:rPr>
          <w:lang w:eastAsia="zh-CN"/>
        </w:rPr>
      </w:pPr>
      <w:r w:rsidRPr="00675BD1">
        <w:rPr>
          <w:lang w:eastAsia="zh-CN"/>
        </w:rPr>
        <w:t>Option 1: Based on the uplink slot for the report</w:t>
      </w:r>
    </w:p>
    <w:p w14:paraId="278EADA0" w14:textId="77777777" w:rsidR="00DB2BC0" w:rsidRPr="00675BD1" w:rsidRDefault="00DB2BC0" w:rsidP="00675BD1">
      <w:pPr>
        <w:numPr>
          <w:ilvl w:val="0"/>
          <w:numId w:val="26"/>
        </w:numPr>
        <w:suppressAutoHyphens/>
        <w:overflowPunct/>
        <w:autoSpaceDE/>
        <w:autoSpaceDN/>
        <w:adjustRightInd/>
        <w:snapToGrid w:val="0"/>
        <w:spacing w:after="0"/>
        <w:contextualSpacing/>
        <w:textAlignment w:val="auto"/>
        <w:rPr>
          <w:lang w:eastAsia="zh-CN"/>
        </w:rPr>
      </w:pPr>
      <w:r w:rsidRPr="00675BD1">
        <w:rPr>
          <w:lang w:eastAsia="zh-CN"/>
        </w:rPr>
        <w:t>Option 2: Based on the CSI reference resource corresponding to the report</w:t>
      </w:r>
    </w:p>
    <w:p w14:paraId="27A7AADE" w14:textId="77777777" w:rsidR="00DB2BC0" w:rsidRPr="00675BD1" w:rsidRDefault="00DB2BC0" w:rsidP="00675BD1">
      <w:pPr>
        <w:numPr>
          <w:ilvl w:val="0"/>
          <w:numId w:val="26"/>
        </w:numPr>
        <w:suppressAutoHyphens/>
        <w:overflowPunct/>
        <w:autoSpaceDE/>
        <w:autoSpaceDN/>
        <w:adjustRightInd/>
        <w:snapToGrid w:val="0"/>
        <w:spacing w:after="0"/>
        <w:contextualSpacing/>
        <w:textAlignment w:val="auto"/>
        <w:rPr>
          <w:lang w:eastAsia="zh-CN"/>
        </w:rPr>
      </w:pPr>
      <w:r w:rsidRPr="00675BD1">
        <w:rPr>
          <w:lang w:eastAsia="zh-CN"/>
        </w:rPr>
        <w:t>Option 3: Based on the latest transmission occasion of the CSI-RS/SSB resource in Set B for measurement for the report, wherein the transmission occasion is no later than the CSI reference resource</w:t>
      </w:r>
    </w:p>
    <w:p w14:paraId="6652D505" w14:textId="77777777" w:rsidR="00DB2BC0" w:rsidRPr="00675BD1" w:rsidRDefault="00DB2BC0" w:rsidP="00675BD1">
      <w:pPr>
        <w:spacing w:after="0"/>
        <w:contextualSpacing/>
        <w:rPr>
          <w:rFonts w:eastAsia="DengXian"/>
          <w:lang w:eastAsia="zh-CN"/>
        </w:rPr>
      </w:pPr>
    </w:p>
    <w:p w14:paraId="12C320DF" w14:textId="77777777" w:rsidR="00DB2BC0" w:rsidRPr="008951D5" w:rsidRDefault="00DB2BC0" w:rsidP="00675BD1">
      <w:pPr>
        <w:spacing w:after="0"/>
        <w:contextualSpacing/>
        <w:rPr>
          <w:rFonts w:eastAsia="DengXian"/>
          <w:b/>
          <w:bCs/>
          <w:highlight w:val="green"/>
          <w:lang w:eastAsia="zh-CN"/>
        </w:rPr>
      </w:pPr>
      <w:r w:rsidRPr="008951D5">
        <w:rPr>
          <w:rFonts w:eastAsia="DengXian"/>
          <w:b/>
          <w:bCs/>
          <w:highlight w:val="green"/>
          <w:lang w:eastAsia="zh-CN"/>
        </w:rPr>
        <w:t>Agreement</w:t>
      </w:r>
    </w:p>
    <w:p w14:paraId="62D0CEBF" w14:textId="77777777" w:rsidR="00DB2BC0" w:rsidRPr="00675BD1" w:rsidRDefault="00DB2BC0" w:rsidP="00675BD1">
      <w:pPr>
        <w:spacing w:after="0"/>
        <w:contextualSpacing/>
        <w:rPr>
          <w:lang w:eastAsia="zh-CN"/>
        </w:rPr>
      </w:pPr>
      <w:r w:rsidRPr="00675BD1">
        <w:rPr>
          <w:rFonts w:eastAsia="DengXian"/>
          <w:lang w:eastAsia="zh-CN"/>
        </w:rPr>
        <w:t>For UE-side model, e</w:t>
      </w:r>
      <w:r w:rsidRPr="00675BD1">
        <w:rPr>
          <w:lang w:eastAsia="zh-CN"/>
        </w:rPr>
        <w:t>xisting CPU mechanism is used as a starting point for AI/ML-based CSI processing.</w:t>
      </w:r>
    </w:p>
    <w:p w14:paraId="7F985704" w14:textId="77777777" w:rsidR="00DB2BC0" w:rsidRPr="00675BD1" w:rsidRDefault="00DB2BC0" w:rsidP="00675BD1">
      <w:pPr>
        <w:pStyle w:val="ListParagraph"/>
        <w:widowControl/>
        <w:numPr>
          <w:ilvl w:val="0"/>
          <w:numId w:val="27"/>
        </w:numPr>
        <w:ind w:leftChars="0"/>
        <w:contextualSpacing/>
        <w:jc w:val="left"/>
        <w:rPr>
          <w:rFonts w:ascii="Times New Roman" w:hAnsi="Times New Roman"/>
          <w:sz w:val="20"/>
          <w:szCs w:val="20"/>
        </w:rPr>
      </w:pPr>
      <w:r w:rsidRPr="00675BD1">
        <w:rPr>
          <w:rFonts w:ascii="Times New Roman" w:hAnsi="Times New Roman"/>
          <w:sz w:val="20"/>
          <w:szCs w:val="20"/>
          <w:lang w:eastAsia="zh-CN"/>
        </w:rPr>
        <w:t>FFS whether the overall CPU should be shared or separately counted between legacy CSI reporting and AI/ML-based CSI reporting</w:t>
      </w:r>
      <w:r w:rsidRPr="00675BD1">
        <w:rPr>
          <w:rFonts w:ascii="Times New Roman" w:eastAsia="DengXian" w:hAnsi="Times New Roman"/>
          <w:sz w:val="20"/>
          <w:szCs w:val="20"/>
          <w:lang w:eastAsia="zh-CN"/>
        </w:rPr>
        <w:t xml:space="preserve">, </w:t>
      </w:r>
      <w:r w:rsidRPr="00675BD1">
        <w:rPr>
          <w:rFonts w:ascii="Times New Roman" w:hAnsi="Times New Roman"/>
          <w:sz w:val="20"/>
          <w:szCs w:val="20"/>
          <w:lang w:eastAsia="zh-CN"/>
        </w:rPr>
        <w:t>and among AI/ML features/functionalities.</w:t>
      </w:r>
    </w:p>
    <w:p w14:paraId="124F284C" w14:textId="77777777" w:rsidR="00DB2BC0" w:rsidRPr="00675BD1" w:rsidRDefault="00DB2BC0" w:rsidP="00675BD1">
      <w:pPr>
        <w:pStyle w:val="ListParagraph"/>
        <w:widowControl/>
        <w:numPr>
          <w:ilvl w:val="0"/>
          <w:numId w:val="27"/>
        </w:numPr>
        <w:ind w:leftChars="0"/>
        <w:contextualSpacing/>
        <w:jc w:val="left"/>
        <w:rPr>
          <w:rFonts w:ascii="Times New Roman" w:hAnsi="Times New Roman"/>
          <w:sz w:val="20"/>
          <w:szCs w:val="20"/>
        </w:rPr>
      </w:pPr>
      <w:r w:rsidRPr="00675BD1">
        <w:rPr>
          <w:rFonts w:ascii="Times New Roman" w:eastAsia="DengXian" w:hAnsi="Times New Roman"/>
          <w:sz w:val="20"/>
          <w:szCs w:val="20"/>
          <w:lang w:eastAsia="zh-CN"/>
        </w:rPr>
        <w:t>FFS whether it is fully applicable for BM-Case 1 and/or BM-Case 2</w:t>
      </w:r>
    </w:p>
    <w:p w14:paraId="252AE915" w14:textId="77777777" w:rsidR="008951D5" w:rsidRDefault="008951D5" w:rsidP="00675BD1">
      <w:pPr>
        <w:spacing w:after="0"/>
        <w:contextualSpacing/>
        <w:rPr>
          <w:rFonts w:eastAsia="DengXian"/>
          <w:highlight w:val="green"/>
          <w:lang w:eastAsia="zh-CN"/>
        </w:rPr>
      </w:pPr>
    </w:p>
    <w:p w14:paraId="01C99832" w14:textId="49322E66" w:rsidR="00DB2BC0" w:rsidRPr="008951D5" w:rsidRDefault="00DB2BC0" w:rsidP="00675BD1">
      <w:pPr>
        <w:spacing w:after="0"/>
        <w:contextualSpacing/>
        <w:rPr>
          <w:rFonts w:eastAsia="DengXian"/>
          <w:b/>
          <w:bCs/>
          <w:highlight w:val="green"/>
          <w:lang w:eastAsia="zh-CN"/>
        </w:rPr>
      </w:pPr>
      <w:r w:rsidRPr="008951D5">
        <w:rPr>
          <w:rFonts w:eastAsia="DengXian"/>
          <w:b/>
          <w:bCs/>
          <w:highlight w:val="green"/>
          <w:lang w:eastAsia="zh-CN"/>
        </w:rPr>
        <w:t>Agreement</w:t>
      </w:r>
    </w:p>
    <w:p w14:paraId="2DE06C90" w14:textId="77777777" w:rsidR="00DB2BC0" w:rsidRPr="00675BD1" w:rsidRDefault="00DB2BC0" w:rsidP="00675BD1">
      <w:pPr>
        <w:pStyle w:val="00Text"/>
        <w:spacing w:before="0" w:after="0"/>
        <w:contextualSpacing/>
        <w:rPr>
          <w:rFonts w:eastAsia="DengXian"/>
          <w:szCs w:val="20"/>
          <w:lang w:val="en-GB"/>
        </w:rPr>
      </w:pPr>
      <w:r w:rsidRPr="00675BD1">
        <w:rPr>
          <w:szCs w:val="20"/>
        </w:rPr>
        <w:t xml:space="preserve">For UE-side AI/ML </w:t>
      </w:r>
      <w:r w:rsidRPr="00675BD1">
        <w:rPr>
          <w:rFonts w:eastAsia="DengXian"/>
          <w:szCs w:val="20"/>
          <w:lang w:val="en-GB"/>
        </w:rPr>
        <w:t>model, for BM-Case1, at least for inference, at least for Set B, support the following CSI-RS resource types for CMR:</w:t>
      </w:r>
    </w:p>
    <w:p w14:paraId="15B1A536" w14:textId="77777777" w:rsidR="00DB2BC0" w:rsidRPr="00675BD1" w:rsidRDefault="00DB2BC0" w:rsidP="00675BD1">
      <w:pPr>
        <w:pStyle w:val="00Text"/>
        <w:numPr>
          <w:ilvl w:val="0"/>
          <w:numId w:val="28"/>
        </w:numPr>
        <w:spacing w:before="0" w:after="0"/>
        <w:contextualSpacing/>
        <w:rPr>
          <w:rFonts w:eastAsia="DengXian"/>
          <w:szCs w:val="20"/>
          <w:lang w:val="en-GB"/>
        </w:rPr>
      </w:pPr>
      <w:r w:rsidRPr="00675BD1">
        <w:rPr>
          <w:rFonts w:eastAsia="DengXian"/>
          <w:szCs w:val="20"/>
          <w:lang w:val="en-GB"/>
        </w:rPr>
        <w:t>Periodic (P) CSI-RS</w:t>
      </w:r>
    </w:p>
    <w:p w14:paraId="5B1BCB61" w14:textId="77777777" w:rsidR="00DB2BC0" w:rsidRPr="00675BD1" w:rsidRDefault="00DB2BC0" w:rsidP="00675BD1">
      <w:pPr>
        <w:pStyle w:val="00Text"/>
        <w:numPr>
          <w:ilvl w:val="0"/>
          <w:numId w:val="28"/>
        </w:numPr>
        <w:spacing w:before="0" w:after="0"/>
        <w:contextualSpacing/>
        <w:rPr>
          <w:rFonts w:eastAsia="DengXian"/>
          <w:szCs w:val="20"/>
          <w:lang w:val="en-GB"/>
        </w:rPr>
      </w:pPr>
      <w:r w:rsidRPr="00675BD1">
        <w:rPr>
          <w:rFonts w:eastAsia="DengXian"/>
          <w:szCs w:val="20"/>
          <w:lang w:val="en-GB"/>
        </w:rPr>
        <w:t>Semi-persistent (SP) CSI-RS</w:t>
      </w:r>
    </w:p>
    <w:p w14:paraId="54561C02" w14:textId="77777777" w:rsidR="00DB2BC0" w:rsidRPr="00675BD1" w:rsidRDefault="00DB2BC0" w:rsidP="00675BD1">
      <w:pPr>
        <w:pStyle w:val="00Text"/>
        <w:numPr>
          <w:ilvl w:val="0"/>
          <w:numId w:val="28"/>
        </w:numPr>
        <w:spacing w:before="0" w:after="0"/>
        <w:contextualSpacing/>
        <w:rPr>
          <w:rFonts w:eastAsia="DengXian"/>
          <w:szCs w:val="20"/>
          <w:lang w:val="en-GB"/>
        </w:rPr>
      </w:pPr>
      <w:r w:rsidRPr="00675BD1">
        <w:rPr>
          <w:rFonts w:eastAsia="DengXian"/>
          <w:szCs w:val="20"/>
          <w:lang w:val="en-GB"/>
        </w:rPr>
        <w:t xml:space="preserve">Aperiodic (AP) CSI-RS </w:t>
      </w:r>
    </w:p>
    <w:p w14:paraId="067D556B" w14:textId="77777777" w:rsidR="00DB2BC0" w:rsidRPr="00675BD1" w:rsidRDefault="00DB2BC0" w:rsidP="00675BD1">
      <w:pPr>
        <w:pStyle w:val="00Text"/>
        <w:spacing w:before="0" w:after="0"/>
        <w:contextualSpacing/>
        <w:rPr>
          <w:rFonts w:eastAsia="DengXian"/>
          <w:szCs w:val="20"/>
          <w:lang w:val="en-GB"/>
        </w:rPr>
      </w:pPr>
      <w:r w:rsidRPr="00675BD1">
        <w:rPr>
          <w:rFonts w:eastAsia="DengXian"/>
          <w:szCs w:val="20"/>
          <w:lang w:val="en-GB"/>
        </w:rPr>
        <w:t>For UE-side AI/ML model, for BM-Case 2, at least for inference, at least for Set B, support the following CSI-RS resource types for CMR:</w:t>
      </w:r>
    </w:p>
    <w:p w14:paraId="11429170" w14:textId="77777777" w:rsidR="00DB2BC0" w:rsidRPr="00675BD1" w:rsidRDefault="00DB2BC0" w:rsidP="00675BD1">
      <w:pPr>
        <w:pStyle w:val="00Text"/>
        <w:numPr>
          <w:ilvl w:val="0"/>
          <w:numId w:val="28"/>
        </w:numPr>
        <w:spacing w:before="0" w:after="0"/>
        <w:contextualSpacing/>
        <w:rPr>
          <w:rFonts w:eastAsia="Batang"/>
          <w:szCs w:val="20"/>
          <w:lang w:eastAsia="en-US"/>
        </w:rPr>
      </w:pPr>
      <w:r w:rsidRPr="00675BD1">
        <w:rPr>
          <w:rFonts w:eastAsia="Batang"/>
          <w:szCs w:val="20"/>
          <w:lang w:eastAsia="en-US"/>
        </w:rPr>
        <w:t>Periodic (P) CSI-RS</w:t>
      </w:r>
    </w:p>
    <w:p w14:paraId="41D22591" w14:textId="77777777" w:rsidR="00DB2BC0" w:rsidRPr="00675BD1" w:rsidRDefault="00DB2BC0" w:rsidP="00675BD1">
      <w:pPr>
        <w:pStyle w:val="00Text"/>
        <w:numPr>
          <w:ilvl w:val="0"/>
          <w:numId w:val="28"/>
        </w:numPr>
        <w:spacing w:before="0" w:after="0"/>
        <w:contextualSpacing/>
        <w:rPr>
          <w:rFonts w:eastAsia="Batang"/>
          <w:szCs w:val="20"/>
          <w:lang w:eastAsia="en-US"/>
        </w:rPr>
      </w:pPr>
      <w:r w:rsidRPr="00675BD1">
        <w:rPr>
          <w:rFonts w:eastAsia="Batang"/>
          <w:szCs w:val="20"/>
          <w:lang w:eastAsia="en-US"/>
        </w:rPr>
        <w:t>Semi-persistent (SP) CSI-RS</w:t>
      </w:r>
    </w:p>
    <w:p w14:paraId="35F80823" w14:textId="77777777" w:rsidR="00DB2BC0" w:rsidRPr="00675BD1" w:rsidRDefault="00DB2BC0" w:rsidP="00675BD1">
      <w:pPr>
        <w:pStyle w:val="ListParagraph"/>
        <w:widowControl/>
        <w:numPr>
          <w:ilvl w:val="0"/>
          <w:numId w:val="28"/>
        </w:numPr>
        <w:ind w:leftChars="0"/>
        <w:contextualSpacing/>
        <w:jc w:val="left"/>
        <w:rPr>
          <w:rFonts w:ascii="Times New Roman" w:hAnsi="Times New Roman"/>
          <w:sz w:val="20"/>
          <w:szCs w:val="20"/>
        </w:rPr>
      </w:pPr>
      <w:r w:rsidRPr="00675BD1">
        <w:rPr>
          <w:rFonts w:ascii="Times New Roman" w:eastAsia="DengXian" w:hAnsi="Times New Roman"/>
          <w:sz w:val="20"/>
          <w:szCs w:val="20"/>
          <w:lang w:eastAsia="zh-CN"/>
        </w:rPr>
        <w:t xml:space="preserve">FFS: </w:t>
      </w:r>
      <w:r w:rsidRPr="00675BD1">
        <w:rPr>
          <w:rFonts w:ascii="Times New Roman" w:hAnsi="Times New Roman"/>
          <w:sz w:val="20"/>
          <w:szCs w:val="20"/>
          <w:lang w:eastAsia="en-US"/>
        </w:rPr>
        <w:t>Aperiodic (AP) CSI-RS</w:t>
      </w:r>
    </w:p>
    <w:p w14:paraId="075D061A" w14:textId="77777777" w:rsidR="00DB2BC0" w:rsidRPr="00675BD1" w:rsidRDefault="00DB2BC0" w:rsidP="00675BD1">
      <w:pPr>
        <w:spacing w:after="0"/>
        <w:contextualSpacing/>
        <w:rPr>
          <w:rFonts w:eastAsia="DengXian"/>
          <w:lang w:eastAsia="zh-CN"/>
        </w:rPr>
      </w:pPr>
      <w:r w:rsidRPr="00675BD1">
        <w:rPr>
          <w:rFonts w:eastAsia="DengXian"/>
          <w:lang w:eastAsia="zh-CN"/>
        </w:rPr>
        <w:t>Note: above CSI-RS resource refers to that used for beam management.</w:t>
      </w:r>
    </w:p>
    <w:p w14:paraId="16BFCFB1" w14:textId="77777777" w:rsidR="00DB2BC0" w:rsidRPr="00675BD1" w:rsidRDefault="00DB2BC0" w:rsidP="00675BD1">
      <w:pPr>
        <w:spacing w:after="0"/>
        <w:contextualSpacing/>
        <w:rPr>
          <w:rFonts w:eastAsia="DengXian"/>
          <w:lang w:eastAsia="zh-CN"/>
        </w:rPr>
      </w:pPr>
    </w:p>
    <w:p w14:paraId="578F6E46" w14:textId="77777777" w:rsidR="00DB2BC0" w:rsidRPr="008951D5" w:rsidRDefault="00DB2BC0" w:rsidP="00675BD1">
      <w:pPr>
        <w:spacing w:after="0"/>
        <w:contextualSpacing/>
        <w:rPr>
          <w:rFonts w:eastAsia="DengXian"/>
          <w:b/>
          <w:bCs/>
          <w:highlight w:val="green"/>
          <w:lang w:eastAsia="zh-CN"/>
        </w:rPr>
      </w:pPr>
      <w:r w:rsidRPr="008951D5">
        <w:rPr>
          <w:rFonts w:eastAsia="DengXian"/>
          <w:b/>
          <w:bCs/>
          <w:highlight w:val="green"/>
          <w:lang w:eastAsia="zh-CN"/>
        </w:rPr>
        <w:t>Agreement</w:t>
      </w:r>
    </w:p>
    <w:p w14:paraId="34865D61" w14:textId="77777777" w:rsidR="00DB2BC0" w:rsidRPr="00675BD1" w:rsidRDefault="00DB2BC0" w:rsidP="00675BD1">
      <w:pPr>
        <w:spacing w:after="0"/>
        <w:contextualSpacing/>
        <w:rPr>
          <w:lang w:eastAsia="x-none"/>
        </w:rPr>
      </w:pPr>
      <w:r w:rsidRPr="00675BD1">
        <w:rPr>
          <w:lang w:eastAsia="de-DE"/>
        </w:rPr>
        <w:t xml:space="preserve">At least </w:t>
      </w:r>
      <w:r w:rsidRPr="00675BD1">
        <w:rPr>
          <w:color w:val="000000"/>
          <w:lang w:eastAsia="de-DE"/>
        </w:rPr>
        <w:t>for the monitoring Type 1 Option 2 of UE-side model monitoring</w:t>
      </w:r>
      <w:r w:rsidRPr="00675BD1">
        <w:rPr>
          <w:lang w:eastAsia="de-DE"/>
        </w:rPr>
        <w:t xml:space="preserve"> (when applicable), consider the following options with potential down selection for the configura</w:t>
      </w:r>
      <w:r w:rsidRPr="00675BD1">
        <w:rPr>
          <w:lang w:eastAsia="x-none"/>
        </w:rPr>
        <w:t>tion for monitoring:</w:t>
      </w:r>
    </w:p>
    <w:p w14:paraId="21B925EF" w14:textId="77777777" w:rsidR="00DB2BC0" w:rsidRPr="00675BD1" w:rsidRDefault="00DB2BC0" w:rsidP="00675BD1">
      <w:pPr>
        <w:pStyle w:val="ListParagraph"/>
        <w:widowControl/>
        <w:numPr>
          <w:ilvl w:val="0"/>
          <w:numId w:val="25"/>
        </w:numPr>
        <w:ind w:leftChars="0"/>
        <w:contextualSpacing/>
        <w:jc w:val="left"/>
        <w:rPr>
          <w:rFonts w:ascii="Times New Roman" w:hAnsi="Times New Roman"/>
          <w:sz w:val="20"/>
          <w:szCs w:val="20"/>
        </w:rPr>
      </w:pPr>
      <w:r w:rsidRPr="00675BD1">
        <w:rPr>
          <w:rFonts w:ascii="Times New Roman" w:hAnsi="Times New Roman"/>
          <w:sz w:val="20"/>
          <w:szCs w:val="20"/>
        </w:rPr>
        <w:t>Option 1: The resource set(s) for monitoring and report configuration for monitoring are configured (when applicable) within CSI report configuration used for inference</w:t>
      </w:r>
    </w:p>
    <w:p w14:paraId="56F1178B" w14:textId="77777777" w:rsidR="00DB2BC0" w:rsidRPr="00675BD1" w:rsidRDefault="00DB2BC0" w:rsidP="00675BD1">
      <w:pPr>
        <w:pStyle w:val="ListParagraph"/>
        <w:widowControl/>
        <w:numPr>
          <w:ilvl w:val="1"/>
          <w:numId w:val="25"/>
        </w:numPr>
        <w:ind w:leftChars="0"/>
        <w:contextualSpacing/>
        <w:jc w:val="left"/>
        <w:rPr>
          <w:rFonts w:ascii="Times New Roman" w:hAnsi="Times New Roman"/>
          <w:sz w:val="20"/>
          <w:szCs w:val="20"/>
        </w:rPr>
      </w:pPr>
      <w:r w:rsidRPr="00675BD1">
        <w:rPr>
          <w:rFonts w:ascii="Times New Roman" w:hAnsi="Times New Roman"/>
          <w:sz w:val="20"/>
          <w:szCs w:val="20"/>
        </w:rPr>
        <w:t xml:space="preserve">FFS: the resource set(s) for monitoring </w:t>
      </w:r>
    </w:p>
    <w:p w14:paraId="7A21018A" w14:textId="77777777" w:rsidR="00DB2BC0" w:rsidRPr="00675BD1" w:rsidRDefault="00DB2BC0" w:rsidP="00675BD1">
      <w:pPr>
        <w:pStyle w:val="ListParagraph"/>
        <w:widowControl/>
        <w:numPr>
          <w:ilvl w:val="1"/>
          <w:numId w:val="25"/>
        </w:numPr>
        <w:ind w:leftChars="0"/>
        <w:contextualSpacing/>
        <w:jc w:val="left"/>
        <w:rPr>
          <w:rFonts w:ascii="Times New Roman" w:hAnsi="Times New Roman"/>
          <w:sz w:val="20"/>
          <w:szCs w:val="20"/>
        </w:rPr>
      </w:pPr>
      <w:r w:rsidRPr="00675BD1">
        <w:rPr>
          <w:rFonts w:ascii="Times New Roman" w:hAnsi="Times New Roman"/>
          <w:sz w:val="20"/>
          <w:szCs w:val="20"/>
        </w:rPr>
        <w:t xml:space="preserve">UE measures the resource set(s) for monitoring. </w:t>
      </w:r>
    </w:p>
    <w:p w14:paraId="5F45075D" w14:textId="77777777" w:rsidR="00DB2BC0" w:rsidRPr="00675BD1" w:rsidRDefault="00DB2BC0" w:rsidP="00675BD1">
      <w:pPr>
        <w:pStyle w:val="ListParagraph"/>
        <w:widowControl/>
        <w:numPr>
          <w:ilvl w:val="1"/>
          <w:numId w:val="25"/>
        </w:numPr>
        <w:ind w:leftChars="0"/>
        <w:contextualSpacing/>
        <w:jc w:val="left"/>
        <w:rPr>
          <w:rFonts w:ascii="Times New Roman" w:hAnsi="Times New Roman"/>
          <w:sz w:val="20"/>
          <w:szCs w:val="20"/>
        </w:rPr>
      </w:pPr>
      <w:r w:rsidRPr="00675BD1">
        <w:rPr>
          <w:rFonts w:ascii="Times New Roman" w:hAnsi="Times New Roman"/>
          <w:sz w:val="20"/>
          <w:szCs w:val="20"/>
        </w:rPr>
        <w:t xml:space="preserve">FFS how/when to report the monitoring results. </w:t>
      </w:r>
    </w:p>
    <w:p w14:paraId="76385AEA" w14:textId="77777777" w:rsidR="00DB2BC0" w:rsidRPr="00675BD1" w:rsidRDefault="00DB2BC0" w:rsidP="00675BD1">
      <w:pPr>
        <w:pStyle w:val="ListParagraph"/>
        <w:widowControl/>
        <w:numPr>
          <w:ilvl w:val="0"/>
          <w:numId w:val="25"/>
        </w:numPr>
        <w:ind w:leftChars="0"/>
        <w:contextualSpacing/>
        <w:jc w:val="left"/>
        <w:rPr>
          <w:rFonts w:ascii="Times New Roman" w:hAnsi="Times New Roman"/>
          <w:sz w:val="20"/>
          <w:szCs w:val="20"/>
        </w:rPr>
      </w:pPr>
      <w:r w:rsidRPr="00675BD1">
        <w:rPr>
          <w:rFonts w:ascii="Times New Roman" w:hAnsi="Times New Roman"/>
          <w:sz w:val="20"/>
          <w:szCs w:val="20"/>
        </w:rPr>
        <w:lastRenderedPageBreak/>
        <w:t>Option 2: Dedicated resource set(s) for monitoring and report configuration for monitoring are configured in a dedicated CSI report configuration used for monitoring</w:t>
      </w:r>
    </w:p>
    <w:p w14:paraId="6B04C4EE" w14:textId="77777777" w:rsidR="00DB2BC0" w:rsidRPr="00675BD1" w:rsidRDefault="00DB2BC0" w:rsidP="00675BD1">
      <w:pPr>
        <w:pStyle w:val="ListParagraph"/>
        <w:widowControl/>
        <w:numPr>
          <w:ilvl w:val="1"/>
          <w:numId w:val="25"/>
        </w:numPr>
        <w:ind w:leftChars="0"/>
        <w:contextualSpacing/>
        <w:jc w:val="left"/>
        <w:rPr>
          <w:rFonts w:ascii="Times New Roman" w:hAnsi="Times New Roman"/>
          <w:sz w:val="20"/>
          <w:szCs w:val="20"/>
        </w:rPr>
      </w:pPr>
      <w:r w:rsidRPr="00675BD1">
        <w:rPr>
          <w:rFonts w:ascii="Times New Roman" w:hAnsi="Times New Roman"/>
          <w:sz w:val="20"/>
          <w:szCs w:val="20"/>
        </w:rPr>
        <w:t xml:space="preserve">The dedicated report configuration used for monitoring links to an inference report configuration </w:t>
      </w:r>
    </w:p>
    <w:p w14:paraId="3103DD77" w14:textId="77777777" w:rsidR="00DB2BC0" w:rsidRPr="00675BD1" w:rsidRDefault="00DB2BC0" w:rsidP="00675BD1">
      <w:pPr>
        <w:pStyle w:val="ListParagraph"/>
        <w:widowControl/>
        <w:numPr>
          <w:ilvl w:val="2"/>
          <w:numId w:val="25"/>
        </w:numPr>
        <w:ind w:leftChars="0"/>
        <w:contextualSpacing/>
        <w:jc w:val="left"/>
        <w:rPr>
          <w:rFonts w:ascii="Times New Roman" w:hAnsi="Times New Roman"/>
          <w:sz w:val="20"/>
          <w:szCs w:val="20"/>
        </w:rPr>
      </w:pPr>
      <w:r w:rsidRPr="00675BD1">
        <w:rPr>
          <w:rFonts w:ascii="Times New Roman" w:eastAsia="DengXian" w:hAnsi="Times New Roman"/>
          <w:sz w:val="20"/>
          <w:szCs w:val="20"/>
          <w:lang w:eastAsia="zh-CN"/>
        </w:rPr>
        <w:t>FFS how to identify the connection between RSs in the resource set(s) for monitoring and Set A beams</w:t>
      </w:r>
    </w:p>
    <w:p w14:paraId="7C53F392" w14:textId="77777777" w:rsidR="00DB2BC0" w:rsidRPr="00675BD1" w:rsidRDefault="00DB2BC0" w:rsidP="00675BD1">
      <w:pPr>
        <w:pStyle w:val="ListParagraph"/>
        <w:widowControl/>
        <w:numPr>
          <w:ilvl w:val="1"/>
          <w:numId w:val="25"/>
        </w:numPr>
        <w:ind w:leftChars="0"/>
        <w:contextualSpacing/>
        <w:jc w:val="left"/>
        <w:rPr>
          <w:rFonts w:ascii="Times New Roman" w:hAnsi="Times New Roman"/>
          <w:sz w:val="20"/>
          <w:szCs w:val="20"/>
        </w:rPr>
      </w:pPr>
      <w:r w:rsidRPr="00675BD1">
        <w:rPr>
          <w:rFonts w:ascii="Times New Roman" w:hAnsi="Times New Roman"/>
          <w:sz w:val="20"/>
          <w:szCs w:val="20"/>
        </w:rPr>
        <w:t xml:space="preserve">UE measures the resource set(s) for monitoring. </w:t>
      </w:r>
    </w:p>
    <w:p w14:paraId="3BB423F9" w14:textId="77777777" w:rsidR="00DB2BC0" w:rsidRPr="00675BD1" w:rsidRDefault="00DB2BC0" w:rsidP="00675BD1">
      <w:pPr>
        <w:pStyle w:val="ListParagraph"/>
        <w:widowControl/>
        <w:numPr>
          <w:ilvl w:val="1"/>
          <w:numId w:val="25"/>
        </w:numPr>
        <w:ind w:leftChars="0"/>
        <w:contextualSpacing/>
        <w:jc w:val="left"/>
        <w:rPr>
          <w:rFonts w:ascii="Times New Roman" w:hAnsi="Times New Roman"/>
          <w:sz w:val="20"/>
          <w:szCs w:val="20"/>
        </w:rPr>
      </w:pPr>
      <w:r w:rsidRPr="00675BD1">
        <w:rPr>
          <w:rFonts w:ascii="Times New Roman" w:hAnsi="Times New Roman"/>
          <w:sz w:val="20"/>
          <w:szCs w:val="20"/>
        </w:rPr>
        <w:t xml:space="preserve">FFS when to report the monitoring results. </w:t>
      </w:r>
    </w:p>
    <w:p w14:paraId="08D4CBB8" w14:textId="77777777" w:rsidR="00DB2BC0" w:rsidRPr="00675BD1" w:rsidRDefault="00DB2BC0" w:rsidP="00675BD1">
      <w:pPr>
        <w:pStyle w:val="ListParagraph"/>
        <w:ind w:leftChars="0" w:left="1080"/>
        <w:contextualSpacing/>
        <w:rPr>
          <w:rFonts w:ascii="Times New Roman" w:eastAsia="DengXian" w:hAnsi="Times New Roman"/>
          <w:sz w:val="20"/>
          <w:szCs w:val="20"/>
          <w:lang w:eastAsia="zh-CN"/>
        </w:rPr>
      </w:pPr>
    </w:p>
    <w:p w14:paraId="66981786" w14:textId="77777777" w:rsidR="00DB2BC0" w:rsidRPr="008951D5" w:rsidRDefault="00DB2BC0" w:rsidP="00675BD1">
      <w:pPr>
        <w:pStyle w:val="ListParagraph"/>
        <w:ind w:leftChars="0" w:left="0"/>
        <w:contextualSpacing/>
        <w:rPr>
          <w:rFonts w:ascii="Times New Roman" w:eastAsia="DengXian" w:hAnsi="Times New Roman"/>
          <w:b/>
          <w:bCs/>
          <w:sz w:val="20"/>
          <w:szCs w:val="20"/>
          <w:highlight w:val="green"/>
          <w:lang w:eastAsia="zh-CN"/>
        </w:rPr>
      </w:pPr>
      <w:r w:rsidRPr="008951D5">
        <w:rPr>
          <w:rFonts w:ascii="Times New Roman" w:eastAsia="DengXian" w:hAnsi="Times New Roman"/>
          <w:b/>
          <w:bCs/>
          <w:sz w:val="20"/>
          <w:szCs w:val="20"/>
          <w:highlight w:val="green"/>
          <w:lang w:eastAsia="zh-CN"/>
        </w:rPr>
        <w:t>Agreement</w:t>
      </w:r>
    </w:p>
    <w:p w14:paraId="73CB6D08" w14:textId="77777777" w:rsidR="00DB2BC0" w:rsidRPr="008951D5" w:rsidRDefault="00DB2BC0" w:rsidP="00675BD1">
      <w:pPr>
        <w:pStyle w:val="Header"/>
        <w:contextualSpacing/>
        <w:jc w:val="both"/>
        <w:rPr>
          <w:rFonts w:ascii="Times New Roman" w:hAnsi="Times New Roman"/>
          <w:b w:val="0"/>
          <w:bCs/>
          <w:sz w:val="20"/>
          <w:lang w:eastAsia="de-DE"/>
        </w:rPr>
      </w:pPr>
      <w:r w:rsidRPr="008951D5">
        <w:rPr>
          <w:rFonts w:ascii="Times New Roman" w:hAnsi="Times New Roman"/>
          <w:b w:val="0"/>
          <w:bCs/>
          <w:sz w:val="20"/>
          <w:lang w:eastAsia="de-DE"/>
        </w:rPr>
        <w:t>RAN 1 further study the following options for applicability for inference for UE-side model:</w:t>
      </w:r>
    </w:p>
    <w:p w14:paraId="5E22C7B0" w14:textId="77777777" w:rsidR="00DB2BC0" w:rsidRPr="00675BD1" w:rsidRDefault="00DB2BC0" w:rsidP="00675BD1">
      <w:pPr>
        <w:pStyle w:val="Header"/>
        <w:tabs>
          <w:tab w:val="center" w:pos="4320"/>
          <w:tab w:val="right" w:pos="8640"/>
        </w:tabs>
        <w:contextualSpacing/>
        <w:jc w:val="both"/>
        <w:rPr>
          <w:rFonts w:ascii="Times New Roman" w:hAnsi="Times New Roman"/>
          <w:sz w:val="20"/>
          <w:lang w:eastAsia="de-DE"/>
        </w:rPr>
      </w:pPr>
      <w:r w:rsidRPr="00675BD1">
        <w:rPr>
          <w:rFonts w:ascii="Times New Roman" w:hAnsi="Times New Roman"/>
          <w:bCs/>
          <w:sz w:val="20"/>
          <w:lang w:eastAsia="de-DE"/>
        </w:rPr>
        <w:t>Option 1:</w:t>
      </w:r>
      <w:r w:rsidRPr="00675BD1">
        <w:rPr>
          <w:rFonts w:ascii="Times New Roman" w:hAnsi="Times New Roman"/>
          <w:sz w:val="20"/>
          <w:lang w:eastAsia="de-DE"/>
        </w:rPr>
        <w:t xml:space="preserve"> </w:t>
      </w:r>
    </w:p>
    <w:p w14:paraId="77538779" w14:textId="77777777" w:rsidR="00DB2BC0" w:rsidRPr="00675BD1" w:rsidRDefault="00DB2BC0" w:rsidP="00675BD1">
      <w:pPr>
        <w:pStyle w:val="ListParagraph"/>
        <w:widowControl/>
        <w:numPr>
          <w:ilvl w:val="0"/>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In Step 3, following configurations are provided from NW to UE:</w:t>
      </w:r>
    </w:p>
    <w:p w14:paraId="5A81134F" w14:textId="77777777" w:rsidR="00DB2BC0" w:rsidRPr="00675BD1" w:rsidRDefault="00DB2BC0" w:rsidP="00675BD1">
      <w:pPr>
        <w:pStyle w:val="ListParagraph"/>
        <w:widowControl/>
        <w:numPr>
          <w:ilvl w:val="1"/>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 xml:space="preserve">1) UE is allowed to do UAI reporting via </w:t>
      </w:r>
      <w:proofErr w:type="spellStart"/>
      <w:r w:rsidRPr="00675BD1">
        <w:rPr>
          <w:rFonts w:ascii="Times New Roman" w:hAnsi="Times New Roman"/>
          <w:i/>
          <w:iCs/>
          <w:sz w:val="20"/>
          <w:szCs w:val="20"/>
          <w:lang w:eastAsia="de-DE"/>
        </w:rPr>
        <w:t>OtherConfig</w:t>
      </w:r>
      <w:proofErr w:type="spellEnd"/>
      <w:r w:rsidRPr="00675BD1">
        <w:rPr>
          <w:rFonts w:ascii="Times New Roman" w:hAnsi="Times New Roman"/>
          <w:i/>
          <w:iCs/>
          <w:sz w:val="20"/>
          <w:szCs w:val="20"/>
          <w:lang w:eastAsia="de-DE"/>
        </w:rPr>
        <w:t>,</w:t>
      </w:r>
      <w:r w:rsidRPr="00675BD1">
        <w:rPr>
          <w:rFonts w:ascii="Times New Roman" w:hAnsi="Times New Roman"/>
          <w:sz w:val="20"/>
          <w:szCs w:val="20"/>
          <w:lang w:eastAsia="de-DE"/>
        </w:rPr>
        <w:t xml:space="preserve"> </w:t>
      </w:r>
    </w:p>
    <w:p w14:paraId="24CE9C56" w14:textId="77777777" w:rsidR="00DB2BC0" w:rsidRPr="00675BD1" w:rsidRDefault="00DB2BC0" w:rsidP="00675BD1">
      <w:pPr>
        <w:pStyle w:val="ListParagraph"/>
        <w:widowControl/>
        <w:numPr>
          <w:ilvl w:val="1"/>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 xml:space="preserve">2)+3) NW configures one or more </w:t>
      </w:r>
      <w:r w:rsidRPr="00675BD1">
        <w:rPr>
          <w:rFonts w:ascii="Times New Roman" w:hAnsi="Times New Roman"/>
          <w:i/>
          <w:iCs/>
          <w:sz w:val="20"/>
          <w:szCs w:val="20"/>
          <w:lang w:eastAsia="de-DE"/>
        </w:rPr>
        <w:t>CSI-</w:t>
      </w:r>
      <w:proofErr w:type="spellStart"/>
      <w:r w:rsidRPr="00675BD1">
        <w:rPr>
          <w:rFonts w:ascii="Times New Roman" w:hAnsi="Times New Roman"/>
          <w:i/>
          <w:iCs/>
          <w:sz w:val="20"/>
          <w:szCs w:val="20"/>
          <w:lang w:eastAsia="de-DE"/>
        </w:rPr>
        <w:t>ReportConfig</w:t>
      </w:r>
      <w:proofErr w:type="spellEnd"/>
      <w:r w:rsidRPr="00675BD1">
        <w:rPr>
          <w:rFonts w:ascii="Times New Roman" w:hAnsi="Times New Roman"/>
          <w:i/>
          <w:iCs/>
          <w:sz w:val="20"/>
          <w:szCs w:val="20"/>
          <w:lang w:eastAsia="de-DE"/>
        </w:rPr>
        <w:t xml:space="preserve"> </w:t>
      </w:r>
      <w:r w:rsidRPr="00675BD1">
        <w:rPr>
          <w:rFonts w:ascii="Times New Roman" w:hAnsi="Times New Roman"/>
          <w:sz w:val="20"/>
          <w:szCs w:val="20"/>
          <w:lang w:eastAsia="de-DE"/>
        </w:rPr>
        <w:t>for inference configuration, where the associated ID may be configured in CSI framework as working assumption applied.</w:t>
      </w:r>
    </w:p>
    <w:p w14:paraId="25505288" w14:textId="77777777" w:rsidR="00DB2BC0" w:rsidRPr="00675BD1" w:rsidRDefault="00DB2BC0" w:rsidP="00675BD1">
      <w:pPr>
        <w:pStyle w:val="ListParagraph"/>
        <w:widowControl/>
        <w:numPr>
          <w:ilvl w:val="1"/>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FFS on whether some IEs in the CSI report configuration can be removed or modified</w:t>
      </w:r>
    </w:p>
    <w:p w14:paraId="157AE33B" w14:textId="77777777" w:rsidR="00DB2BC0" w:rsidRPr="00675BD1" w:rsidRDefault="00DB2BC0" w:rsidP="00675BD1">
      <w:pPr>
        <w:pStyle w:val="ListParagraph"/>
        <w:widowControl/>
        <w:numPr>
          <w:ilvl w:val="1"/>
          <w:numId w:val="25"/>
        </w:numPr>
        <w:ind w:leftChars="0"/>
        <w:contextualSpacing/>
        <w:jc w:val="left"/>
        <w:rPr>
          <w:rFonts w:ascii="Times New Roman" w:hAnsi="Times New Roman"/>
          <w:sz w:val="20"/>
          <w:szCs w:val="20"/>
          <w:lang w:eastAsia="de-DE"/>
        </w:rPr>
      </w:pPr>
      <w:r w:rsidRPr="00675BD1">
        <w:rPr>
          <w:rFonts w:ascii="Times New Roman" w:eastAsia="DengXian" w:hAnsi="Times New Roman"/>
          <w:sz w:val="20"/>
          <w:szCs w:val="20"/>
          <w:lang w:eastAsia="zh-CN"/>
        </w:rPr>
        <w:t xml:space="preserve">Note: </w:t>
      </w:r>
      <w:r w:rsidRPr="00675BD1">
        <w:rPr>
          <w:rFonts w:ascii="Times New Roman" w:hAnsi="Times New Roman"/>
          <w:sz w:val="20"/>
          <w:szCs w:val="20"/>
          <w:lang w:eastAsia="de-DE"/>
        </w:rPr>
        <w:t xml:space="preserve">CSI report </w:t>
      </w:r>
      <w:r w:rsidRPr="00675BD1">
        <w:rPr>
          <w:rFonts w:ascii="Times New Roman" w:eastAsia="DengXian" w:hAnsi="Times New Roman"/>
          <w:sz w:val="20"/>
          <w:szCs w:val="20"/>
          <w:lang w:eastAsia="zh-CN"/>
        </w:rPr>
        <w:t xml:space="preserve">configuration </w:t>
      </w:r>
      <w:r w:rsidRPr="00675BD1">
        <w:rPr>
          <w:rFonts w:ascii="Times New Roman" w:hAnsi="Times New Roman"/>
          <w:sz w:val="20"/>
          <w:szCs w:val="20"/>
          <w:lang w:eastAsia="de-DE"/>
        </w:rPr>
        <w:t>for UE-side model inference can</w:t>
      </w:r>
      <w:r w:rsidRPr="00675BD1">
        <w:rPr>
          <w:rFonts w:ascii="Times New Roman" w:eastAsia="DengXian" w:hAnsi="Times New Roman"/>
          <w:sz w:val="20"/>
          <w:szCs w:val="20"/>
          <w:lang w:eastAsia="zh-CN"/>
        </w:rPr>
        <w:t>’t</w:t>
      </w:r>
      <w:r w:rsidRPr="00675BD1">
        <w:rPr>
          <w:rFonts w:ascii="Times New Roman" w:hAnsi="Times New Roman"/>
          <w:sz w:val="20"/>
          <w:szCs w:val="20"/>
          <w:lang w:eastAsia="de-DE"/>
        </w:rPr>
        <w:t xml:space="preserve"> be activated immediately upon receiving Step 3</w:t>
      </w:r>
    </w:p>
    <w:p w14:paraId="266C0E46" w14:textId="77777777" w:rsidR="00DB2BC0" w:rsidRPr="00675BD1" w:rsidRDefault="00DB2BC0" w:rsidP="00675BD1">
      <w:pPr>
        <w:pStyle w:val="ListParagraph"/>
        <w:widowControl/>
        <w:numPr>
          <w:ilvl w:val="0"/>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In Step 4, UE reports applicability(</w:t>
      </w:r>
      <w:proofErr w:type="spellStart"/>
      <w:r w:rsidRPr="00675BD1">
        <w:rPr>
          <w:rFonts w:ascii="Times New Roman" w:hAnsi="Times New Roman"/>
          <w:sz w:val="20"/>
          <w:szCs w:val="20"/>
          <w:lang w:eastAsia="de-DE"/>
        </w:rPr>
        <w:t>ies</w:t>
      </w:r>
      <w:proofErr w:type="spellEnd"/>
      <w:r w:rsidRPr="00675BD1">
        <w:rPr>
          <w:rFonts w:ascii="Times New Roman" w:hAnsi="Times New Roman"/>
          <w:sz w:val="20"/>
          <w:szCs w:val="20"/>
          <w:lang w:eastAsia="de-DE"/>
        </w:rPr>
        <w:t xml:space="preserve">) of the above </w:t>
      </w:r>
      <w:r w:rsidRPr="00675BD1">
        <w:rPr>
          <w:rFonts w:ascii="Times New Roman" w:hAnsi="Times New Roman"/>
          <w:i/>
          <w:iCs/>
          <w:sz w:val="20"/>
          <w:szCs w:val="20"/>
          <w:lang w:eastAsia="de-DE"/>
        </w:rPr>
        <w:t>CSI-</w:t>
      </w:r>
      <w:proofErr w:type="spellStart"/>
      <w:r w:rsidRPr="00675BD1">
        <w:rPr>
          <w:rFonts w:ascii="Times New Roman" w:hAnsi="Times New Roman"/>
          <w:i/>
          <w:iCs/>
          <w:sz w:val="20"/>
          <w:szCs w:val="20"/>
          <w:lang w:eastAsia="de-DE"/>
        </w:rPr>
        <w:t>ReportConfi</w:t>
      </w:r>
      <w:r w:rsidRPr="00675BD1">
        <w:rPr>
          <w:rFonts w:ascii="Times New Roman" w:hAnsi="Times New Roman"/>
          <w:sz w:val="20"/>
          <w:szCs w:val="20"/>
          <w:lang w:eastAsia="de-DE"/>
        </w:rPr>
        <w:t>g</w:t>
      </w:r>
      <w:proofErr w:type="spellEnd"/>
      <w:r w:rsidRPr="00675BD1">
        <w:rPr>
          <w:rFonts w:ascii="Times New Roman" w:hAnsi="Times New Roman"/>
          <w:sz w:val="20"/>
          <w:szCs w:val="20"/>
          <w:lang w:eastAsia="de-DE"/>
        </w:rPr>
        <w:t xml:space="preserve"> </w:t>
      </w:r>
    </w:p>
    <w:p w14:paraId="1A6C63FB" w14:textId="77777777" w:rsidR="00DB2BC0" w:rsidRPr="00675BD1" w:rsidRDefault="00DB2BC0" w:rsidP="00675BD1">
      <w:pPr>
        <w:pStyle w:val="ListParagraph"/>
        <w:widowControl/>
        <w:numPr>
          <w:ilvl w:val="1"/>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 xml:space="preserve">FFS on one or more of the above </w:t>
      </w:r>
      <w:r w:rsidRPr="00675BD1">
        <w:rPr>
          <w:rFonts w:ascii="Times New Roman" w:hAnsi="Times New Roman"/>
          <w:i/>
          <w:iCs/>
          <w:sz w:val="20"/>
          <w:szCs w:val="20"/>
          <w:lang w:eastAsia="de-DE"/>
        </w:rPr>
        <w:t>CSI-</w:t>
      </w:r>
      <w:proofErr w:type="spellStart"/>
      <w:r w:rsidRPr="00675BD1">
        <w:rPr>
          <w:rFonts w:ascii="Times New Roman" w:hAnsi="Times New Roman"/>
          <w:i/>
          <w:iCs/>
          <w:sz w:val="20"/>
          <w:szCs w:val="20"/>
          <w:lang w:eastAsia="de-DE"/>
        </w:rPr>
        <w:t>ReportConfig</w:t>
      </w:r>
      <w:proofErr w:type="spellEnd"/>
      <w:r w:rsidRPr="00675BD1">
        <w:rPr>
          <w:rFonts w:ascii="Times New Roman" w:hAnsi="Times New Roman"/>
          <w:sz w:val="20"/>
          <w:szCs w:val="20"/>
          <w:lang w:eastAsia="de-DE"/>
        </w:rPr>
        <w:t xml:space="preserve"> to be reported</w:t>
      </w:r>
    </w:p>
    <w:p w14:paraId="4B4451C6" w14:textId="77777777" w:rsidR="00DB2BC0" w:rsidRPr="00675BD1" w:rsidRDefault="00DB2BC0" w:rsidP="00675BD1">
      <w:pPr>
        <w:pStyle w:val="ListParagraph"/>
        <w:widowControl/>
        <w:numPr>
          <w:ilvl w:val="0"/>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FFS on activation (including when/how) of inference report after obtaining the applicability from UE Step 4</w:t>
      </w:r>
    </w:p>
    <w:p w14:paraId="1701FE9C" w14:textId="77777777" w:rsidR="00DB2BC0" w:rsidRPr="00675BD1" w:rsidRDefault="00DB2BC0" w:rsidP="00675BD1">
      <w:pPr>
        <w:pStyle w:val="ListParagraph"/>
        <w:widowControl/>
        <w:numPr>
          <w:ilvl w:val="0"/>
          <w:numId w:val="25"/>
        </w:numPr>
        <w:ind w:leftChars="0"/>
        <w:contextualSpacing/>
        <w:jc w:val="left"/>
        <w:rPr>
          <w:rFonts w:ascii="Times New Roman" w:hAnsi="Times New Roman"/>
          <w:sz w:val="20"/>
          <w:szCs w:val="20"/>
          <w:lang w:eastAsia="de-DE"/>
        </w:rPr>
      </w:pPr>
      <w:r w:rsidRPr="00675BD1">
        <w:rPr>
          <w:rFonts w:ascii="Times New Roman" w:eastAsia="DengXian" w:hAnsi="Times New Roman"/>
          <w:sz w:val="20"/>
          <w:szCs w:val="20"/>
          <w:lang w:eastAsia="zh-CN"/>
        </w:rPr>
        <w:t>FFS</w:t>
      </w:r>
      <w:r w:rsidRPr="00675BD1">
        <w:rPr>
          <w:rFonts w:ascii="Times New Roman" w:hAnsi="Times New Roman"/>
          <w:sz w:val="20"/>
          <w:szCs w:val="20"/>
          <w:lang w:eastAsia="de-DE"/>
        </w:rPr>
        <w:t xml:space="preserve">: </w:t>
      </w:r>
      <w:r w:rsidRPr="00675BD1">
        <w:rPr>
          <w:rFonts w:ascii="Times New Roman" w:eastAsia="DengXian" w:hAnsi="Times New Roman"/>
          <w:sz w:val="20"/>
          <w:szCs w:val="20"/>
          <w:lang w:eastAsia="zh-CN"/>
        </w:rPr>
        <w:t xml:space="preserve">whether </w:t>
      </w:r>
      <w:r w:rsidRPr="00675BD1">
        <w:rPr>
          <w:rFonts w:ascii="Times New Roman" w:hAnsi="Times New Roman"/>
          <w:sz w:val="20"/>
          <w:szCs w:val="20"/>
          <w:lang w:eastAsia="de-DE"/>
        </w:rPr>
        <w:t>Step 5</w:t>
      </w:r>
      <w:r w:rsidRPr="00675BD1">
        <w:rPr>
          <w:rFonts w:ascii="Times New Roman" w:eastAsia="DengXian" w:hAnsi="Times New Roman"/>
          <w:sz w:val="20"/>
          <w:szCs w:val="20"/>
          <w:lang w:eastAsia="zh-CN"/>
        </w:rPr>
        <w:t xml:space="preserve"> is needed</w:t>
      </w:r>
      <w:r w:rsidRPr="00675BD1">
        <w:rPr>
          <w:rFonts w:ascii="Times New Roman" w:hAnsi="Times New Roman"/>
          <w:sz w:val="20"/>
          <w:szCs w:val="20"/>
          <w:lang w:eastAsia="de-DE"/>
        </w:rPr>
        <w:t>,</w:t>
      </w:r>
    </w:p>
    <w:p w14:paraId="42916CCE" w14:textId="77777777" w:rsidR="00DB2BC0" w:rsidRPr="00675BD1" w:rsidRDefault="00DB2BC0" w:rsidP="00675BD1">
      <w:pPr>
        <w:pStyle w:val="ListParagraph"/>
        <w:ind w:leftChars="0" w:left="0"/>
        <w:contextualSpacing/>
        <w:rPr>
          <w:rFonts w:ascii="Times New Roman" w:eastAsia="DengXian" w:hAnsi="Times New Roman"/>
          <w:sz w:val="20"/>
          <w:szCs w:val="20"/>
          <w:lang w:eastAsia="zh-CN"/>
        </w:rPr>
      </w:pPr>
    </w:p>
    <w:p w14:paraId="6007F546" w14:textId="77777777" w:rsidR="00DB2BC0" w:rsidRPr="00675BD1" w:rsidRDefault="00DB2BC0" w:rsidP="00675BD1">
      <w:pPr>
        <w:pStyle w:val="Header"/>
        <w:tabs>
          <w:tab w:val="center" w:pos="4320"/>
          <w:tab w:val="right" w:pos="8640"/>
        </w:tabs>
        <w:contextualSpacing/>
        <w:jc w:val="both"/>
        <w:rPr>
          <w:rFonts w:ascii="Times New Roman" w:hAnsi="Times New Roman"/>
          <w:sz w:val="20"/>
          <w:lang w:eastAsia="de-DE"/>
        </w:rPr>
      </w:pPr>
      <w:r w:rsidRPr="00675BD1">
        <w:rPr>
          <w:rFonts w:ascii="Times New Roman" w:hAnsi="Times New Roman"/>
          <w:bCs/>
          <w:sz w:val="20"/>
          <w:lang w:eastAsia="de-DE"/>
        </w:rPr>
        <w:t xml:space="preserve">Option </w:t>
      </w:r>
      <w:r w:rsidRPr="00675BD1">
        <w:rPr>
          <w:rFonts w:ascii="Times New Roman" w:eastAsia="DengXian" w:hAnsi="Times New Roman"/>
          <w:bCs/>
          <w:sz w:val="20"/>
          <w:lang w:eastAsia="zh-CN"/>
        </w:rPr>
        <w:t>2</w:t>
      </w:r>
      <w:r w:rsidRPr="00675BD1">
        <w:rPr>
          <w:rFonts w:ascii="Times New Roman" w:hAnsi="Times New Roman"/>
          <w:bCs/>
          <w:sz w:val="20"/>
          <w:lang w:eastAsia="de-DE"/>
        </w:rPr>
        <w:t>:</w:t>
      </w:r>
      <w:r w:rsidRPr="00675BD1">
        <w:rPr>
          <w:rFonts w:ascii="Times New Roman" w:hAnsi="Times New Roman"/>
          <w:sz w:val="20"/>
          <w:lang w:eastAsia="de-DE"/>
        </w:rPr>
        <w:t xml:space="preserve"> </w:t>
      </w:r>
    </w:p>
    <w:p w14:paraId="2C59617D" w14:textId="77777777" w:rsidR="00DB2BC0" w:rsidRPr="00675BD1" w:rsidRDefault="00DB2BC0" w:rsidP="00675BD1">
      <w:pPr>
        <w:pStyle w:val="ListParagraph"/>
        <w:widowControl/>
        <w:numPr>
          <w:ilvl w:val="0"/>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In Step 3, following configurations are provided from NW to UE:</w:t>
      </w:r>
    </w:p>
    <w:p w14:paraId="7BFDB0D4" w14:textId="77777777" w:rsidR="00DB2BC0" w:rsidRPr="00675BD1" w:rsidRDefault="00DB2BC0" w:rsidP="00675BD1">
      <w:pPr>
        <w:pStyle w:val="ListParagraph"/>
        <w:widowControl/>
        <w:numPr>
          <w:ilvl w:val="1"/>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 xml:space="preserve">UE is allowed to do UAI reporting via </w:t>
      </w:r>
      <w:proofErr w:type="spellStart"/>
      <w:r w:rsidRPr="00675BD1">
        <w:rPr>
          <w:rFonts w:ascii="Times New Roman" w:hAnsi="Times New Roman"/>
          <w:i/>
          <w:iCs/>
          <w:sz w:val="20"/>
          <w:szCs w:val="20"/>
          <w:lang w:eastAsia="de-DE"/>
        </w:rPr>
        <w:t>OtherConfig</w:t>
      </w:r>
      <w:proofErr w:type="spellEnd"/>
      <w:r w:rsidRPr="00675BD1">
        <w:rPr>
          <w:rFonts w:ascii="Times New Roman" w:hAnsi="Times New Roman"/>
          <w:i/>
          <w:iCs/>
          <w:sz w:val="20"/>
          <w:szCs w:val="20"/>
          <w:lang w:eastAsia="de-DE"/>
        </w:rPr>
        <w:t>,</w:t>
      </w:r>
      <w:r w:rsidRPr="00675BD1">
        <w:rPr>
          <w:rFonts w:ascii="Times New Roman" w:hAnsi="Times New Roman"/>
          <w:sz w:val="20"/>
          <w:szCs w:val="20"/>
          <w:lang w:eastAsia="de-DE"/>
        </w:rPr>
        <w:t xml:space="preserve"> </w:t>
      </w:r>
    </w:p>
    <w:p w14:paraId="4E75AC9A" w14:textId="77777777" w:rsidR="00DB2BC0" w:rsidRPr="00675BD1" w:rsidRDefault="00DB2BC0" w:rsidP="00675BD1">
      <w:pPr>
        <w:pStyle w:val="ListParagraph"/>
        <w:widowControl/>
        <w:numPr>
          <w:ilvl w:val="1"/>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 xml:space="preserve">NW configures one </w:t>
      </w:r>
      <w:r w:rsidRPr="00675BD1">
        <w:rPr>
          <w:rFonts w:ascii="Times New Roman" w:eastAsia="DengXian" w:hAnsi="Times New Roman"/>
          <w:sz w:val="20"/>
          <w:szCs w:val="20"/>
          <w:lang w:eastAsia="zh-CN"/>
        </w:rPr>
        <w:t xml:space="preserve">set </w:t>
      </w:r>
      <w:r w:rsidRPr="00675BD1">
        <w:rPr>
          <w:rFonts w:ascii="Times New Roman" w:hAnsi="Times New Roman"/>
          <w:sz w:val="20"/>
          <w:szCs w:val="20"/>
          <w:lang w:eastAsia="de-DE"/>
        </w:rPr>
        <w:t>or multiple sets of inference</w:t>
      </w:r>
      <w:r w:rsidRPr="00675BD1">
        <w:rPr>
          <w:rFonts w:ascii="Times New Roman" w:eastAsia="DengXian" w:hAnsi="Times New Roman"/>
          <w:sz w:val="20"/>
          <w:szCs w:val="20"/>
          <w:lang w:eastAsia="zh-CN"/>
        </w:rPr>
        <w:t xml:space="preserve"> related</w:t>
      </w:r>
      <w:r w:rsidRPr="00675BD1">
        <w:rPr>
          <w:rFonts w:ascii="Times New Roman" w:hAnsi="Times New Roman"/>
          <w:sz w:val="20"/>
          <w:szCs w:val="20"/>
          <w:lang w:eastAsia="de-DE"/>
        </w:rPr>
        <w:t xml:space="preserve"> parameters</w:t>
      </w:r>
    </w:p>
    <w:p w14:paraId="136B65E4" w14:textId="77777777" w:rsidR="00DB2BC0" w:rsidRPr="00675BD1" w:rsidRDefault="00DB2BC0" w:rsidP="00675BD1">
      <w:pPr>
        <w:pStyle w:val="ListParagraph"/>
        <w:widowControl/>
        <w:numPr>
          <w:ilvl w:val="2"/>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 xml:space="preserve">Note: the set of inference </w:t>
      </w:r>
      <w:r w:rsidRPr="00675BD1">
        <w:rPr>
          <w:rFonts w:ascii="Times New Roman" w:eastAsia="DengXian" w:hAnsi="Times New Roman"/>
          <w:sz w:val="20"/>
          <w:szCs w:val="20"/>
          <w:lang w:eastAsia="zh-CN"/>
        </w:rPr>
        <w:t xml:space="preserve">related </w:t>
      </w:r>
      <w:r w:rsidRPr="00675BD1">
        <w:rPr>
          <w:rFonts w:ascii="Times New Roman" w:hAnsi="Times New Roman"/>
          <w:sz w:val="20"/>
          <w:szCs w:val="20"/>
          <w:lang w:eastAsia="de-DE"/>
        </w:rPr>
        <w:t xml:space="preserve">parameters is not configured by </w:t>
      </w:r>
      <w:r w:rsidRPr="00675BD1">
        <w:rPr>
          <w:rFonts w:ascii="Times New Roman" w:hAnsi="Times New Roman"/>
          <w:i/>
          <w:iCs/>
          <w:sz w:val="20"/>
          <w:szCs w:val="20"/>
          <w:lang w:eastAsia="de-DE"/>
        </w:rPr>
        <w:t>CSI-</w:t>
      </w:r>
      <w:proofErr w:type="spellStart"/>
      <w:r w:rsidRPr="00675BD1">
        <w:rPr>
          <w:rFonts w:ascii="Times New Roman" w:hAnsi="Times New Roman"/>
          <w:i/>
          <w:iCs/>
          <w:sz w:val="20"/>
          <w:szCs w:val="20"/>
          <w:lang w:eastAsia="de-DE"/>
        </w:rPr>
        <w:t>ReportConfig</w:t>
      </w:r>
      <w:proofErr w:type="spellEnd"/>
      <w:r w:rsidRPr="00675BD1">
        <w:rPr>
          <w:rFonts w:ascii="Times New Roman" w:hAnsi="Times New Roman"/>
          <w:i/>
          <w:iCs/>
          <w:sz w:val="20"/>
          <w:szCs w:val="20"/>
          <w:lang w:eastAsia="de-DE"/>
        </w:rPr>
        <w:t xml:space="preserve"> </w:t>
      </w:r>
    </w:p>
    <w:p w14:paraId="1A309C6B" w14:textId="77777777" w:rsidR="00DB2BC0" w:rsidRPr="00675BD1" w:rsidRDefault="00DB2BC0" w:rsidP="00675BD1">
      <w:pPr>
        <w:pStyle w:val="ListParagraph"/>
        <w:widowControl/>
        <w:numPr>
          <w:ilvl w:val="2"/>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 xml:space="preserve">FFS on the set of inference </w:t>
      </w:r>
      <w:r w:rsidRPr="00675BD1">
        <w:rPr>
          <w:rFonts w:ascii="Times New Roman" w:eastAsia="DengXian" w:hAnsi="Times New Roman"/>
          <w:sz w:val="20"/>
          <w:szCs w:val="20"/>
          <w:lang w:eastAsia="zh-CN"/>
        </w:rPr>
        <w:t xml:space="preserve">related </w:t>
      </w:r>
      <w:r w:rsidRPr="00675BD1">
        <w:rPr>
          <w:rFonts w:ascii="Times New Roman" w:hAnsi="Times New Roman"/>
          <w:sz w:val="20"/>
          <w:szCs w:val="20"/>
          <w:lang w:eastAsia="de-DE"/>
        </w:rPr>
        <w:t xml:space="preserve">parameters, at least including: </w:t>
      </w:r>
    </w:p>
    <w:p w14:paraId="55ED7E60" w14:textId="77777777" w:rsidR="00DB2BC0" w:rsidRPr="00675BD1" w:rsidRDefault="00DB2BC0" w:rsidP="00675BD1">
      <w:pPr>
        <w:pStyle w:val="ListParagraph"/>
        <w:widowControl/>
        <w:numPr>
          <w:ilvl w:val="3"/>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Set A related information</w:t>
      </w:r>
    </w:p>
    <w:p w14:paraId="131609FC" w14:textId="77777777" w:rsidR="00DB2BC0" w:rsidRPr="00675BD1" w:rsidRDefault="00DB2BC0" w:rsidP="00675BD1">
      <w:pPr>
        <w:pStyle w:val="ListParagraph"/>
        <w:widowControl/>
        <w:numPr>
          <w:ilvl w:val="3"/>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Set B related information</w:t>
      </w:r>
    </w:p>
    <w:p w14:paraId="4F89CB9B" w14:textId="77777777" w:rsidR="00DB2BC0" w:rsidRPr="00675BD1" w:rsidRDefault="00DB2BC0" w:rsidP="00675BD1">
      <w:pPr>
        <w:pStyle w:val="ListParagraph"/>
        <w:widowControl/>
        <w:numPr>
          <w:ilvl w:val="3"/>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 xml:space="preserve">Report content related information </w:t>
      </w:r>
    </w:p>
    <w:p w14:paraId="7454E8F3" w14:textId="77777777" w:rsidR="00DB2BC0" w:rsidRPr="00675BD1" w:rsidRDefault="00DB2BC0" w:rsidP="00675BD1">
      <w:pPr>
        <w:pStyle w:val="ListParagraph"/>
        <w:widowControl/>
        <w:numPr>
          <w:ilvl w:val="3"/>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 xml:space="preserve">For BM-Case 2, </w:t>
      </w:r>
    </w:p>
    <w:p w14:paraId="7879A4D7" w14:textId="77777777" w:rsidR="00DB2BC0" w:rsidRPr="00675BD1" w:rsidRDefault="00DB2BC0" w:rsidP="00675BD1">
      <w:pPr>
        <w:pStyle w:val="ListParagraph"/>
        <w:widowControl/>
        <w:numPr>
          <w:ilvl w:val="4"/>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Time instances related information for measurements</w:t>
      </w:r>
    </w:p>
    <w:p w14:paraId="6DB5C1F7" w14:textId="77777777" w:rsidR="00DB2BC0" w:rsidRPr="00675BD1" w:rsidRDefault="00DB2BC0" w:rsidP="00675BD1">
      <w:pPr>
        <w:pStyle w:val="ListParagraph"/>
        <w:widowControl/>
        <w:numPr>
          <w:ilvl w:val="4"/>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Time instances related information for prediction</w:t>
      </w:r>
    </w:p>
    <w:p w14:paraId="70DF164A" w14:textId="77777777" w:rsidR="00DB2BC0" w:rsidRPr="00675BD1" w:rsidRDefault="00DB2BC0" w:rsidP="00675BD1">
      <w:pPr>
        <w:pStyle w:val="ListParagraph"/>
        <w:widowControl/>
        <w:numPr>
          <w:ilvl w:val="1"/>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The associated ID</w:t>
      </w:r>
      <w:r w:rsidRPr="00675BD1">
        <w:rPr>
          <w:rFonts w:ascii="Times New Roman" w:eastAsia="DengXian" w:hAnsi="Times New Roman"/>
          <w:sz w:val="20"/>
          <w:szCs w:val="20"/>
          <w:lang w:eastAsia="zh-CN"/>
        </w:rPr>
        <w:t>(s)</w:t>
      </w:r>
      <w:r w:rsidRPr="00675BD1">
        <w:rPr>
          <w:rFonts w:ascii="Times New Roman" w:hAnsi="Times New Roman"/>
          <w:sz w:val="20"/>
          <w:szCs w:val="20"/>
          <w:lang w:eastAsia="de-DE"/>
        </w:rPr>
        <w:t xml:space="preserve"> may be configured </w:t>
      </w:r>
    </w:p>
    <w:p w14:paraId="396714F0" w14:textId="77777777" w:rsidR="00DB2BC0" w:rsidRPr="00675BD1" w:rsidRDefault="00DB2BC0" w:rsidP="00675BD1">
      <w:pPr>
        <w:pStyle w:val="ListParagraph"/>
        <w:widowControl/>
        <w:numPr>
          <w:ilvl w:val="2"/>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wherein the associated ID</w:t>
      </w:r>
      <w:r w:rsidRPr="00675BD1">
        <w:rPr>
          <w:rFonts w:ascii="Times New Roman" w:eastAsia="DengXian" w:hAnsi="Times New Roman"/>
          <w:sz w:val="20"/>
          <w:szCs w:val="20"/>
          <w:lang w:eastAsia="zh-CN"/>
        </w:rPr>
        <w:t>(s)</w:t>
      </w:r>
      <w:r w:rsidRPr="00675BD1">
        <w:rPr>
          <w:rFonts w:ascii="Times New Roman" w:hAnsi="Times New Roman"/>
          <w:sz w:val="20"/>
          <w:szCs w:val="20"/>
          <w:lang w:eastAsia="de-DE"/>
        </w:rPr>
        <w:t xml:space="preserve"> may be </w:t>
      </w:r>
    </w:p>
    <w:p w14:paraId="429AFEFF" w14:textId="77777777" w:rsidR="00DB2BC0" w:rsidRPr="00675BD1" w:rsidRDefault="00DB2BC0" w:rsidP="00675BD1">
      <w:pPr>
        <w:pStyle w:val="ListParagraph"/>
        <w:widowControl/>
        <w:numPr>
          <w:ilvl w:val="3"/>
          <w:numId w:val="25"/>
        </w:numPr>
        <w:tabs>
          <w:tab w:val="left" w:pos="2160"/>
        </w:tabs>
        <w:ind w:leftChars="0"/>
        <w:contextualSpacing/>
        <w:jc w:val="left"/>
        <w:rPr>
          <w:rFonts w:ascii="Times New Roman" w:hAnsi="Times New Roman"/>
          <w:sz w:val="20"/>
          <w:szCs w:val="20"/>
          <w:lang w:eastAsia="de-DE"/>
        </w:rPr>
      </w:pPr>
      <w:r w:rsidRPr="00675BD1">
        <w:rPr>
          <w:rFonts w:ascii="Times New Roman" w:eastAsia="DengXian" w:hAnsi="Times New Roman"/>
          <w:sz w:val="20"/>
          <w:szCs w:val="20"/>
          <w:lang w:eastAsia="zh-CN"/>
        </w:rPr>
        <w:t xml:space="preserve">FFS: </w:t>
      </w:r>
      <w:r w:rsidRPr="00675BD1">
        <w:rPr>
          <w:rFonts w:ascii="Times New Roman" w:hAnsi="Times New Roman"/>
          <w:sz w:val="20"/>
          <w:szCs w:val="20"/>
          <w:lang w:eastAsia="de-DE"/>
        </w:rPr>
        <w:t xml:space="preserve">a) part of </w:t>
      </w:r>
      <w:r w:rsidRPr="00675BD1">
        <w:rPr>
          <w:rFonts w:ascii="Times New Roman" w:eastAsia="DengXian" w:hAnsi="Times New Roman"/>
          <w:sz w:val="20"/>
          <w:szCs w:val="20"/>
          <w:lang w:eastAsia="zh-CN"/>
        </w:rPr>
        <w:t>one set of the</w:t>
      </w:r>
      <w:r w:rsidRPr="00675BD1">
        <w:rPr>
          <w:rFonts w:ascii="Times New Roman" w:hAnsi="Times New Roman"/>
          <w:sz w:val="20"/>
          <w:szCs w:val="20"/>
          <w:lang w:eastAsia="de-DE"/>
        </w:rPr>
        <w:t xml:space="preserve"> inference</w:t>
      </w:r>
      <w:r w:rsidRPr="00675BD1">
        <w:rPr>
          <w:rFonts w:ascii="Times New Roman" w:eastAsia="DengXian" w:hAnsi="Times New Roman"/>
          <w:sz w:val="20"/>
          <w:szCs w:val="20"/>
          <w:lang w:eastAsia="zh-CN"/>
        </w:rPr>
        <w:t xml:space="preserve"> related</w:t>
      </w:r>
      <w:r w:rsidRPr="00675BD1">
        <w:rPr>
          <w:rFonts w:ascii="Times New Roman" w:hAnsi="Times New Roman"/>
          <w:sz w:val="20"/>
          <w:szCs w:val="20"/>
          <w:lang w:eastAsia="de-DE"/>
        </w:rPr>
        <w:t xml:space="preserve"> parameters, or </w:t>
      </w:r>
    </w:p>
    <w:p w14:paraId="4F35653C" w14:textId="77777777" w:rsidR="00DB2BC0" w:rsidRPr="00675BD1" w:rsidRDefault="00DB2BC0" w:rsidP="00675BD1">
      <w:pPr>
        <w:pStyle w:val="ListParagraph"/>
        <w:widowControl/>
        <w:numPr>
          <w:ilvl w:val="3"/>
          <w:numId w:val="25"/>
        </w:numPr>
        <w:ind w:leftChars="0"/>
        <w:contextualSpacing/>
        <w:jc w:val="left"/>
        <w:rPr>
          <w:rFonts w:ascii="Times New Roman" w:hAnsi="Times New Roman"/>
          <w:sz w:val="20"/>
          <w:szCs w:val="20"/>
          <w:lang w:eastAsia="de-DE"/>
        </w:rPr>
      </w:pPr>
      <w:r w:rsidRPr="00675BD1">
        <w:rPr>
          <w:rFonts w:ascii="Times New Roman" w:eastAsia="DengXian" w:hAnsi="Times New Roman"/>
          <w:sz w:val="20"/>
          <w:szCs w:val="20"/>
          <w:lang w:eastAsia="zh-CN"/>
        </w:rPr>
        <w:t xml:space="preserve">FFS: </w:t>
      </w:r>
      <w:r w:rsidRPr="00675BD1">
        <w:rPr>
          <w:rFonts w:ascii="Times New Roman" w:hAnsi="Times New Roman"/>
          <w:sz w:val="20"/>
          <w:szCs w:val="20"/>
          <w:lang w:eastAsia="de-DE"/>
        </w:rPr>
        <w:t xml:space="preserve">b) independently from the </w:t>
      </w:r>
      <w:r w:rsidRPr="00675BD1">
        <w:rPr>
          <w:rFonts w:ascii="Times New Roman" w:eastAsia="DengXian" w:hAnsi="Times New Roman"/>
          <w:sz w:val="20"/>
          <w:szCs w:val="20"/>
          <w:lang w:eastAsia="zh-CN"/>
        </w:rPr>
        <w:t xml:space="preserve">one </w:t>
      </w:r>
      <w:r w:rsidRPr="00675BD1">
        <w:rPr>
          <w:rFonts w:ascii="Times New Roman" w:hAnsi="Times New Roman"/>
          <w:sz w:val="20"/>
          <w:szCs w:val="20"/>
          <w:lang w:eastAsia="de-DE"/>
        </w:rPr>
        <w:t xml:space="preserve">set of the inference </w:t>
      </w:r>
      <w:r w:rsidRPr="00675BD1">
        <w:rPr>
          <w:rFonts w:ascii="Times New Roman" w:eastAsia="DengXian" w:hAnsi="Times New Roman"/>
          <w:sz w:val="20"/>
          <w:szCs w:val="20"/>
          <w:lang w:eastAsia="zh-CN"/>
        </w:rPr>
        <w:t xml:space="preserve">related </w:t>
      </w:r>
      <w:r w:rsidRPr="00675BD1">
        <w:rPr>
          <w:rFonts w:ascii="Times New Roman" w:hAnsi="Times New Roman"/>
          <w:sz w:val="20"/>
          <w:szCs w:val="20"/>
          <w:lang w:eastAsia="de-DE"/>
        </w:rPr>
        <w:t xml:space="preserve">parameters. </w:t>
      </w:r>
    </w:p>
    <w:p w14:paraId="4E799E84" w14:textId="77777777" w:rsidR="00DB2BC0" w:rsidRPr="00675BD1" w:rsidRDefault="00DB2BC0" w:rsidP="00675BD1">
      <w:pPr>
        <w:pStyle w:val="ListParagraph"/>
        <w:widowControl/>
        <w:numPr>
          <w:ilvl w:val="0"/>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 xml:space="preserve">In Step 4, UE reports applicability of the above one or multiple sets of inference </w:t>
      </w:r>
      <w:r w:rsidRPr="00675BD1">
        <w:rPr>
          <w:rFonts w:ascii="Times New Roman" w:eastAsia="DengXian" w:hAnsi="Times New Roman"/>
          <w:sz w:val="20"/>
          <w:szCs w:val="20"/>
          <w:lang w:eastAsia="zh-CN"/>
        </w:rPr>
        <w:t xml:space="preserve">related </w:t>
      </w:r>
      <w:r w:rsidRPr="00675BD1">
        <w:rPr>
          <w:rFonts w:ascii="Times New Roman" w:hAnsi="Times New Roman"/>
          <w:sz w:val="20"/>
          <w:szCs w:val="20"/>
          <w:lang w:eastAsia="de-DE"/>
        </w:rPr>
        <w:t>parameters, where the associated ID information may be associated.</w:t>
      </w:r>
    </w:p>
    <w:p w14:paraId="2AC30120" w14:textId="77777777" w:rsidR="00DB2BC0" w:rsidRPr="00675BD1" w:rsidRDefault="00DB2BC0" w:rsidP="00675BD1">
      <w:pPr>
        <w:pStyle w:val="ListParagraph"/>
        <w:widowControl/>
        <w:numPr>
          <w:ilvl w:val="0"/>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In Step 5, NW configures configuration(s) for CSI report for inference</w:t>
      </w:r>
    </w:p>
    <w:p w14:paraId="160EF3EE" w14:textId="77777777" w:rsidR="00DB2BC0" w:rsidRPr="00675BD1" w:rsidRDefault="00DB2BC0" w:rsidP="00675BD1">
      <w:pPr>
        <w:spacing w:after="0"/>
        <w:contextualSpacing/>
        <w:rPr>
          <w:rFonts w:eastAsia="DengXian"/>
          <w:lang w:eastAsia="zh-CN"/>
        </w:rPr>
      </w:pPr>
    </w:p>
    <w:p w14:paraId="56B0B9FE" w14:textId="77777777" w:rsidR="00DB2BC0" w:rsidRPr="00675BD1" w:rsidRDefault="00DB2BC0" w:rsidP="00675BD1">
      <w:pPr>
        <w:pStyle w:val="Header"/>
        <w:contextualSpacing/>
        <w:jc w:val="both"/>
        <w:rPr>
          <w:rFonts w:ascii="Times New Roman" w:hAnsi="Times New Roman"/>
          <w:sz w:val="20"/>
          <w:lang w:eastAsia="de-DE"/>
        </w:rPr>
      </w:pPr>
      <w:r w:rsidRPr="00675BD1">
        <w:rPr>
          <w:rFonts w:ascii="Times New Roman" w:hAnsi="Times New Roman"/>
          <w:bCs/>
          <w:sz w:val="20"/>
          <w:lang w:eastAsia="de-DE"/>
        </w:rPr>
        <w:t xml:space="preserve">Option 3: </w:t>
      </w:r>
    </w:p>
    <w:p w14:paraId="54DC1885" w14:textId="77777777" w:rsidR="00DB2BC0" w:rsidRPr="00675BD1" w:rsidRDefault="00DB2BC0" w:rsidP="00675BD1">
      <w:pPr>
        <w:pStyle w:val="ListParagraph"/>
        <w:widowControl/>
        <w:numPr>
          <w:ilvl w:val="0"/>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In Step 3, following configurations are provided from NW to UE:</w:t>
      </w:r>
    </w:p>
    <w:p w14:paraId="1AA57897" w14:textId="77777777" w:rsidR="00DB2BC0" w:rsidRPr="00675BD1" w:rsidRDefault="00DB2BC0" w:rsidP="00675BD1">
      <w:pPr>
        <w:pStyle w:val="ListParagraph"/>
        <w:widowControl/>
        <w:numPr>
          <w:ilvl w:val="1"/>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 xml:space="preserve">1) UE is allowed to do UAI reporting via </w:t>
      </w:r>
      <w:proofErr w:type="spellStart"/>
      <w:r w:rsidRPr="00675BD1">
        <w:rPr>
          <w:rFonts w:ascii="Times New Roman" w:hAnsi="Times New Roman"/>
          <w:i/>
          <w:iCs/>
          <w:sz w:val="20"/>
          <w:szCs w:val="20"/>
          <w:lang w:eastAsia="de-DE"/>
        </w:rPr>
        <w:t>OtherConfig</w:t>
      </w:r>
      <w:proofErr w:type="spellEnd"/>
      <w:r w:rsidRPr="00675BD1">
        <w:rPr>
          <w:rFonts w:ascii="Times New Roman" w:hAnsi="Times New Roman"/>
          <w:i/>
          <w:iCs/>
          <w:sz w:val="20"/>
          <w:szCs w:val="20"/>
          <w:lang w:eastAsia="de-DE"/>
        </w:rPr>
        <w:t>,</w:t>
      </w:r>
      <w:r w:rsidRPr="00675BD1">
        <w:rPr>
          <w:rFonts w:ascii="Times New Roman" w:hAnsi="Times New Roman"/>
          <w:sz w:val="20"/>
          <w:szCs w:val="20"/>
          <w:lang w:eastAsia="de-DE"/>
        </w:rPr>
        <w:t xml:space="preserve"> </w:t>
      </w:r>
    </w:p>
    <w:p w14:paraId="590FFD44" w14:textId="77777777" w:rsidR="00DB2BC0" w:rsidRPr="00675BD1" w:rsidRDefault="00DB2BC0" w:rsidP="00675BD1">
      <w:pPr>
        <w:pStyle w:val="ListParagraph"/>
        <w:widowControl/>
        <w:numPr>
          <w:ilvl w:val="1"/>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 xml:space="preserve">2) The associated ID(s) may be provided to UE, e.g., a new RRC parameter. </w:t>
      </w:r>
    </w:p>
    <w:p w14:paraId="5573ED52" w14:textId="77777777" w:rsidR="00DB2BC0" w:rsidRPr="00675BD1" w:rsidRDefault="00DB2BC0" w:rsidP="00675BD1">
      <w:pPr>
        <w:pStyle w:val="ListParagraph"/>
        <w:widowControl/>
        <w:numPr>
          <w:ilvl w:val="0"/>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In Step 4, UE reports by UAI</w:t>
      </w:r>
    </w:p>
    <w:p w14:paraId="5B6457E7" w14:textId="77777777" w:rsidR="00DB2BC0" w:rsidRPr="00675BD1" w:rsidRDefault="00DB2BC0" w:rsidP="00675BD1">
      <w:pPr>
        <w:pStyle w:val="ListParagraph"/>
        <w:widowControl/>
        <w:numPr>
          <w:ilvl w:val="1"/>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 xml:space="preserve">the applicable one or multiple sets of inference related parameters may be included. </w:t>
      </w:r>
    </w:p>
    <w:p w14:paraId="338D0F16" w14:textId="77777777" w:rsidR="00DB2BC0" w:rsidRPr="00675BD1" w:rsidRDefault="00DB2BC0" w:rsidP="00675BD1">
      <w:pPr>
        <w:pStyle w:val="ListParagraph"/>
        <w:widowControl/>
        <w:numPr>
          <w:ilvl w:val="2"/>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 xml:space="preserve">FFS on the set of inference related parameters, at least including: </w:t>
      </w:r>
    </w:p>
    <w:p w14:paraId="4588947C" w14:textId="77777777" w:rsidR="00DB2BC0" w:rsidRPr="00675BD1" w:rsidRDefault="00DB2BC0" w:rsidP="00675BD1">
      <w:pPr>
        <w:pStyle w:val="ListParagraph"/>
        <w:widowControl/>
        <w:numPr>
          <w:ilvl w:val="3"/>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Set A related information</w:t>
      </w:r>
    </w:p>
    <w:p w14:paraId="23B53C8E" w14:textId="77777777" w:rsidR="00DB2BC0" w:rsidRPr="00675BD1" w:rsidRDefault="00DB2BC0" w:rsidP="00675BD1">
      <w:pPr>
        <w:pStyle w:val="ListParagraph"/>
        <w:widowControl/>
        <w:numPr>
          <w:ilvl w:val="3"/>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Set B related information</w:t>
      </w:r>
    </w:p>
    <w:p w14:paraId="7AE0CF73" w14:textId="77777777" w:rsidR="00DB2BC0" w:rsidRPr="00675BD1" w:rsidRDefault="00DB2BC0" w:rsidP="00675BD1">
      <w:pPr>
        <w:pStyle w:val="ListParagraph"/>
        <w:widowControl/>
        <w:numPr>
          <w:ilvl w:val="3"/>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 xml:space="preserve">Report content related information </w:t>
      </w:r>
    </w:p>
    <w:p w14:paraId="1D837401" w14:textId="77777777" w:rsidR="00DB2BC0" w:rsidRPr="00675BD1" w:rsidRDefault="00DB2BC0" w:rsidP="00675BD1">
      <w:pPr>
        <w:pStyle w:val="ListParagraph"/>
        <w:widowControl/>
        <w:numPr>
          <w:ilvl w:val="3"/>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 xml:space="preserve">For BM-Case 2, </w:t>
      </w:r>
    </w:p>
    <w:p w14:paraId="5705FC57" w14:textId="77777777" w:rsidR="00DB2BC0" w:rsidRPr="00675BD1" w:rsidRDefault="00DB2BC0" w:rsidP="00675BD1">
      <w:pPr>
        <w:pStyle w:val="ListParagraph"/>
        <w:widowControl/>
        <w:numPr>
          <w:ilvl w:val="4"/>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Time instances related information for measurements</w:t>
      </w:r>
    </w:p>
    <w:p w14:paraId="1BAE755E" w14:textId="77777777" w:rsidR="00DB2BC0" w:rsidRPr="00675BD1" w:rsidRDefault="00DB2BC0" w:rsidP="00675BD1">
      <w:pPr>
        <w:pStyle w:val="ListParagraph"/>
        <w:widowControl/>
        <w:numPr>
          <w:ilvl w:val="4"/>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Time instances related information for prediction</w:t>
      </w:r>
    </w:p>
    <w:p w14:paraId="0ED94FDF" w14:textId="77777777" w:rsidR="00DB2BC0" w:rsidRPr="00675BD1" w:rsidRDefault="00DB2BC0" w:rsidP="00675BD1">
      <w:pPr>
        <w:pStyle w:val="ListParagraph"/>
        <w:widowControl/>
        <w:numPr>
          <w:ilvl w:val="2"/>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Note: not applicable may also be replied by UE</w:t>
      </w:r>
    </w:p>
    <w:p w14:paraId="41D9E4BF" w14:textId="77777777" w:rsidR="00DB2BC0" w:rsidRPr="00675BD1" w:rsidRDefault="00DB2BC0" w:rsidP="00675BD1">
      <w:pPr>
        <w:pStyle w:val="ListParagraph"/>
        <w:widowControl/>
        <w:numPr>
          <w:ilvl w:val="2"/>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Note: if the inference related parameters are not supported for reporting, only the applicability(</w:t>
      </w:r>
      <w:proofErr w:type="spellStart"/>
      <w:r w:rsidRPr="00675BD1">
        <w:rPr>
          <w:rFonts w:ascii="Times New Roman" w:hAnsi="Times New Roman"/>
          <w:sz w:val="20"/>
          <w:szCs w:val="20"/>
          <w:lang w:eastAsia="de-DE"/>
        </w:rPr>
        <w:t>ies</w:t>
      </w:r>
      <w:proofErr w:type="spellEnd"/>
      <w:r w:rsidRPr="00675BD1">
        <w:rPr>
          <w:rFonts w:ascii="Times New Roman" w:hAnsi="Times New Roman"/>
          <w:sz w:val="20"/>
          <w:szCs w:val="20"/>
          <w:lang w:eastAsia="de-DE"/>
        </w:rPr>
        <w:t xml:space="preserve">) or not is reported in Step 4. </w:t>
      </w:r>
    </w:p>
    <w:p w14:paraId="5F2938D8" w14:textId="77777777" w:rsidR="00DB2BC0" w:rsidRPr="00675BD1" w:rsidRDefault="00DB2BC0" w:rsidP="00675BD1">
      <w:pPr>
        <w:pStyle w:val="ListParagraph"/>
        <w:widowControl/>
        <w:numPr>
          <w:ilvl w:val="1"/>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the associated ID(s) may be included</w:t>
      </w:r>
    </w:p>
    <w:p w14:paraId="4B769EEB" w14:textId="77777777" w:rsidR="00DB2BC0" w:rsidRPr="00675BD1" w:rsidRDefault="00DB2BC0" w:rsidP="00675BD1">
      <w:pPr>
        <w:pStyle w:val="ListParagraph"/>
        <w:widowControl/>
        <w:numPr>
          <w:ilvl w:val="2"/>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 xml:space="preserve">FFS: a) as part of the inference related parameters, or </w:t>
      </w:r>
    </w:p>
    <w:p w14:paraId="20BB7F28" w14:textId="77777777" w:rsidR="00DB2BC0" w:rsidRPr="00675BD1" w:rsidRDefault="00DB2BC0" w:rsidP="00675BD1">
      <w:pPr>
        <w:pStyle w:val="ListParagraph"/>
        <w:widowControl/>
        <w:numPr>
          <w:ilvl w:val="2"/>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 xml:space="preserve">FFS: b) independently from the set of the inference related parameters. </w:t>
      </w:r>
    </w:p>
    <w:p w14:paraId="5409D694" w14:textId="77777777" w:rsidR="00DB2BC0" w:rsidRPr="00675BD1" w:rsidRDefault="00DB2BC0" w:rsidP="00675BD1">
      <w:pPr>
        <w:pStyle w:val="ListParagraph"/>
        <w:widowControl/>
        <w:numPr>
          <w:ilvl w:val="0"/>
          <w:numId w:val="25"/>
        </w:numPr>
        <w:ind w:leftChars="0"/>
        <w:contextualSpacing/>
        <w:jc w:val="left"/>
        <w:rPr>
          <w:rFonts w:ascii="Times New Roman" w:hAnsi="Times New Roman"/>
          <w:sz w:val="20"/>
          <w:szCs w:val="20"/>
          <w:lang w:eastAsia="de-DE"/>
        </w:rPr>
      </w:pPr>
      <w:r w:rsidRPr="00675BD1">
        <w:rPr>
          <w:rFonts w:ascii="Times New Roman" w:hAnsi="Times New Roman"/>
          <w:sz w:val="20"/>
          <w:szCs w:val="20"/>
          <w:lang w:eastAsia="de-DE"/>
        </w:rPr>
        <w:t>In Step 5, NW configures configuration(s) for CSI report for inference.</w:t>
      </w:r>
    </w:p>
    <w:p w14:paraId="1879DCAF" w14:textId="77777777" w:rsidR="00DB2BC0" w:rsidRPr="008951D5" w:rsidRDefault="00DB2BC0" w:rsidP="00675BD1">
      <w:pPr>
        <w:pStyle w:val="Header"/>
        <w:contextualSpacing/>
        <w:jc w:val="both"/>
        <w:rPr>
          <w:rFonts w:ascii="Times New Roman" w:hAnsi="Times New Roman"/>
          <w:b w:val="0"/>
          <w:bCs/>
          <w:sz w:val="20"/>
          <w:lang w:eastAsia="de-DE"/>
        </w:rPr>
      </w:pPr>
      <w:r w:rsidRPr="008951D5">
        <w:rPr>
          <w:rFonts w:ascii="Times New Roman" w:hAnsi="Times New Roman"/>
          <w:b w:val="0"/>
          <w:bCs/>
          <w:sz w:val="20"/>
          <w:lang w:eastAsia="de-DE"/>
        </w:rPr>
        <w:t xml:space="preserve">Note: There is no impact of configuring CSI report configuration for non-AI beam management in </w:t>
      </w:r>
      <w:r w:rsidRPr="008951D5">
        <w:rPr>
          <w:rFonts w:ascii="Times New Roman" w:hAnsi="Times New Roman"/>
          <w:b w:val="0"/>
          <w:bCs/>
          <w:i/>
          <w:iCs/>
          <w:sz w:val="20"/>
          <w:lang w:eastAsia="de-DE"/>
        </w:rPr>
        <w:t>RRCReconfiguration.</w:t>
      </w:r>
      <w:r w:rsidRPr="008951D5">
        <w:rPr>
          <w:rFonts w:ascii="Times New Roman" w:hAnsi="Times New Roman"/>
          <w:b w:val="0"/>
          <w:bCs/>
          <w:sz w:val="20"/>
          <w:lang w:eastAsia="de-DE"/>
        </w:rPr>
        <w:t xml:space="preserve"> </w:t>
      </w:r>
    </w:p>
    <w:p w14:paraId="1613F527" w14:textId="77777777" w:rsidR="00DB2BC0" w:rsidRPr="00675BD1" w:rsidRDefault="00DB2BC0" w:rsidP="00675BD1">
      <w:pPr>
        <w:spacing w:after="0"/>
        <w:contextualSpacing/>
        <w:rPr>
          <w:rFonts w:eastAsia="DengXian"/>
          <w:lang w:eastAsia="zh-CN"/>
        </w:rPr>
      </w:pPr>
    </w:p>
    <w:p w14:paraId="16B088E6" w14:textId="77777777" w:rsidR="00DB2BC0" w:rsidRPr="008951D5" w:rsidRDefault="00DB2BC0" w:rsidP="00675BD1">
      <w:pPr>
        <w:spacing w:after="0"/>
        <w:contextualSpacing/>
        <w:rPr>
          <w:rFonts w:eastAsia="DengXian"/>
          <w:b/>
          <w:bCs/>
          <w:highlight w:val="green"/>
          <w:lang w:eastAsia="zh-CN"/>
        </w:rPr>
      </w:pPr>
      <w:r w:rsidRPr="008951D5">
        <w:rPr>
          <w:rFonts w:eastAsia="DengXian"/>
          <w:b/>
          <w:bCs/>
          <w:highlight w:val="green"/>
          <w:lang w:eastAsia="zh-CN"/>
        </w:rPr>
        <w:t>Agreement</w:t>
      </w:r>
    </w:p>
    <w:p w14:paraId="0D80AE15" w14:textId="77777777" w:rsidR="00DB2BC0" w:rsidRPr="00675BD1" w:rsidRDefault="00DB2BC0" w:rsidP="00675BD1">
      <w:pPr>
        <w:spacing w:after="0"/>
        <w:contextualSpacing/>
        <w:rPr>
          <w:lang w:eastAsia="de-DE"/>
        </w:rPr>
      </w:pPr>
      <w:r w:rsidRPr="00675BD1">
        <w:rPr>
          <w:lang w:eastAsia="de-DE"/>
        </w:rPr>
        <w:t xml:space="preserve">For UE-side model, </w:t>
      </w:r>
      <w:r w:rsidRPr="00675BD1">
        <w:rPr>
          <w:rFonts w:eastAsia="DengXian"/>
          <w:lang w:eastAsia="zh-CN"/>
        </w:rPr>
        <w:t xml:space="preserve">for beam management, </w:t>
      </w:r>
      <w:r w:rsidRPr="00675BD1">
        <w:rPr>
          <w:lang w:eastAsia="de-DE"/>
        </w:rPr>
        <w:t xml:space="preserve">for inference report, support </w:t>
      </w:r>
      <w:r w:rsidRPr="00675BD1">
        <w:t>periodic CSI report</w:t>
      </w:r>
      <w:r w:rsidRPr="00675BD1">
        <w:rPr>
          <w:lang w:eastAsia="de-DE"/>
        </w:rPr>
        <w:t xml:space="preserve">, </w:t>
      </w:r>
      <w:r w:rsidRPr="00675BD1">
        <w:t>aperiodic CSI report</w:t>
      </w:r>
      <w:r w:rsidRPr="00675BD1">
        <w:rPr>
          <w:lang w:eastAsia="de-DE"/>
        </w:rPr>
        <w:t xml:space="preserve">, and </w:t>
      </w:r>
      <w:r w:rsidRPr="00675BD1">
        <w:t>semi-persist</w:t>
      </w:r>
      <w:r w:rsidRPr="00675BD1">
        <w:rPr>
          <w:rFonts w:eastAsia="DengXian"/>
          <w:lang w:eastAsia="zh-CN"/>
        </w:rPr>
        <w:t>en</w:t>
      </w:r>
      <w:r w:rsidRPr="00675BD1">
        <w:t>t CSI report</w:t>
      </w:r>
      <w:r w:rsidRPr="00675BD1">
        <w:rPr>
          <w:lang w:eastAsia="de-DE"/>
        </w:rPr>
        <w:t xml:space="preserve">. </w:t>
      </w:r>
    </w:p>
    <w:p w14:paraId="1CA31CE5" w14:textId="77777777" w:rsidR="00DB2BC0" w:rsidRPr="00675BD1" w:rsidRDefault="00DB2BC0" w:rsidP="00675BD1">
      <w:pPr>
        <w:spacing w:after="0"/>
        <w:contextualSpacing/>
        <w:rPr>
          <w:rFonts w:eastAsia="DengXian"/>
          <w:lang w:eastAsia="zh-CN"/>
        </w:rPr>
      </w:pPr>
    </w:p>
    <w:p w14:paraId="389838AF" w14:textId="77777777" w:rsidR="00DB2BC0" w:rsidRPr="008951D5" w:rsidRDefault="00DB2BC0" w:rsidP="00675BD1">
      <w:pPr>
        <w:spacing w:after="0"/>
        <w:contextualSpacing/>
        <w:rPr>
          <w:rFonts w:eastAsia="DengXian"/>
          <w:b/>
          <w:bCs/>
          <w:highlight w:val="green"/>
          <w:lang w:eastAsia="zh-CN"/>
        </w:rPr>
      </w:pPr>
      <w:r w:rsidRPr="008951D5">
        <w:rPr>
          <w:rFonts w:eastAsia="DengXian"/>
          <w:b/>
          <w:bCs/>
          <w:highlight w:val="green"/>
          <w:lang w:eastAsia="zh-CN"/>
        </w:rPr>
        <w:t>Agreement</w:t>
      </w:r>
    </w:p>
    <w:p w14:paraId="42C373F5" w14:textId="77777777" w:rsidR="00DB2BC0" w:rsidRPr="00675BD1" w:rsidRDefault="00DB2BC0" w:rsidP="00675BD1">
      <w:pPr>
        <w:spacing w:after="0"/>
        <w:contextualSpacing/>
        <w:rPr>
          <w:rFonts w:eastAsia="DengXian"/>
          <w:highlight w:val="yellow"/>
          <w:lang w:eastAsia="zh-CN"/>
        </w:rPr>
      </w:pPr>
      <w:r w:rsidRPr="00675BD1">
        <w:rPr>
          <w:rFonts w:eastAsia="DengXian"/>
          <w:lang w:eastAsia="zh-CN"/>
        </w:rPr>
        <w:t>For beam management, m</w:t>
      </w:r>
      <w:r w:rsidRPr="00675BD1">
        <w:t>ultiple CSI reports for inference for UE-side model can be configured/activated</w:t>
      </w:r>
      <w:r w:rsidRPr="00675BD1">
        <w:rPr>
          <w:rFonts w:eastAsia="DengXian"/>
          <w:lang w:eastAsia="zh-CN"/>
        </w:rPr>
        <w:t>/triggered</w:t>
      </w:r>
      <w:r w:rsidRPr="00675BD1">
        <w:t>, which is up to UE capability</w:t>
      </w:r>
      <w:r w:rsidRPr="00675BD1">
        <w:rPr>
          <w:rFonts w:eastAsia="DengXian"/>
          <w:lang w:eastAsia="zh-CN"/>
        </w:rPr>
        <w:t>.</w:t>
      </w:r>
    </w:p>
    <w:p w14:paraId="59024CA3" w14:textId="77777777" w:rsidR="00DB2BC0" w:rsidRPr="00675BD1" w:rsidRDefault="00DB2BC0" w:rsidP="00675BD1">
      <w:pPr>
        <w:spacing w:after="0"/>
        <w:contextualSpacing/>
        <w:rPr>
          <w:rFonts w:eastAsia="DengXian"/>
          <w:highlight w:val="yellow"/>
          <w:lang w:eastAsia="zh-CN"/>
        </w:rPr>
      </w:pPr>
    </w:p>
    <w:p w14:paraId="4842DBC9" w14:textId="77777777" w:rsidR="00DB2BC0" w:rsidRPr="008951D5" w:rsidRDefault="00DB2BC0" w:rsidP="00675BD1">
      <w:pPr>
        <w:spacing w:after="0"/>
        <w:contextualSpacing/>
        <w:rPr>
          <w:rFonts w:eastAsia="DengXian"/>
          <w:b/>
          <w:bCs/>
          <w:highlight w:val="green"/>
          <w:lang w:eastAsia="zh-CN"/>
        </w:rPr>
      </w:pPr>
      <w:r w:rsidRPr="008951D5">
        <w:rPr>
          <w:rFonts w:eastAsia="DengXian"/>
          <w:b/>
          <w:bCs/>
          <w:highlight w:val="green"/>
          <w:lang w:eastAsia="zh-CN"/>
        </w:rPr>
        <w:t>Agreement</w:t>
      </w:r>
    </w:p>
    <w:p w14:paraId="47F68E4D" w14:textId="77777777" w:rsidR="00DB2BC0" w:rsidRPr="00675BD1" w:rsidRDefault="00DB2BC0" w:rsidP="00675BD1">
      <w:pPr>
        <w:spacing w:after="0"/>
        <w:contextualSpacing/>
        <w:rPr>
          <w:rFonts w:eastAsia="DengXian"/>
          <w:lang w:eastAsia="zh-CN"/>
        </w:rPr>
      </w:pPr>
      <w:r w:rsidRPr="00675BD1">
        <w:rPr>
          <w:rFonts w:eastAsia="DengXian"/>
          <w:lang w:eastAsia="zh-CN"/>
        </w:rPr>
        <w:t>Incorporating below text into the general part of the LS</w:t>
      </w:r>
    </w:p>
    <w:p w14:paraId="58BE0978" w14:textId="77777777" w:rsidR="00DB2BC0" w:rsidRPr="00675BD1" w:rsidRDefault="00DB2BC0" w:rsidP="00675BD1">
      <w:pPr>
        <w:spacing w:after="0"/>
        <w:contextualSpacing/>
        <w:rPr>
          <w:lang w:eastAsia="zh-CN"/>
        </w:rPr>
      </w:pPr>
      <w:r w:rsidRPr="00675BD1">
        <w:rPr>
          <w:lang w:eastAsia="zh-CN"/>
        </w:rPr>
        <w:t xml:space="preserve">In RAN1’s </w:t>
      </w:r>
      <w:r w:rsidRPr="00675BD1">
        <w:rPr>
          <w:rFonts w:eastAsia="DengXian"/>
          <w:lang w:eastAsia="zh-CN"/>
        </w:rPr>
        <w:t xml:space="preserve">discussion </w:t>
      </w:r>
      <w:r w:rsidRPr="00675BD1">
        <w:rPr>
          <w:lang w:eastAsia="zh-CN"/>
        </w:rPr>
        <w:t>of RAN 2 terminologies</w:t>
      </w:r>
      <w:r w:rsidRPr="00675BD1">
        <w:rPr>
          <w:rFonts w:eastAsia="DengXian"/>
          <w:lang w:eastAsia="zh-CN"/>
        </w:rPr>
        <w:t xml:space="preserve"> on beam management</w:t>
      </w:r>
      <w:r w:rsidRPr="00675BD1">
        <w:rPr>
          <w:lang w:eastAsia="zh-CN"/>
        </w:rPr>
        <w:t xml:space="preserve">, </w:t>
      </w:r>
    </w:p>
    <w:p w14:paraId="0D7E3735" w14:textId="77777777" w:rsidR="00DB2BC0" w:rsidRPr="00675BD1" w:rsidRDefault="00DB2BC0" w:rsidP="00675BD1">
      <w:pPr>
        <w:pStyle w:val="ListParagraph"/>
        <w:widowControl/>
        <w:numPr>
          <w:ilvl w:val="0"/>
          <w:numId w:val="29"/>
        </w:numPr>
        <w:ind w:leftChars="0"/>
        <w:contextualSpacing/>
        <w:jc w:val="left"/>
        <w:rPr>
          <w:rFonts w:ascii="Times New Roman" w:hAnsi="Times New Roman"/>
          <w:sz w:val="20"/>
          <w:szCs w:val="20"/>
          <w:lang w:eastAsia="de-DE"/>
        </w:rPr>
      </w:pPr>
      <w:r w:rsidRPr="00675BD1">
        <w:rPr>
          <w:rFonts w:ascii="Times New Roman" w:hAnsi="Times New Roman"/>
          <w:sz w:val="20"/>
          <w:szCs w:val="20"/>
        </w:rPr>
        <w:t>The</w:t>
      </w:r>
      <w:r w:rsidRPr="00675BD1">
        <w:rPr>
          <w:rFonts w:ascii="Times New Roman" w:eastAsia="DengXian" w:hAnsi="Times New Roman"/>
          <w:sz w:val="20"/>
          <w:szCs w:val="20"/>
          <w:lang w:eastAsia="zh-CN"/>
        </w:rPr>
        <w:t xml:space="preserve"> concept/terminology</w:t>
      </w:r>
      <w:r w:rsidRPr="00675BD1">
        <w:rPr>
          <w:rFonts w:ascii="Times New Roman" w:hAnsi="Times New Roman"/>
          <w:sz w:val="20"/>
          <w:szCs w:val="20"/>
        </w:rPr>
        <w:t xml:space="preserve"> “functionality“</w:t>
      </w:r>
      <w:r w:rsidRPr="00675BD1">
        <w:rPr>
          <w:rFonts w:ascii="Times New Roman" w:hAnsi="Times New Roman"/>
          <w:sz w:val="20"/>
          <w:szCs w:val="20"/>
          <w:lang w:eastAsia="de-DE"/>
        </w:rPr>
        <w:t xml:space="preserve"> of </w:t>
      </w:r>
      <w:r w:rsidRPr="00675BD1">
        <w:rPr>
          <w:rFonts w:ascii="Times New Roman" w:hAnsi="Times New Roman"/>
          <w:b/>
          <w:bCs/>
          <w:sz w:val="20"/>
          <w:szCs w:val="20"/>
          <w:lang w:eastAsia="de-DE"/>
        </w:rPr>
        <w:t xml:space="preserve">Supported </w:t>
      </w:r>
      <w:r w:rsidRPr="00675BD1">
        <w:rPr>
          <w:rFonts w:ascii="Times New Roman" w:hAnsi="Times New Roman"/>
          <w:b/>
          <w:bCs/>
          <w:sz w:val="20"/>
          <w:szCs w:val="20"/>
        </w:rPr>
        <w:t>functionalities</w:t>
      </w:r>
      <w:r w:rsidRPr="00675BD1">
        <w:rPr>
          <w:rFonts w:ascii="Times New Roman" w:hAnsi="Times New Roman"/>
          <w:sz w:val="20"/>
          <w:szCs w:val="20"/>
        </w:rPr>
        <w:t xml:space="preserve"> </w:t>
      </w:r>
      <w:r w:rsidRPr="00675BD1">
        <w:rPr>
          <w:rFonts w:ascii="Times New Roman" w:hAnsi="Times New Roman"/>
          <w:sz w:val="20"/>
          <w:szCs w:val="20"/>
          <w:lang w:eastAsia="de-DE"/>
        </w:rPr>
        <w:t>may refer to UE-capability information/parameters i.e., Rel-19 AI/ML-specific FGs</w:t>
      </w:r>
    </w:p>
    <w:p w14:paraId="3E18B456" w14:textId="77777777" w:rsidR="00DB2BC0" w:rsidRPr="00675BD1" w:rsidRDefault="00DB2BC0" w:rsidP="00675BD1">
      <w:pPr>
        <w:pStyle w:val="ListParagraph"/>
        <w:widowControl/>
        <w:numPr>
          <w:ilvl w:val="0"/>
          <w:numId w:val="29"/>
        </w:numPr>
        <w:ind w:leftChars="0"/>
        <w:contextualSpacing/>
        <w:jc w:val="left"/>
        <w:rPr>
          <w:rFonts w:ascii="Times New Roman" w:hAnsi="Times New Roman"/>
          <w:sz w:val="20"/>
          <w:szCs w:val="20"/>
          <w:lang w:eastAsia="de-DE"/>
        </w:rPr>
      </w:pPr>
      <w:r w:rsidRPr="00675BD1">
        <w:rPr>
          <w:rFonts w:ascii="Times New Roman" w:hAnsi="Times New Roman"/>
          <w:sz w:val="20"/>
          <w:szCs w:val="20"/>
        </w:rPr>
        <w:t xml:space="preserve">The </w:t>
      </w:r>
      <w:r w:rsidRPr="00675BD1">
        <w:rPr>
          <w:rFonts w:ascii="Times New Roman" w:eastAsia="DengXian" w:hAnsi="Times New Roman"/>
          <w:sz w:val="20"/>
          <w:szCs w:val="20"/>
          <w:lang w:eastAsia="zh-CN"/>
        </w:rPr>
        <w:t>concept/terminology</w:t>
      </w:r>
      <w:r w:rsidRPr="00675BD1">
        <w:rPr>
          <w:rFonts w:ascii="Times New Roman" w:hAnsi="Times New Roman"/>
          <w:sz w:val="20"/>
          <w:szCs w:val="20"/>
        </w:rPr>
        <w:t xml:space="preserve"> “ functionality“</w:t>
      </w:r>
      <w:r w:rsidRPr="00675BD1">
        <w:rPr>
          <w:rFonts w:ascii="Times New Roman" w:hAnsi="Times New Roman"/>
          <w:sz w:val="20"/>
          <w:szCs w:val="20"/>
          <w:lang w:eastAsia="de-DE"/>
        </w:rPr>
        <w:t xml:space="preserve"> of </w:t>
      </w:r>
      <w:r w:rsidRPr="00675BD1">
        <w:rPr>
          <w:rFonts w:ascii="Times New Roman" w:hAnsi="Times New Roman"/>
          <w:b/>
          <w:bCs/>
          <w:sz w:val="20"/>
          <w:szCs w:val="20"/>
          <w:lang w:eastAsia="de-DE"/>
        </w:rPr>
        <w:t xml:space="preserve">Applicable </w:t>
      </w:r>
      <w:r w:rsidRPr="00675BD1">
        <w:rPr>
          <w:rFonts w:ascii="Times New Roman" w:hAnsi="Times New Roman"/>
          <w:b/>
          <w:bCs/>
          <w:sz w:val="20"/>
          <w:szCs w:val="20"/>
        </w:rPr>
        <w:t>functionalities</w:t>
      </w:r>
      <w:r w:rsidRPr="00675BD1">
        <w:rPr>
          <w:rFonts w:ascii="Times New Roman" w:hAnsi="Times New Roman"/>
          <w:sz w:val="20"/>
          <w:szCs w:val="20"/>
        </w:rPr>
        <w:t xml:space="preserve"> </w:t>
      </w:r>
      <w:r w:rsidRPr="00675BD1">
        <w:rPr>
          <w:rFonts w:ascii="Times New Roman" w:hAnsi="Times New Roman"/>
          <w:sz w:val="20"/>
          <w:szCs w:val="20"/>
          <w:lang w:eastAsia="de-DE"/>
        </w:rPr>
        <w:t xml:space="preserve">may refer to </w:t>
      </w:r>
      <w:r w:rsidRPr="00675BD1">
        <w:rPr>
          <w:rFonts w:ascii="Times New Roman" w:hAnsi="Times New Roman"/>
          <w:i/>
          <w:iCs/>
          <w:sz w:val="20"/>
          <w:szCs w:val="20"/>
          <w:lang w:eastAsia="de-DE"/>
        </w:rPr>
        <w:t>CSI-</w:t>
      </w:r>
      <w:proofErr w:type="spellStart"/>
      <w:r w:rsidRPr="00675BD1">
        <w:rPr>
          <w:rFonts w:ascii="Times New Roman" w:hAnsi="Times New Roman"/>
          <w:i/>
          <w:iCs/>
          <w:sz w:val="20"/>
          <w:szCs w:val="20"/>
          <w:lang w:eastAsia="de-DE"/>
        </w:rPr>
        <w:t>ReportConfig</w:t>
      </w:r>
      <w:proofErr w:type="spellEnd"/>
      <w:r w:rsidRPr="00675BD1">
        <w:rPr>
          <w:rFonts w:ascii="Times New Roman" w:hAnsi="Times New Roman"/>
          <w:sz w:val="20"/>
          <w:szCs w:val="20"/>
          <w:lang w:eastAsia="de-DE"/>
        </w:rPr>
        <w:t xml:space="preserve"> for inference configuration or a set of inference related parameters or information/parameters</w:t>
      </w:r>
      <w:r w:rsidRPr="00675BD1">
        <w:rPr>
          <w:rFonts w:ascii="Times New Roman" w:eastAsia="DengXian" w:hAnsi="Times New Roman"/>
          <w:sz w:val="20"/>
          <w:szCs w:val="20"/>
          <w:lang w:eastAsia="zh-CN"/>
        </w:rPr>
        <w:t xml:space="preserve"> indicated by UE </w:t>
      </w:r>
    </w:p>
    <w:p w14:paraId="54CB170A" w14:textId="77777777" w:rsidR="00DB2BC0" w:rsidRPr="00675BD1" w:rsidRDefault="00DB2BC0" w:rsidP="00675BD1">
      <w:pPr>
        <w:pStyle w:val="ListParagraph"/>
        <w:widowControl/>
        <w:numPr>
          <w:ilvl w:val="0"/>
          <w:numId w:val="29"/>
        </w:numPr>
        <w:tabs>
          <w:tab w:val="left" w:pos="360"/>
          <w:tab w:val="left" w:pos="709"/>
        </w:tabs>
        <w:ind w:leftChars="0"/>
        <w:contextualSpacing/>
        <w:jc w:val="left"/>
        <w:rPr>
          <w:rFonts w:ascii="Times New Roman" w:hAnsi="Times New Roman"/>
          <w:sz w:val="20"/>
          <w:szCs w:val="20"/>
          <w:lang w:eastAsia="de-DE"/>
        </w:rPr>
      </w:pPr>
      <w:r w:rsidRPr="00675BD1">
        <w:rPr>
          <w:rFonts w:ascii="Times New Roman" w:hAnsi="Times New Roman"/>
          <w:sz w:val="20"/>
          <w:szCs w:val="20"/>
        </w:rPr>
        <w:t xml:space="preserve">The </w:t>
      </w:r>
      <w:r w:rsidRPr="00675BD1">
        <w:rPr>
          <w:rFonts w:ascii="Times New Roman" w:hAnsi="Times New Roman"/>
          <w:b/>
          <w:bCs/>
          <w:sz w:val="20"/>
          <w:szCs w:val="20"/>
          <w:lang w:eastAsia="de-DE"/>
        </w:rPr>
        <w:t xml:space="preserve">Activated </w:t>
      </w:r>
      <w:r w:rsidRPr="00675BD1">
        <w:rPr>
          <w:rFonts w:ascii="Times New Roman" w:hAnsi="Times New Roman"/>
          <w:b/>
          <w:bCs/>
          <w:sz w:val="20"/>
          <w:szCs w:val="20"/>
        </w:rPr>
        <w:t>functionalities</w:t>
      </w:r>
      <w:r w:rsidRPr="00675BD1">
        <w:rPr>
          <w:rFonts w:ascii="Times New Roman" w:eastAsia="DengXian" w:hAnsi="Times New Roman"/>
          <w:sz w:val="20"/>
          <w:szCs w:val="20"/>
          <w:lang w:eastAsia="zh-CN"/>
        </w:rPr>
        <w:t xml:space="preserve"> </w:t>
      </w:r>
      <w:r w:rsidRPr="00675BD1">
        <w:rPr>
          <w:rFonts w:ascii="Times New Roman" w:hAnsi="Times New Roman"/>
          <w:sz w:val="20"/>
          <w:szCs w:val="20"/>
          <w:lang w:eastAsia="de-DE"/>
        </w:rPr>
        <w:t xml:space="preserve">may </w:t>
      </w:r>
      <w:r w:rsidRPr="00675BD1">
        <w:rPr>
          <w:rFonts w:ascii="Times New Roman" w:eastAsia="DengXian" w:hAnsi="Times New Roman"/>
          <w:sz w:val="20"/>
          <w:szCs w:val="20"/>
          <w:lang w:eastAsia="zh-CN"/>
        </w:rPr>
        <w:t>be enabled based on CSI framework.</w:t>
      </w:r>
    </w:p>
    <w:p w14:paraId="0E3FC5A2" w14:textId="77777777" w:rsidR="00DB2BC0" w:rsidRPr="00675BD1" w:rsidRDefault="00DB2BC0" w:rsidP="00675BD1">
      <w:pPr>
        <w:spacing w:after="0"/>
        <w:contextualSpacing/>
        <w:rPr>
          <w:rFonts w:eastAsia="DengXian"/>
          <w:lang w:eastAsia="zh-CN"/>
        </w:rPr>
      </w:pPr>
      <w:r w:rsidRPr="00675BD1">
        <w:rPr>
          <w:rFonts w:eastAsia="DengXian"/>
          <w:lang w:eastAsia="zh-CN"/>
        </w:rPr>
        <w:t>Therefore, t</w:t>
      </w:r>
      <w:r w:rsidRPr="00675BD1">
        <w:rPr>
          <w:lang w:eastAsia="de-DE"/>
        </w:rPr>
        <w:t>he meaning and the granularity of “</w:t>
      </w:r>
      <w:proofErr w:type="spellStart"/>
      <w:r w:rsidRPr="00675BD1">
        <w:rPr>
          <w:i/>
          <w:iCs/>
          <w:lang w:eastAsia="de-DE"/>
        </w:rPr>
        <w:t>functionality</w:t>
      </w:r>
      <w:r w:rsidRPr="00675BD1">
        <w:rPr>
          <w:lang w:eastAsia="de-DE"/>
        </w:rPr>
        <w:t>“for</w:t>
      </w:r>
      <w:proofErr w:type="spellEnd"/>
      <w:r w:rsidRPr="00675BD1">
        <w:rPr>
          <w:lang w:eastAsia="de-DE"/>
        </w:rPr>
        <w:t xml:space="preserve"> </w:t>
      </w:r>
      <w:r w:rsidRPr="00675BD1">
        <w:rPr>
          <w:b/>
          <w:bCs/>
          <w:lang w:eastAsia="de-DE"/>
        </w:rPr>
        <w:t>Applicable functionalities,</w:t>
      </w:r>
      <w:r w:rsidRPr="00675BD1">
        <w:rPr>
          <w:lang w:eastAsia="de-DE"/>
        </w:rPr>
        <w:t xml:space="preserve"> </w:t>
      </w:r>
      <w:r w:rsidRPr="00675BD1">
        <w:rPr>
          <w:b/>
          <w:bCs/>
          <w:lang w:eastAsia="de-DE"/>
        </w:rPr>
        <w:t>Activated functionalities</w:t>
      </w:r>
      <w:r w:rsidRPr="00675BD1">
        <w:rPr>
          <w:lang w:eastAsia="de-DE"/>
        </w:rPr>
        <w:t xml:space="preserve"> and </w:t>
      </w:r>
      <w:r w:rsidRPr="00675BD1">
        <w:rPr>
          <w:b/>
          <w:bCs/>
          <w:lang w:eastAsia="de-DE"/>
        </w:rPr>
        <w:t>Supported functionalities</w:t>
      </w:r>
      <w:r w:rsidRPr="00675BD1">
        <w:rPr>
          <w:lang w:eastAsia="de-DE"/>
        </w:rPr>
        <w:t xml:space="preserve"> may or may not be the same</w:t>
      </w:r>
      <w:r w:rsidRPr="00675BD1">
        <w:rPr>
          <w:rFonts w:eastAsia="DengXian"/>
          <w:lang w:eastAsia="zh-CN"/>
        </w:rPr>
        <w:t>, depends on certain option in RAN1, and the discussion is still ongoing</w:t>
      </w:r>
    </w:p>
    <w:p w14:paraId="4B962453" w14:textId="77777777" w:rsidR="008951D5" w:rsidRDefault="008951D5" w:rsidP="00675BD1">
      <w:pPr>
        <w:pStyle w:val="NormalWeb"/>
        <w:spacing w:before="0" w:beforeAutospacing="0" w:after="0" w:afterAutospacing="0"/>
        <w:contextualSpacing/>
        <w:rPr>
          <w:rFonts w:ascii="Times New Roman" w:hAnsi="Times New Roman" w:cs="Times New Roman"/>
          <w:sz w:val="20"/>
          <w:szCs w:val="20"/>
          <w:highlight w:val="green"/>
        </w:rPr>
      </w:pPr>
      <w:bookmarkStart w:id="0" w:name="_Hlk179971312"/>
    </w:p>
    <w:p w14:paraId="3F8D9A03" w14:textId="62C5713D" w:rsidR="00DB2BC0" w:rsidRPr="008951D5" w:rsidRDefault="00DB2BC0" w:rsidP="00675BD1">
      <w:pPr>
        <w:pStyle w:val="NormalWeb"/>
        <w:spacing w:before="0" w:beforeAutospacing="0" w:after="0" w:afterAutospacing="0"/>
        <w:contextualSpacing/>
        <w:rPr>
          <w:rFonts w:ascii="Times New Roman" w:hAnsi="Times New Roman" w:cs="Times New Roman"/>
          <w:b/>
          <w:bCs/>
          <w:sz w:val="20"/>
          <w:szCs w:val="20"/>
          <w:highlight w:val="green"/>
        </w:rPr>
      </w:pPr>
      <w:r w:rsidRPr="008951D5">
        <w:rPr>
          <w:rFonts w:ascii="Times New Roman" w:hAnsi="Times New Roman" w:cs="Times New Roman"/>
          <w:b/>
          <w:bCs/>
          <w:sz w:val="20"/>
          <w:szCs w:val="20"/>
          <w:highlight w:val="green"/>
        </w:rPr>
        <w:t>Agreement</w:t>
      </w:r>
    </w:p>
    <w:p w14:paraId="365A4DD7" w14:textId="77777777" w:rsidR="00DB2BC0" w:rsidRPr="00675BD1" w:rsidRDefault="00DB2BC0" w:rsidP="00675BD1">
      <w:pPr>
        <w:pStyle w:val="NormalWeb"/>
        <w:spacing w:before="0" w:beforeAutospacing="0" w:after="0" w:afterAutospacing="0"/>
        <w:contextualSpacing/>
        <w:rPr>
          <w:rFonts w:ascii="Times New Roman" w:hAnsi="Times New Roman" w:cs="Times New Roman"/>
          <w:sz w:val="20"/>
          <w:szCs w:val="20"/>
        </w:rPr>
      </w:pPr>
      <w:r w:rsidRPr="00675BD1">
        <w:rPr>
          <w:rFonts w:ascii="Times New Roman" w:hAnsi="Times New Roman" w:cs="Times New Roman"/>
          <w:sz w:val="20"/>
          <w:szCs w:val="20"/>
        </w:rPr>
        <w:t>Answer to Q1 in R1-2407604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DB2BC0" w:rsidRPr="00675BD1" w14:paraId="7573FBFB" w14:textId="77777777" w:rsidTr="00975B67">
        <w:tc>
          <w:tcPr>
            <w:tcW w:w="10456" w:type="dxa"/>
            <w:shd w:val="clear" w:color="auto" w:fill="auto"/>
          </w:tcPr>
          <w:p w14:paraId="41690866" w14:textId="77777777" w:rsidR="00DB2BC0" w:rsidRPr="00675BD1" w:rsidRDefault="00DB2BC0" w:rsidP="00675BD1">
            <w:pPr>
              <w:tabs>
                <w:tab w:val="left" w:pos="360"/>
                <w:tab w:val="left" w:pos="1080"/>
              </w:tabs>
              <w:spacing w:after="0"/>
              <w:contextualSpacing/>
              <w:rPr>
                <w:rFonts w:eastAsia="DengXian"/>
                <w:lang w:eastAsia="zh-CN"/>
              </w:rPr>
            </w:pPr>
            <w:r w:rsidRPr="00675BD1">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bookmarkEnd w:id="0"/>
    </w:tbl>
    <w:p w14:paraId="7D96BE98" w14:textId="77777777" w:rsidR="00DB2BC0" w:rsidRPr="00675BD1" w:rsidRDefault="00DB2BC0" w:rsidP="00675BD1">
      <w:pPr>
        <w:spacing w:after="0"/>
        <w:contextualSpacing/>
        <w:rPr>
          <w:rFonts w:eastAsia="DengXian"/>
          <w:highlight w:val="yellow"/>
          <w:lang w:eastAsia="zh-CN"/>
        </w:rPr>
      </w:pPr>
    </w:p>
    <w:p w14:paraId="1B1ADB83" w14:textId="77777777" w:rsidR="00DB2BC0" w:rsidRPr="00675BD1" w:rsidRDefault="00DB2BC0" w:rsidP="00675BD1">
      <w:pPr>
        <w:spacing w:after="0"/>
        <w:contextualSpacing/>
        <w:rPr>
          <w:rFonts w:eastAsia="DengXian"/>
          <w:lang w:eastAsia="zh-CN"/>
        </w:rPr>
      </w:pPr>
    </w:p>
    <w:p w14:paraId="3FE7FD1F" w14:textId="202F423C" w:rsidR="009357CF" w:rsidRPr="00675BD1" w:rsidRDefault="00DB2BC0" w:rsidP="00675BD1">
      <w:pPr>
        <w:spacing w:after="0"/>
        <w:contextualSpacing/>
        <w:rPr>
          <w:rFonts w:eastAsia="DengXian"/>
          <w:b/>
          <w:bCs/>
          <w:lang w:eastAsia="zh-CN"/>
        </w:rPr>
      </w:pPr>
      <w:r w:rsidRPr="00675BD1">
        <w:rPr>
          <w:rFonts w:eastAsia="DengXian"/>
          <w:b/>
          <w:bCs/>
          <w:lang w:eastAsia="zh-CN"/>
        </w:rPr>
        <w:t>//</w:t>
      </w:r>
      <w:r w:rsidR="001D3773" w:rsidRPr="00675BD1">
        <w:rPr>
          <w:rFonts w:eastAsia="DengXian"/>
          <w:b/>
          <w:bCs/>
          <w:lang w:eastAsia="zh-CN"/>
        </w:rPr>
        <w:t xml:space="preserve"> Specification support for positioning accuracy enhancement</w:t>
      </w:r>
    </w:p>
    <w:p w14:paraId="2A74B094" w14:textId="77777777" w:rsidR="005B03E2" w:rsidRPr="008951D5" w:rsidRDefault="005B03E2" w:rsidP="00675BD1">
      <w:pPr>
        <w:spacing w:after="0"/>
        <w:contextualSpacing/>
        <w:rPr>
          <w:rFonts w:eastAsia="DengXian"/>
          <w:b/>
          <w:bCs/>
          <w:highlight w:val="green"/>
          <w:lang w:eastAsia="zh-CN"/>
        </w:rPr>
      </w:pPr>
      <w:r w:rsidRPr="008951D5">
        <w:rPr>
          <w:rFonts w:eastAsia="DengXian"/>
          <w:b/>
          <w:bCs/>
          <w:highlight w:val="green"/>
          <w:lang w:eastAsia="zh-CN"/>
        </w:rPr>
        <w:t>Agreement</w:t>
      </w:r>
    </w:p>
    <w:p w14:paraId="59A6E3AC" w14:textId="77777777" w:rsidR="005B03E2" w:rsidRPr="00675BD1" w:rsidRDefault="005B03E2" w:rsidP="00675BD1">
      <w:pPr>
        <w:spacing w:after="0"/>
        <w:contextualSpacing/>
      </w:pPr>
      <w:r w:rsidRPr="00675BD1">
        <w:t xml:space="preserve">For training data collection of AI/ML based positioning, the quality indicator of timing </w:t>
      </w:r>
      <w:r w:rsidRPr="00675BD1">
        <w:rPr>
          <w:rFonts w:eastAsia="DengXian"/>
          <w:lang w:eastAsia="zh-CN"/>
        </w:rPr>
        <w:t>information</w:t>
      </w:r>
      <w:r w:rsidRPr="00675BD1">
        <w:t xml:space="preserve"> in Part A</w:t>
      </w:r>
      <w:r w:rsidRPr="00675BD1">
        <w:rPr>
          <w:rFonts w:eastAsia="DengXian"/>
          <w:lang w:eastAsia="zh-CN"/>
        </w:rPr>
        <w:t xml:space="preserve"> when reported</w:t>
      </w:r>
      <w:r w:rsidRPr="00675BD1">
        <w:t xml:space="preserve"> is:</w:t>
      </w:r>
    </w:p>
    <w:p w14:paraId="72792961" w14:textId="77777777" w:rsidR="005B03E2" w:rsidRPr="00675BD1" w:rsidRDefault="005B03E2" w:rsidP="00675BD1">
      <w:pPr>
        <w:pStyle w:val="ListParagraph"/>
        <w:numPr>
          <w:ilvl w:val="0"/>
          <w:numId w:val="5"/>
        </w:numPr>
        <w:tabs>
          <w:tab w:val="left" w:pos="0"/>
          <w:tab w:val="left" w:pos="720"/>
        </w:tabs>
        <w:suppressAutoHyphens/>
        <w:spacing w:line="276" w:lineRule="auto"/>
        <w:ind w:leftChars="0"/>
        <w:contextualSpacing/>
        <w:rPr>
          <w:rFonts w:ascii="Times New Roman" w:hAnsi="Times New Roman"/>
          <w:sz w:val="20"/>
          <w:szCs w:val="20"/>
        </w:rPr>
      </w:pPr>
      <w:r w:rsidRPr="00675BD1">
        <w:rPr>
          <w:rFonts w:ascii="Times New Roman" w:eastAsia="DengXian" w:hAnsi="Times New Roman"/>
          <w:sz w:val="20"/>
          <w:szCs w:val="20"/>
          <w:lang w:eastAsia="zh-CN"/>
        </w:rPr>
        <w:t xml:space="preserve">When applicable, </w:t>
      </w:r>
      <w:r w:rsidRPr="00675BD1">
        <w:rPr>
          <w:rFonts w:ascii="Times New Roman" w:hAnsi="Times New Roman"/>
          <w:sz w:val="20"/>
          <w:szCs w:val="20"/>
        </w:rPr>
        <w:t>the existing IE for timing quality, i.e., NR-</w:t>
      </w:r>
      <w:proofErr w:type="spellStart"/>
      <w:r w:rsidRPr="00675BD1">
        <w:rPr>
          <w:rFonts w:ascii="Times New Roman" w:hAnsi="Times New Roman"/>
          <w:sz w:val="20"/>
          <w:szCs w:val="20"/>
        </w:rPr>
        <w:t>TimingQuality</w:t>
      </w:r>
      <w:proofErr w:type="spellEnd"/>
      <w:r w:rsidRPr="00675BD1">
        <w:rPr>
          <w:rFonts w:ascii="Times New Roman" w:hAnsi="Times New Roman"/>
          <w:sz w:val="20"/>
          <w:szCs w:val="20"/>
        </w:rPr>
        <w:t xml:space="preserve"> in 37.355 and IE “Timing Measurement Quality” in 38.455;</w:t>
      </w:r>
    </w:p>
    <w:p w14:paraId="2D355DA8" w14:textId="77777777" w:rsidR="005B03E2" w:rsidRPr="00675BD1" w:rsidRDefault="005B03E2" w:rsidP="00675BD1">
      <w:pPr>
        <w:pStyle w:val="ListParagraph"/>
        <w:numPr>
          <w:ilvl w:val="1"/>
          <w:numId w:val="5"/>
        </w:numPr>
        <w:tabs>
          <w:tab w:val="left" w:pos="0"/>
          <w:tab w:val="left" w:pos="720"/>
        </w:tabs>
        <w:suppressAutoHyphens/>
        <w:spacing w:line="276" w:lineRule="auto"/>
        <w:ind w:leftChars="0"/>
        <w:contextualSpacing/>
        <w:rPr>
          <w:rFonts w:ascii="Times New Roman" w:hAnsi="Times New Roman"/>
          <w:sz w:val="20"/>
          <w:szCs w:val="20"/>
        </w:rPr>
      </w:pPr>
      <w:r w:rsidRPr="00675BD1">
        <w:rPr>
          <w:rFonts w:ascii="Times New Roman" w:eastAsia="DengXian" w:hAnsi="Times New Roman"/>
          <w:sz w:val="20"/>
          <w:szCs w:val="20"/>
          <w:lang w:eastAsia="zh-CN"/>
        </w:rPr>
        <w:t>FFS: details on how to associate quality indicator to timing information</w:t>
      </w:r>
    </w:p>
    <w:p w14:paraId="7356D3C4" w14:textId="77777777" w:rsidR="005B03E2" w:rsidRPr="00675BD1" w:rsidRDefault="005B03E2" w:rsidP="00675BD1">
      <w:pPr>
        <w:spacing w:after="0"/>
        <w:contextualSpacing/>
        <w:rPr>
          <w:rFonts w:eastAsia="DengXian"/>
          <w:lang w:eastAsia="zh-CN"/>
        </w:rPr>
      </w:pPr>
    </w:p>
    <w:p w14:paraId="6506E8F5" w14:textId="77777777" w:rsidR="005B03E2" w:rsidRPr="008951D5" w:rsidRDefault="005B03E2" w:rsidP="00675BD1">
      <w:pPr>
        <w:spacing w:after="0"/>
        <w:contextualSpacing/>
        <w:rPr>
          <w:rFonts w:eastAsia="DengXian"/>
          <w:b/>
          <w:bCs/>
          <w:lang w:eastAsia="zh-CN"/>
        </w:rPr>
      </w:pPr>
      <w:r w:rsidRPr="008951D5">
        <w:rPr>
          <w:rFonts w:eastAsia="DengXian"/>
          <w:b/>
          <w:bCs/>
          <w:lang w:eastAsia="zh-CN"/>
        </w:rPr>
        <w:t>Conclusion</w:t>
      </w:r>
    </w:p>
    <w:p w14:paraId="5523E86D" w14:textId="77777777" w:rsidR="005B03E2" w:rsidRPr="00675BD1" w:rsidRDefault="005B03E2" w:rsidP="00675BD1">
      <w:pPr>
        <w:spacing w:after="0"/>
        <w:contextualSpacing/>
        <w:rPr>
          <w:u w:val="single"/>
        </w:rPr>
      </w:pPr>
      <w:r w:rsidRPr="00675BD1">
        <w:t>For training data collection of Case 1, in terms of DL PRS configuration for collecting training data, both options are</w:t>
      </w:r>
      <w:r w:rsidRPr="00675BD1">
        <w:rPr>
          <w:rFonts w:eastAsia="DengXian"/>
          <w:lang w:eastAsia="zh-CN"/>
        </w:rPr>
        <w:t xml:space="preserve"> feasible by </w:t>
      </w:r>
      <w:r w:rsidRPr="00675BD1">
        <w:t>using legacy mechanisms:</w:t>
      </w:r>
    </w:p>
    <w:p w14:paraId="5D988D3D" w14:textId="77777777" w:rsidR="005B03E2" w:rsidRPr="00675BD1" w:rsidRDefault="005B03E2" w:rsidP="00675BD1">
      <w:pPr>
        <w:spacing w:after="0"/>
        <w:ind w:left="567"/>
        <w:contextualSpacing/>
      </w:pPr>
      <w:r w:rsidRPr="00675BD1">
        <w:t xml:space="preserve">Option A. </w:t>
      </w:r>
      <w:r w:rsidRPr="00675BD1">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406F4FBA" w14:textId="77777777" w:rsidR="005B03E2" w:rsidRPr="00675BD1" w:rsidRDefault="005B03E2" w:rsidP="00675BD1">
      <w:pPr>
        <w:spacing w:after="0"/>
        <w:ind w:left="567"/>
        <w:contextualSpacing/>
      </w:pPr>
      <w:r w:rsidRPr="00675BD1">
        <w:t xml:space="preserve">Option B. </w:t>
      </w:r>
      <w:r w:rsidRPr="00675BD1">
        <w:tab/>
        <w:t>(LMF initiated) LMF determines the DL PRS configuration for training data collection and provides the assistance data to the UE.</w:t>
      </w:r>
    </w:p>
    <w:p w14:paraId="095261FF" w14:textId="77777777" w:rsidR="005B03E2" w:rsidRPr="00675BD1" w:rsidRDefault="005B03E2" w:rsidP="00675BD1">
      <w:pPr>
        <w:spacing w:after="0"/>
        <w:contextualSpacing/>
      </w:pPr>
      <w:r w:rsidRPr="00675BD1">
        <w:t>Note: the UE can be a PRU and/or a Non-PRU UE.</w:t>
      </w:r>
    </w:p>
    <w:p w14:paraId="38863BCB" w14:textId="77777777" w:rsidR="005B03E2" w:rsidRPr="00675BD1" w:rsidRDefault="005B03E2" w:rsidP="00675BD1">
      <w:pPr>
        <w:spacing w:after="0"/>
        <w:contextualSpacing/>
        <w:rPr>
          <w:rFonts w:eastAsia="DengXian"/>
          <w:lang w:eastAsia="zh-CN"/>
        </w:rPr>
      </w:pPr>
      <w:r w:rsidRPr="00675BD1">
        <w:t>Note: as in existing specification, the DL PRS configurations in the assistance data from LMF to UE are based on DL PRS configuration coordinated between LMF and gNB.</w:t>
      </w:r>
    </w:p>
    <w:p w14:paraId="0F1F1A38" w14:textId="77777777" w:rsidR="005B03E2" w:rsidRPr="00675BD1" w:rsidRDefault="005B03E2" w:rsidP="00675BD1">
      <w:pPr>
        <w:spacing w:after="0"/>
        <w:contextualSpacing/>
        <w:rPr>
          <w:rFonts w:eastAsia="DengXian"/>
          <w:lang w:eastAsia="zh-CN"/>
        </w:rPr>
      </w:pPr>
    </w:p>
    <w:p w14:paraId="373D9908" w14:textId="77777777" w:rsidR="005B03E2" w:rsidRPr="008951D5" w:rsidRDefault="005B03E2" w:rsidP="00675BD1">
      <w:pPr>
        <w:spacing w:after="0"/>
        <w:contextualSpacing/>
        <w:rPr>
          <w:rFonts w:eastAsia="DengXian"/>
          <w:b/>
          <w:bCs/>
          <w:highlight w:val="green"/>
          <w:lang w:eastAsia="zh-CN"/>
        </w:rPr>
      </w:pPr>
      <w:r w:rsidRPr="008951D5">
        <w:rPr>
          <w:rFonts w:eastAsia="DengXian"/>
          <w:b/>
          <w:bCs/>
          <w:highlight w:val="green"/>
          <w:lang w:eastAsia="zh-CN"/>
        </w:rPr>
        <w:t>Agreement</w:t>
      </w:r>
    </w:p>
    <w:p w14:paraId="512494B5" w14:textId="77777777" w:rsidR="005B03E2" w:rsidRPr="00675BD1" w:rsidRDefault="005B03E2" w:rsidP="00675BD1">
      <w:pPr>
        <w:spacing w:after="0"/>
        <w:contextualSpacing/>
      </w:pPr>
      <w:r w:rsidRPr="00675BD1">
        <w:t>From RAN1 perspective, for model inference of AI/ML positioning Case 3b, at least the following are mandatorily or optionally supported in a measurement report from gNB to LMF:</w:t>
      </w:r>
    </w:p>
    <w:p w14:paraId="0369C491" w14:textId="77777777" w:rsidR="005B03E2" w:rsidRPr="00675BD1" w:rsidRDefault="005B03E2" w:rsidP="00675BD1">
      <w:pPr>
        <w:pStyle w:val="ListParagraph"/>
        <w:numPr>
          <w:ilvl w:val="0"/>
          <w:numId w:val="30"/>
        </w:numPr>
        <w:tabs>
          <w:tab w:val="left" w:pos="0"/>
          <w:tab w:val="left" w:pos="720"/>
        </w:tabs>
        <w:suppressAutoHyphens/>
        <w:ind w:leftChars="0"/>
        <w:contextualSpacing/>
        <w:rPr>
          <w:rFonts w:ascii="Times New Roman" w:hAnsi="Times New Roman"/>
          <w:sz w:val="20"/>
          <w:szCs w:val="20"/>
          <w:lang w:eastAsia="en-US"/>
        </w:rPr>
      </w:pPr>
      <w:r w:rsidRPr="00675BD1">
        <w:rPr>
          <w:rFonts w:ascii="Times New Roman" w:hAnsi="Times New Roman"/>
          <w:sz w:val="20"/>
          <w:szCs w:val="20"/>
          <w:lang w:eastAsia="en-US"/>
        </w:rPr>
        <w:t xml:space="preserve">(Mandatory) Channel measurement; </w:t>
      </w:r>
    </w:p>
    <w:p w14:paraId="0BA695DE" w14:textId="77777777" w:rsidR="005B03E2" w:rsidRPr="00675BD1" w:rsidRDefault="005B03E2" w:rsidP="00675BD1">
      <w:pPr>
        <w:pStyle w:val="ListParagraph"/>
        <w:numPr>
          <w:ilvl w:val="0"/>
          <w:numId w:val="30"/>
        </w:numPr>
        <w:tabs>
          <w:tab w:val="left" w:pos="0"/>
          <w:tab w:val="left" w:pos="720"/>
        </w:tabs>
        <w:suppressAutoHyphens/>
        <w:ind w:leftChars="0"/>
        <w:contextualSpacing/>
        <w:rPr>
          <w:rFonts w:ascii="Times New Roman" w:hAnsi="Times New Roman"/>
          <w:sz w:val="20"/>
          <w:szCs w:val="20"/>
          <w:lang w:eastAsia="en-US"/>
        </w:rPr>
      </w:pPr>
      <w:r w:rsidRPr="00675BD1">
        <w:rPr>
          <w:rFonts w:ascii="Times New Roman" w:hAnsi="Times New Roman"/>
          <w:sz w:val="20"/>
          <w:szCs w:val="20"/>
          <w:lang w:eastAsia="en-US"/>
        </w:rPr>
        <w:t xml:space="preserve">(Optional) Quality of the channel measurement; </w:t>
      </w:r>
    </w:p>
    <w:p w14:paraId="10D0190D" w14:textId="77777777" w:rsidR="005B03E2" w:rsidRPr="00675BD1" w:rsidRDefault="005B03E2" w:rsidP="00675BD1">
      <w:pPr>
        <w:pStyle w:val="ListParagraph"/>
        <w:numPr>
          <w:ilvl w:val="1"/>
          <w:numId w:val="30"/>
        </w:numPr>
        <w:tabs>
          <w:tab w:val="left" w:pos="0"/>
          <w:tab w:val="left" w:pos="720"/>
          <w:tab w:val="left" w:pos="1440"/>
        </w:tabs>
        <w:suppressAutoHyphens/>
        <w:ind w:leftChars="0"/>
        <w:contextualSpacing/>
        <w:rPr>
          <w:rFonts w:ascii="Times New Roman" w:hAnsi="Times New Roman"/>
          <w:sz w:val="20"/>
          <w:szCs w:val="20"/>
          <w:lang w:eastAsia="en-US"/>
        </w:rPr>
      </w:pPr>
      <w:r w:rsidRPr="00675BD1">
        <w:rPr>
          <w:rFonts w:ascii="Times New Roman" w:hAnsi="Times New Roman"/>
          <w:sz w:val="20"/>
          <w:szCs w:val="20"/>
          <w:lang w:eastAsia="en-US"/>
        </w:rPr>
        <w:t>FFS: details of the quality</w:t>
      </w:r>
    </w:p>
    <w:p w14:paraId="1A5DD26E" w14:textId="77777777" w:rsidR="005B03E2" w:rsidRPr="00675BD1" w:rsidRDefault="005B03E2" w:rsidP="00675BD1">
      <w:pPr>
        <w:pStyle w:val="ListParagraph"/>
        <w:numPr>
          <w:ilvl w:val="0"/>
          <w:numId w:val="30"/>
        </w:numPr>
        <w:tabs>
          <w:tab w:val="left" w:pos="0"/>
          <w:tab w:val="left" w:pos="720"/>
        </w:tabs>
        <w:suppressAutoHyphens/>
        <w:ind w:leftChars="0"/>
        <w:contextualSpacing/>
        <w:rPr>
          <w:rFonts w:ascii="Times New Roman" w:hAnsi="Times New Roman"/>
          <w:sz w:val="20"/>
          <w:szCs w:val="20"/>
          <w:lang w:eastAsia="en-US"/>
        </w:rPr>
      </w:pPr>
      <w:r w:rsidRPr="00675BD1">
        <w:rPr>
          <w:rFonts w:ascii="Times New Roman" w:hAnsi="Times New Roman"/>
          <w:sz w:val="20"/>
          <w:szCs w:val="20"/>
          <w:lang w:eastAsia="en-US"/>
        </w:rPr>
        <w:t>(Mandatory) Time stamp of the channel measurement.</w:t>
      </w:r>
    </w:p>
    <w:p w14:paraId="1C5E7D1C" w14:textId="77777777" w:rsidR="005B03E2" w:rsidRPr="00675BD1" w:rsidRDefault="005B03E2" w:rsidP="00675BD1">
      <w:pPr>
        <w:spacing w:after="0"/>
        <w:contextualSpacing/>
        <w:rPr>
          <w:rFonts w:eastAsia="DengXian"/>
          <w:lang w:eastAsia="zh-CN"/>
        </w:rPr>
      </w:pPr>
    </w:p>
    <w:p w14:paraId="41B3DA74" w14:textId="77777777" w:rsidR="005B03E2" w:rsidRPr="008951D5" w:rsidRDefault="005B03E2" w:rsidP="00675BD1">
      <w:pPr>
        <w:spacing w:after="0"/>
        <w:contextualSpacing/>
        <w:rPr>
          <w:rFonts w:eastAsia="DengXian"/>
          <w:b/>
          <w:bCs/>
          <w:highlight w:val="green"/>
          <w:lang w:eastAsia="zh-CN"/>
        </w:rPr>
      </w:pPr>
      <w:r w:rsidRPr="008951D5">
        <w:rPr>
          <w:rFonts w:eastAsia="DengXian"/>
          <w:b/>
          <w:bCs/>
          <w:highlight w:val="green"/>
          <w:lang w:eastAsia="zh-CN"/>
        </w:rPr>
        <w:t>Agreement</w:t>
      </w:r>
    </w:p>
    <w:p w14:paraId="2BD074E0" w14:textId="77777777" w:rsidR="005B03E2" w:rsidRPr="00675BD1" w:rsidRDefault="005B03E2" w:rsidP="00675BD1">
      <w:pPr>
        <w:spacing w:after="0"/>
        <w:contextualSpacing/>
      </w:pPr>
      <w:r w:rsidRPr="00675BD1">
        <w:t>From RAN1 perspective, when timing information is reported for Rel-19</w:t>
      </w:r>
      <w:r w:rsidRPr="00675BD1">
        <w:rPr>
          <w:rFonts w:eastAsia="DengXian"/>
          <w:lang w:eastAsia="zh-CN"/>
        </w:rPr>
        <w:t xml:space="preserve"> </w:t>
      </w:r>
      <w:r w:rsidRPr="00675BD1">
        <w:t>AI/ML positioning Case 3a, at least the following are mandatorily or optionally supported in a measurement report from gNB to LMF:</w:t>
      </w:r>
    </w:p>
    <w:p w14:paraId="77207BF4" w14:textId="77777777" w:rsidR="005B03E2" w:rsidRPr="00675BD1" w:rsidRDefault="005B03E2" w:rsidP="00675BD1">
      <w:pPr>
        <w:pStyle w:val="ListParagraph"/>
        <w:numPr>
          <w:ilvl w:val="0"/>
          <w:numId w:val="30"/>
        </w:numPr>
        <w:tabs>
          <w:tab w:val="left" w:pos="0"/>
          <w:tab w:val="left" w:pos="720"/>
        </w:tabs>
        <w:suppressAutoHyphens/>
        <w:ind w:leftChars="0"/>
        <w:contextualSpacing/>
        <w:rPr>
          <w:rFonts w:ascii="Times New Roman" w:hAnsi="Times New Roman"/>
          <w:sz w:val="20"/>
          <w:szCs w:val="20"/>
        </w:rPr>
      </w:pPr>
      <w:r w:rsidRPr="00675BD1">
        <w:rPr>
          <w:rFonts w:ascii="Times New Roman" w:hAnsi="Times New Roman"/>
          <w:sz w:val="20"/>
          <w:szCs w:val="20"/>
        </w:rPr>
        <w:t>(</w:t>
      </w:r>
      <w:r w:rsidRPr="00675BD1">
        <w:rPr>
          <w:rFonts w:ascii="Times New Roman" w:eastAsia="DengXian" w:hAnsi="Times New Roman"/>
          <w:sz w:val="20"/>
          <w:szCs w:val="20"/>
        </w:rPr>
        <w:t>Mandatory</w:t>
      </w:r>
      <w:r w:rsidRPr="00675BD1">
        <w:rPr>
          <w:rFonts w:ascii="Times New Roman" w:hAnsi="Times New Roman"/>
          <w:sz w:val="20"/>
          <w:szCs w:val="20"/>
        </w:rPr>
        <w:t>)</w:t>
      </w:r>
      <w:r w:rsidRPr="00675BD1">
        <w:rPr>
          <w:rFonts w:ascii="Times New Roman" w:eastAsia="DengXian" w:hAnsi="Times New Roman"/>
          <w:sz w:val="20"/>
          <w:szCs w:val="20"/>
        </w:rPr>
        <w:t xml:space="preserve"> </w:t>
      </w:r>
      <w:r w:rsidRPr="00675BD1">
        <w:rPr>
          <w:rFonts w:ascii="Times New Roman" w:hAnsi="Times New Roman"/>
          <w:sz w:val="20"/>
          <w:szCs w:val="20"/>
        </w:rPr>
        <w:t xml:space="preserve">timing information; </w:t>
      </w:r>
    </w:p>
    <w:p w14:paraId="344043E4" w14:textId="77777777" w:rsidR="005B03E2" w:rsidRPr="00675BD1" w:rsidRDefault="005B03E2" w:rsidP="00675BD1">
      <w:pPr>
        <w:pStyle w:val="ListParagraph"/>
        <w:numPr>
          <w:ilvl w:val="0"/>
          <w:numId w:val="30"/>
        </w:numPr>
        <w:tabs>
          <w:tab w:val="left" w:pos="0"/>
          <w:tab w:val="left" w:pos="720"/>
        </w:tabs>
        <w:suppressAutoHyphens/>
        <w:ind w:leftChars="0"/>
        <w:contextualSpacing/>
        <w:rPr>
          <w:rFonts w:ascii="Times New Roman" w:hAnsi="Times New Roman"/>
          <w:sz w:val="20"/>
          <w:szCs w:val="20"/>
        </w:rPr>
      </w:pPr>
      <w:r w:rsidRPr="00675BD1">
        <w:rPr>
          <w:rFonts w:ascii="Times New Roman" w:hAnsi="Times New Roman"/>
          <w:sz w:val="20"/>
          <w:szCs w:val="20"/>
        </w:rPr>
        <w:t>(Optional) Quality of the timing information;</w:t>
      </w:r>
    </w:p>
    <w:p w14:paraId="20794C3C" w14:textId="77777777" w:rsidR="005B03E2" w:rsidRPr="00675BD1" w:rsidRDefault="005B03E2" w:rsidP="00675BD1">
      <w:pPr>
        <w:pStyle w:val="ListParagraph"/>
        <w:numPr>
          <w:ilvl w:val="1"/>
          <w:numId w:val="30"/>
        </w:numPr>
        <w:tabs>
          <w:tab w:val="left" w:pos="0"/>
          <w:tab w:val="left" w:pos="720"/>
          <w:tab w:val="left" w:pos="1440"/>
        </w:tabs>
        <w:suppressAutoHyphens/>
        <w:ind w:leftChars="0"/>
        <w:contextualSpacing/>
        <w:rPr>
          <w:rFonts w:ascii="Times New Roman" w:hAnsi="Times New Roman"/>
          <w:sz w:val="20"/>
          <w:szCs w:val="20"/>
        </w:rPr>
      </w:pPr>
      <w:r w:rsidRPr="00675BD1">
        <w:rPr>
          <w:rFonts w:ascii="Times New Roman" w:hAnsi="Times New Roman"/>
          <w:sz w:val="20"/>
          <w:szCs w:val="20"/>
        </w:rPr>
        <w:t>Existing IE “Timing Measurement Quality” can be reused.</w:t>
      </w:r>
    </w:p>
    <w:p w14:paraId="686E5B6F" w14:textId="77777777" w:rsidR="005B03E2" w:rsidRPr="00675BD1" w:rsidRDefault="005B03E2" w:rsidP="00675BD1">
      <w:pPr>
        <w:pStyle w:val="ListParagraph"/>
        <w:numPr>
          <w:ilvl w:val="0"/>
          <w:numId w:val="30"/>
        </w:numPr>
        <w:tabs>
          <w:tab w:val="left" w:pos="0"/>
          <w:tab w:val="left" w:pos="720"/>
        </w:tabs>
        <w:suppressAutoHyphens/>
        <w:ind w:leftChars="0"/>
        <w:contextualSpacing/>
        <w:rPr>
          <w:rFonts w:ascii="Times New Roman" w:hAnsi="Times New Roman"/>
          <w:sz w:val="20"/>
          <w:szCs w:val="20"/>
        </w:rPr>
      </w:pPr>
      <w:r w:rsidRPr="00675BD1">
        <w:rPr>
          <w:rFonts w:ascii="Times New Roman" w:hAnsi="Times New Roman"/>
          <w:sz w:val="20"/>
          <w:szCs w:val="20"/>
        </w:rPr>
        <w:t>(Mandatory) Time stamp.</w:t>
      </w:r>
    </w:p>
    <w:p w14:paraId="6CB68FA8" w14:textId="77777777" w:rsidR="005B03E2" w:rsidRPr="00675BD1" w:rsidRDefault="005B03E2" w:rsidP="00675BD1">
      <w:pPr>
        <w:spacing w:after="0"/>
        <w:contextualSpacing/>
      </w:pPr>
      <w:r w:rsidRPr="00675BD1">
        <w:t>FFS: LOS/NLOS indicator.</w:t>
      </w:r>
    </w:p>
    <w:p w14:paraId="32B2142C" w14:textId="77777777" w:rsidR="005B03E2" w:rsidRPr="00675BD1" w:rsidRDefault="005B03E2" w:rsidP="00675BD1">
      <w:pPr>
        <w:spacing w:after="0"/>
        <w:contextualSpacing/>
        <w:rPr>
          <w:rFonts w:eastAsia="DengXian"/>
          <w:lang w:eastAsia="zh-CN"/>
        </w:rPr>
      </w:pPr>
      <w:r w:rsidRPr="00675BD1">
        <w:t>Note: The final decision of “mandatory” or “optional” presence of each field is up to RAN3.</w:t>
      </w:r>
    </w:p>
    <w:p w14:paraId="27D9200F" w14:textId="77777777" w:rsidR="005B03E2" w:rsidRPr="00675BD1" w:rsidRDefault="005B03E2" w:rsidP="00675BD1">
      <w:pPr>
        <w:spacing w:after="0"/>
        <w:contextualSpacing/>
        <w:rPr>
          <w:rFonts w:eastAsia="DengXian"/>
          <w:color w:val="FF0000"/>
          <w:lang w:eastAsia="zh-CN"/>
        </w:rPr>
      </w:pPr>
    </w:p>
    <w:p w14:paraId="4FAFB16C" w14:textId="77777777" w:rsidR="005B03E2" w:rsidRPr="008951D5" w:rsidRDefault="005B03E2" w:rsidP="00675BD1">
      <w:pPr>
        <w:spacing w:after="0"/>
        <w:contextualSpacing/>
        <w:rPr>
          <w:b/>
          <w:bCs/>
          <w:highlight w:val="green"/>
        </w:rPr>
      </w:pPr>
      <w:r w:rsidRPr="008951D5">
        <w:rPr>
          <w:b/>
          <w:bCs/>
          <w:highlight w:val="green"/>
        </w:rPr>
        <w:t>Agreement</w:t>
      </w:r>
    </w:p>
    <w:p w14:paraId="22364B23" w14:textId="77777777" w:rsidR="005B03E2" w:rsidRPr="00675BD1" w:rsidRDefault="005B03E2" w:rsidP="00675BD1">
      <w:pPr>
        <w:spacing w:after="0"/>
        <w:contextualSpacing/>
      </w:pPr>
      <w:r w:rsidRPr="00675BD1">
        <w:t xml:space="preserve">For AI/ML positioning Case 1, regarding the assistance data provided from LMF to UE, for ensuring consistency between training and inference, </w:t>
      </w:r>
    </w:p>
    <w:p w14:paraId="17ED3B75" w14:textId="77777777" w:rsidR="005B03E2" w:rsidRPr="00675BD1" w:rsidRDefault="005B03E2" w:rsidP="00675BD1">
      <w:pPr>
        <w:pStyle w:val="ListParagraph"/>
        <w:numPr>
          <w:ilvl w:val="0"/>
          <w:numId w:val="30"/>
        </w:numPr>
        <w:tabs>
          <w:tab w:val="left" w:pos="0"/>
          <w:tab w:val="left" w:pos="720"/>
        </w:tabs>
        <w:suppressAutoHyphens/>
        <w:ind w:leftChars="0"/>
        <w:contextualSpacing/>
        <w:rPr>
          <w:rFonts w:ascii="Times New Roman" w:hAnsi="Times New Roman"/>
          <w:sz w:val="20"/>
          <w:szCs w:val="20"/>
        </w:rPr>
      </w:pPr>
      <w:r w:rsidRPr="00675BD1">
        <w:rPr>
          <w:rFonts w:ascii="Times New Roman" w:hAnsi="Times New Roman"/>
          <w:sz w:val="20"/>
          <w:szCs w:val="20"/>
        </w:rPr>
        <w:t>for each of the existing assistance data IE of UE-based DL-TDOA and</w:t>
      </w:r>
      <w:r w:rsidRPr="00675BD1">
        <w:rPr>
          <w:rFonts w:ascii="Times New Roman" w:eastAsia="DengXian" w:hAnsi="Times New Roman"/>
          <w:sz w:val="20"/>
          <w:szCs w:val="20"/>
          <w:lang w:eastAsia="zh-CN"/>
        </w:rPr>
        <w:t xml:space="preserve">/or </w:t>
      </w:r>
      <w:r w:rsidRPr="00675BD1">
        <w:rPr>
          <w:rFonts w:ascii="Times New Roman" w:hAnsi="Times New Roman"/>
          <w:sz w:val="20"/>
          <w:szCs w:val="20"/>
        </w:rPr>
        <w:t>UE-based DL-</w:t>
      </w:r>
      <w:proofErr w:type="spellStart"/>
      <w:r w:rsidRPr="00675BD1">
        <w:rPr>
          <w:rFonts w:ascii="Times New Roman" w:hAnsi="Times New Roman"/>
          <w:sz w:val="20"/>
          <w:szCs w:val="20"/>
        </w:rPr>
        <w:t>AoD</w:t>
      </w:r>
      <w:proofErr w:type="spellEnd"/>
      <w:r w:rsidRPr="00675BD1">
        <w:rPr>
          <w:rFonts w:ascii="Times New Roman" w:hAnsi="Times New Roman"/>
          <w:sz w:val="20"/>
          <w:szCs w:val="20"/>
        </w:rPr>
        <w:t>,</w:t>
      </w:r>
      <w:r w:rsidRPr="00675BD1">
        <w:rPr>
          <w:rFonts w:ascii="Times New Roman" w:eastAsia="DengXian" w:hAnsi="Times New Roman"/>
          <w:sz w:val="20"/>
          <w:szCs w:val="20"/>
          <w:lang w:eastAsia="zh-CN"/>
        </w:rPr>
        <w:t xml:space="preserve"> </w:t>
      </w:r>
      <w:r w:rsidRPr="00675BD1">
        <w:rPr>
          <w:rFonts w:ascii="Times New Roman" w:hAnsi="Times New Roman"/>
          <w:sz w:val="20"/>
          <w:szCs w:val="20"/>
        </w:rPr>
        <w:t>study whether it should be: (a) explicitly indicated</w:t>
      </w:r>
      <w:r w:rsidRPr="00675BD1">
        <w:rPr>
          <w:rFonts w:ascii="Times New Roman" w:eastAsia="DengXian" w:hAnsi="Times New Roman"/>
          <w:sz w:val="20"/>
          <w:szCs w:val="20"/>
          <w:lang w:eastAsia="zh-CN"/>
        </w:rPr>
        <w:t xml:space="preserve">, </w:t>
      </w:r>
      <w:r w:rsidRPr="00675BD1">
        <w:rPr>
          <w:rFonts w:ascii="Times New Roman" w:hAnsi="Times New Roman"/>
          <w:sz w:val="20"/>
          <w:szCs w:val="20"/>
        </w:rPr>
        <w:t>(b) implicitly indicated</w:t>
      </w:r>
      <w:r w:rsidRPr="00675BD1">
        <w:rPr>
          <w:rFonts w:ascii="Times New Roman" w:eastAsia="DengXian" w:hAnsi="Times New Roman"/>
          <w:sz w:val="20"/>
          <w:szCs w:val="20"/>
          <w:lang w:eastAsia="zh-CN"/>
        </w:rPr>
        <w:t xml:space="preserve"> and/or (c) other</w:t>
      </w:r>
      <w:r w:rsidRPr="00675BD1">
        <w:rPr>
          <w:rFonts w:ascii="Times New Roman" w:hAnsi="Times New Roman"/>
          <w:sz w:val="20"/>
          <w:szCs w:val="20"/>
        </w:rPr>
        <w:t xml:space="preserve">; </w:t>
      </w:r>
    </w:p>
    <w:p w14:paraId="030EC4C2" w14:textId="77777777" w:rsidR="005B03E2" w:rsidRPr="00675BD1" w:rsidRDefault="005B03E2" w:rsidP="00675BD1">
      <w:pPr>
        <w:pStyle w:val="ListParagraph"/>
        <w:numPr>
          <w:ilvl w:val="0"/>
          <w:numId w:val="30"/>
        </w:numPr>
        <w:tabs>
          <w:tab w:val="left" w:pos="0"/>
          <w:tab w:val="left" w:pos="720"/>
        </w:tabs>
        <w:suppressAutoHyphens/>
        <w:ind w:leftChars="0"/>
        <w:contextualSpacing/>
        <w:rPr>
          <w:rFonts w:ascii="Times New Roman" w:hAnsi="Times New Roman"/>
          <w:sz w:val="20"/>
          <w:szCs w:val="20"/>
        </w:rPr>
      </w:pPr>
      <w:r w:rsidRPr="00675BD1">
        <w:rPr>
          <w:rFonts w:ascii="Times New Roman" w:hAnsi="Times New Roman"/>
          <w:sz w:val="20"/>
          <w:szCs w:val="20"/>
        </w:rPr>
        <w:t>Companies can provide inputs on further enhancements of existing assistance data, including new information</w:t>
      </w:r>
    </w:p>
    <w:p w14:paraId="689F045D" w14:textId="77777777" w:rsidR="005B03E2" w:rsidRPr="00675BD1" w:rsidRDefault="005B03E2" w:rsidP="00675BD1">
      <w:pPr>
        <w:pStyle w:val="ListParagraph"/>
        <w:numPr>
          <w:ilvl w:val="0"/>
          <w:numId w:val="30"/>
        </w:numPr>
        <w:tabs>
          <w:tab w:val="left" w:pos="0"/>
          <w:tab w:val="left" w:pos="720"/>
        </w:tabs>
        <w:suppressAutoHyphens/>
        <w:ind w:leftChars="0"/>
        <w:contextualSpacing/>
        <w:rPr>
          <w:rFonts w:ascii="Times New Roman" w:hAnsi="Times New Roman"/>
          <w:sz w:val="20"/>
          <w:szCs w:val="20"/>
        </w:rPr>
      </w:pPr>
      <w:r w:rsidRPr="00675BD1">
        <w:rPr>
          <w:rFonts w:ascii="Times New Roman" w:hAnsi="Times New Roman"/>
          <w:sz w:val="20"/>
          <w:szCs w:val="20"/>
        </w:rPr>
        <w:t>Note: this does not mean that training and inference phases are mentioned in assistance data.</w:t>
      </w:r>
    </w:p>
    <w:p w14:paraId="37776557" w14:textId="77777777" w:rsidR="005B03E2" w:rsidRPr="00675BD1" w:rsidRDefault="005B03E2" w:rsidP="00675BD1">
      <w:pPr>
        <w:spacing w:after="0"/>
        <w:contextualSpacing/>
        <w:rPr>
          <w:rFonts w:eastAsia="DengXian"/>
          <w:lang w:eastAsia="zh-CN"/>
        </w:rPr>
      </w:pPr>
      <w:r w:rsidRPr="00675BD1">
        <w:t>Table. Existing assistance data (supported up to Rel-18) that may be transferred from LMF to UE in UE-based DL-TDOA [1] or UE-based DL-</w:t>
      </w:r>
      <w:proofErr w:type="spellStart"/>
      <w:r w:rsidRPr="00675BD1">
        <w:t>AoD</w:t>
      </w:r>
      <w:proofErr w:type="spellEnd"/>
      <w:r w:rsidRPr="00675BD1">
        <w:t xml:space="preserve"> [2], as applicable.</w:t>
      </w:r>
    </w:p>
    <w:p w14:paraId="7A778741" w14:textId="77777777" w:rsidR="005B03E2" w:rsidRPr="00675BD1" w:rsidRDefault="005B03E2" w:rsidP="00675BD1">
      <w:pPr>
        <w:spacing w:after="0"/>
        <w:contextualSpacing/>
        <w:rPr>
          <w:rFonts w:eastAsia="DengXian"/>
          <w:highlight w:val="darkYellow"/>
          <w:lang w:eastAsia="zh-CN"/>
        </w:rPr>
      </w:pPr>
    </w:p>
    <w:tbl>
      <w:tblPr>
        <w:tblW w:w="0" w:type="auto"/>
        <w:tblLook w:val="04A0" w:firstRow="1" w:lastRow="0" w:firstColumn="1" w:lastColumn="0" w:noHBand="0" w:noVBand="1"/>
      </w:tblPr>
      <w:tblGrid>
        <w:gridCol w:w="417"/>
        <w:gridCol w:w="7609"/>
        <w:gridCol w:w="1092"/>
        <w:gridCol w:w="1076"/>
      </w:tblGrid>
      <w:tr w:rsidR="005B03E2" w:rsidRPr="00675BD1" w14:paraId="26E07B29" w14:textId="77777777" w:rsidTr="00975B67">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568CC1D9" w14:textId="77777777" w:rsidR="005B03E2" w:rsidRPr="00675BD1" w:rsidRDefault="005B03E2" w:rsidP="00675BD1">
            <w:pPr>
              <w:spacing w:after="0"/>
              <w:contextualSpacing/>
              <w:rPr>
                <w:color w:val="000000"/>
              </w:rPr>
            </w:pPr>
            <w:r w:rsidRPr="00675BD1">
              <w:rPr>
                <w:color w:val="000000"/>
              </w:rPr>
              <w:t> </w:t>
            </w:r>
          </w:p>
        </w:tc>
        <w:tc>
          <w:tcPr>
            <w:tcW w:w="0" w:type="auto"/>
            <w:tcBorders>
              <w:top w:val="single" w:sz="4" w:space="0" w:color="auto"/>
              <w:left w:val="nil"/>
              <w:bottom w:val="single" w:sz="4" w:space="0" w:color="auto"/>
              <w:right w:val="single" w:sz="4" w:space="0" w:color="auto"/>
            </w:tcBorders>
            <w:shd w:val="clear" w:color="auto" w:fill="auto"/>
            <w:hideMark/>
          </w:tcPr>
          <w:p w14:paraId="70F577C6" w14:textId="77777777" w:rsidR="005B03E2" w:rsidRPr="00675BD1" w:rsidRDefault="005B03E2" w:rsidP="00675BD1">
            <w:pPr>
              <w:spacing w:after="0"/>
              <w:contextualSpacing/>
              <w:jc w:val="center"/>
              <w:rPr>
                <w:b/>
                <w:bCs/>
                <w:color w:val="000000"/>
              </w:rPr>
            </w:pPr>
            <w:r w:rsidRPr="00675BD1">
              <w:rPr>
                <w:b/>
                <w:bCs/>
                <w:color w:val="000000"/>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1400CDE2" w14:textId="77777777" w:rsidR="005B03E2" w:rsidRPr="00675BD1" w:rsidRDefault="005B03E2" w:rsidP="00675BD1">
            <w:pPr>
              <w:spacing w:after="0"/>
              <w:contextualSpacing/>
              <w:jc w:val="center"/>
              <w:rPr>
                <w:b/>
                <w:bCs/>
                <w:color w:val="000000"/>
              </w:rPr>
            </w:pPr>
            <w:r w:rsidRPr="00675BD1">
              <w:rPr>
                <w:b/>
                <w:bCs/>
                <w:color w:val="000000"/>
              </w:rPr>
              <w:t>UE-based DL-</w:t>
            </w:r>
            <w:proofErr w:type="spellStart"/>
            <w:r w:rsidRPr="00675BD1">
              <w:rPr>
                <w:b/>
                <w:bCs/>
                <w:color w:val="000000"/>
              </w:rPr>
              <w:t>TdoA</w:t>
            </w:r>
            <w:proofErr w:type="spellEnd"/>
          </w:p>
        </w:tc>
        <w:tc>
          <w:tcPr>
            <w:tcW w:w="0" w:type="auto"/>
            <w:tcBorders>
              <w:top w:val="single" w:sz="4" w:space="0" w:color="auto"/>
              <w:left w:val="nil"/>
              <w:bottom w:val="single" w:sz="4" w:space="0" w:color="auto"/>
              <w:right w:val="single" w:sz="4" w:space="0" w:color="auto"/>
            </w:tcBorders>
            <w:shd w:val="clear" w:color="auto" w:fill="auto"/>
            <w:hideMark/>
          </w:tcPr>
          <w:p w14:paraId="7DE720C1" w14:textId="77777777" w:rsidR="005B03E2" w:rsidRPr="00675BD1" w:rsidRDefault="005B03E2" w:rsidP="00675BD1">
            <w:pPr>
              <w:spacing w:after="0"/>
              <w:contextualSpacing/>
              <w:jc w:val="center"/>
              <w:rPr>
                <w:b/>
                <w:bCs/>
                <w:color w:val="000000"/>
              </w:rPr>
            </w:pPr>
            <w:r w:rsidRPr="00675BD1">
              <w:rPr>
                <w:b/>
                <w:bCs/>
                <w:color w:val="000000"/>
              </w:rPr>
              <w:t>UE-based  DL-</w:t>
            </w:r>
            <w:proofErr w:type="spellStart"/>
            <w:r w:rsidRPr="00675BD1">
              <w:rPr>
                <w:b/>
                <w:bCs/>
                <w:color w:val="000000"/>
              </w:rPr>
              <w:t>AoD</w:t>
            </w:r>
            <w:proofErr w:type="spellEnd"/>
          </w:p>
        </w:tc>
      </w:tr>
      <w:tr w:rsidR="005B03E2" w:rsidRPr="00675BD1" w14:paraId="7C1F2D27" w14:textId="77777777" w:rsidTr="00975B6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CE18EDE" w14:textId="77777777" w:rsidR="005B03E2" w:rsidRPr="00675BD1" w:rsidRDefault="005B03E2" w:rsidP="00675BD1">
            <w:pPr>
              <w:spacing w:after="0"/>
              <w:contextualSpacing/>
              <w:rPr>
                <w:color w:val="000000"/>
              </w:rPr>
            </w:pPr>
            <w:r w:rsidRPr="00675BD1">
              <w:rPr>
                <w:color w:val="000000"/>
              </w:rPr>
              <w:t>1</w:t>
            </w:r>
          </w:p>
        </w:tc>
        <w:tc>
          <w:tcPr>
            <w:tcW w:w="0" w:type="auto"/>
            <w:tcBorders>
              <w:top w:val="nil"/>
              <w:left w:val="nil"/>
              <w:bottom w:val="single" w:sz="4" w:space="0" w:color="auto"/>
              <w:right w:val="single" w:sz="4" w:space="0" w:color="auto"/>
            </w:tcBorders>
            <w:shd w:val="clear" w:color="auto" w:fill="auto"/>
            <w:hideMark/>
          </w:tcPr>
          <w:p w14:paraId="44328C40" w14:textId="77777777" w:rsidR="005B03E2" w:rsidRPr="00675BD1" w:rsidRDefault="005B03E2" w:rsidP="00675BD1">
            <w:pPr>
              <w:spacing w:after="0"/>
              <w:contextualSpacing/>
              <w:rPr>
                <w:color w:val="000000"/>
              </w:rPr>
            </w:pPr>
            <w:r w:rsidRPr="00675BD1">
              <w:rPr>
                <w:color w:val="000000"/>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623B5687" w14:textId="77777777" w:rsidR="005B03E2" w:rsidRPr="00675BD1" w:rsidRDefault="005B03E2" w:rsidP="00675BD1">
            <w:pPr>
              <w:spacing w:after="0"/>
              <w:contextualSpacing/>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19736CBC" w14:textId="77777777" w:rsidR="005B03E2" w:rsidRPr="00675BD1" w:rsidRDefault="005B03E2" w:rsidP="00675BD1">
            <w:pPr>
              <w:spacing w:after="0"/>
              <w:contextualSpacing/>
              <w:jc w:val="center"/>
              <w:rPr>
                <w:rFonts w:eastAsia="DengXian"/>
                <w:lang w:eastAsia="zh-CN"/>
              </w:rPr>
            </w:pPr>
          </w:p>
        </w:tc>
      </w:tr>
      <w:tr w:rsidR="005B03E2" w:rsidRPr="00675BD1" w14:paraId="68675602" w14:textId="77777777" w:rsidTr="00975B6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3142E99" w14:textId="77777777" w:rsidR="005B03E2" w:rsidRPr="00675BD1" w:rsidRDefault="005B03E2" w:rsidP="00675BD1">
            <w:pPr>
              <w:spacing w:after="0"/>
              <w:contextualSpacing/>
              <w:rPr>
                <w:color w:val="000000"/>
              </w:rPr>
            </w:pPr>
            <w:r w:rsidRPr="00675BD1">
              <w:rPr>
                <w:color w:val="000000"/>
              </w:rPr>
              <w:t>2</w:t>
            </w:r>
          </w:p>
        </w:tc>
        <w:tc>
          <w:tcPr>
            <w:tcW w:w="0" w:type="auto"/>
            <w:tcBorders>
              <w:top w:val="nil"/>
              <w:left w:val="nil"/>
              <w:bottom w:val="single" w:sz="4" w:space="0" w:color="auto"/>
              <w:right w:val="single" w:sz="4" w:space="0" w:color="auto"/>
            </w:tcBorders>
            <w:shd w:val="clear" w:color="auto" w:fill="auto"/>
            <w:hideMark/>
          </w:tcPr>
          <w:p w14:paraId="484C801E" w14:textId="77777777" w:rsidR="005B03E2" w:rsidRPr="00675BD1" w:rsidRDefault="005B03E2" w:rsidP="00675BD1">
            <w:pPr>
              <w:spacing w:after="0"/>
              <w:contextualSpacing/>
              <w:rPr>
                <w:color w:val="000000"/>
              </w:rPr>
            </w:pPr>
            <w:r w:rsidRPr="00675BD1">
              <w:rPr>
                <w:color w:val="000000"/>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39DBE540" w14:textId="77777777" w:rsidR="005B03E2" w:rsidRPr="00675BD1" w:rsidRDefault="005B03E2" w:rsidP="00675BD1">
            <w:pPr>
              <w:spacing w:after="0"/>
              <w:contextualSpacing/>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43F6A6BC" w14:textId="77777777" w:rsidR="005B03E2" w:rsidRPr="00675BD1" w:rsidRDefault="005B03E2" w:rsidP="00675BD1">
            <w:pPr>
              <w:spacing w:after="0"/>
              <w:contextualSpacing/>
              <w:jc w:val="center"/>
              <w:rPr>
                <w:rFonts w:eastAsia="DengXian"/>
                <w:lang w:eastAsia="zh-CN"/>
              </w:rPr>
            </w:pPr>
          </w:p>
        </w:tc>
      </w:tr>
      <w:tr w:rsidR="005B03E2" w:rsidRPr="00675BD1" w14:paraId="0B951612" w14:textId="77777777" w:rsidTr="00975B6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F5B7127" w14:textId="77777777" w:rsidR="005B03E2" w:rsidRPr="00675BD1" w:rsidRDefault="005B03E2" w:rsidP="00675BD1">
            <w:pPr>
              <w:spacing w:after="0"/>
              <w:contextualSpacing/>
              <w:rPr>
                <w:color w:val="000000"/>
              </w:rPr>
            </w:pPr>
            <w:r w:rsidRPr="00675BD1">
              <w:rPr>
                <w:color w:val="000000"/>
              </w:rPr>
              <w:t>3</w:t>
            </w:r>
          </w:p>
        </w:tc>
        <w:tc>
          <w:tcPr>
            <w:tcW w:w="0" w:type="auto"/>
            <w:tcBorders>
              <w:top w:val="nil"/>
              <w:left w:val="nil"/>
              <w:bottom w:val="single" w:sz="4" w:space="0" w:color="auto"/>
              <w:right w:val="single" w:sz="4" w:space="0" w:color="auto"/>
            </w:tcBorders>
            <w:shd w:val="clear" w:color="auto" w:fill="auto"/>
            <w:hideMark/>
          </w:tcPr>
          <w:p w14:paraId="5210CA9F" w14:textId="77777777" w:rsidR="005B03E2" w:rsidRPr="00675BD1" w:rsidRDefault="005B03E2" w:rsidP="00675BD1">
            <w:pPr>
              <w:spacing w:after="0"/>
              <w:contextualSpacing/>
              <w:rPr>
                <w:color w:val="000000"/>
              </w:rPr>
            </w:pPr>
            <w:r w:rsidRPr="00675BD1">
              <w:rPr>
                <w:color w:val="000000"/>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693A0D5A" w14:textId="77777777" w:rsidR="005B03E2" w:rsidRPr="00675BD1" w:rsidRDefault="005B03E2" w:rsidP="00675BD1">
            <w:pPr>
              <w:spacing w:after="0"/>
              <w:contextualSpacing/>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731F1C7E" w14:textId="77777777" w:rsidR="005B03E2" w:rsidRPr="00675BD1" w:rsidRDefault="005B03E2" w:rsidP="00675BD1">
            <w:pPr>
              <w:spacing w:after="0"/>
              <w:contextualSpacing/>
              <w:jc w:val="center"/>
              <w:rPr>
                <w:rFonts w:eastAsia="DengXian"/>
                <w:lang w:eastAsia="zh-CN"/>
              </w:rPr>
            </w:pPr>
          </w:p>
        </w:tc>
      </w:tr>
      <w:tr w:rsidR="005B03E2" w:rsidRPr="00675BD1" w14:paraId="74DB627E" w14:textId="77777777" w:rsidTr="00975B6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17C7399" w14:textId="77777777" w:rsidR="005B03E2" w:rsidRPr="00675BD1" w:rsidRDefault="005B03E2" w:rsidP="00675BD1">
            <w:pPr>
              <w:spacing w:after="0"/>
              <w:contextualSpacing/>
              <w:rPr>
                <w:color w:val="000000"/>
              </w:rPr>
            </w:pPr>
            <w:r w:rsidRPr="00675BD1">
              <w:rPr>
                <w:color w:val="000000"/>
              </w:rPr>
              <w:t>4</w:t>
            </w:r>
          </w:p>
        </w:tc>
        <w:tc>
          <w:tcPr>
            <w:tcW w:w="0" w:type="auto"/>
            <w:tcBorders>
              <w:top w:val="nil"/>
              <w:left w:val="nil"/>
              <w:bottom w:val="single" w:sz="4" w:space="0" w:color="auto"/>
              <w:right w:val="single" w:sz="4" w:space="0" w:color="auto"/>
            </w:tcBorders>
            <w:shd w:val="clear" w:color="auto" w:fill="auto"/>
            <w:hideMark/>
          </w:tcPr>
          <w:p w14:paraId="4E6BA43A" w14:textId="77777777" w:rsidR="005B03E2" w:rsidRPr="00675BD1" w:rsidRDefault="005B03E2" w:rsidP="00675BD1">
            <w:pPr>
              <w:spacing w:after="0"/>
              <w:contextualSpacing/>
              <w:rPr>
                <w:color w:val="000000"/>
              </w:rPr>
            </w:pPr>
            <w:r w:rsidRPr="00675BD1">
              <w:rPr>
                <w:color w:val="000000"/>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1288116D" w14:textId="77777777" w:rsidR="005B03E2" w:rsidRPr="00675BD1" w:rsidRDefault="005B03E2" w:rsidP="00675BD1">
            <w:pPr>
              <w:spacing w:after="0"/>
              <w:contextualSpacing/>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09113999" w14:textId="77777777" w:rsidR="005B03E2" w:rsidRPr="00675BD1" w:rsidRDefault="005B03E2" w:rsidP="00675BD1">
            <w:pPr>
              <w:spacing w:after="0"/>
              <w:contextualSpacing/>
              <w:jc w:val="center"/>
              <w:rPr>
                <w:rFonts w:eastAsia="DengXian"/>
                <w:lang w:eastAsia="zh-CN"/>
              </w:rPr>
            </w:pPr>
          </w:p>
        </w:tc>
      </w:tr>
      <w:tr w:rsidR="005B03E2" w:rsidRPr="00675BD1" w14:paraId="5F1F075C" w14:textId="77777777" w:rsidTr="00975B6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F5E79A8" w14:textId="77777777" w:rsidR="005B03E2" w:rsidRPr="00675BD1" w:rsidRDefault="005B03E2" w:rsidP="00675BD1">
            <w:pPr>
              <w:spacing w:after="0"/>
              <w:contextualSpacing/>
              <w:rPr>
                <w:color w:val="000000"/>
              </w:rPr>
            </w:pPr>
            <w:r w:rsidRPr="00675BD1">
              <w:rPr>
                <w:color w:val="000000"/>
              </w:rPr>
              <w:t>5</w:t>
            </w:r>
          </w:p>
        </w:tc>
        <w:tc>
          <w:tcPr>
            <w:tcW w:w="0" w:type="auto"/>
            <w:tcBorders>
              <w:top w:val="nil"/>
              <w:left w:val="nil"/>
              <w:bottom w:val="single" w:sz="4" w:space="0" w:color="auto"/>
              <w:right w:val="single" w:sz="4" w:space="0" w:color="auto"/>
            </w:tcBorders>
            <w:shd w:val="clear" w:color="auto" w:fill="auto"/>
            <w:hideMark/>
          </w:tcPr>
          <w:p w14:paraId="066DDB81" w14:textId="77777777" w:rsidR="005B03E2" w:rsidRPr="00675BD1" w:rsidRDefault="005B03E2" w:rsidP="00675BD1">
            <w:pPr>
              <w:spacing w:after="0"/>
              <w:contextualSpacing/>
              <w:rPr>
                <w:color w:val="000000"/>
              </w:rPr>
            </w:pPr>
            <w:r w:rsidRPr="00675BD1">
              <w:rPr>
                <w:color w:val="000000"/>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3F8AA38D" w14:textId="77777777" w:rsidR="005B03E2" w:rsidRPr="00675BD1" w:rsidRDefault="005B03E2" w:rsidP="00675BD1">
            <w:pPr>
              <w:spacing w:after="0"/>
              <w:contextualSpacing/>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44B14132" w14:textId="77777777" w:rsidR="005B03E2" w:rsidRPr="00675BD1" w:rsidRDefault="005B03E2" w:rsidP="00675BD1">
            <w:pPr>
              <w:spacing w:after="0"/>
              <w:contextualSpacing/>
              <w:jc w:val="center"/>
              <w:rPr>
                <w:rFonts w:eastAsia="DengXian"/>
                <w:lang w:eastAsia="zh-CN"/>
              </w:rPr>
            </w:pPr>
          </w:p>
        </w:tc>
      </w:tr>
      <w:tr w:rsidR="005B03E2" w:rsidRPr="00675BD1" w14:paraId="3A7D8B02" w14:textId="77777777" w:rsidTr="00975B6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46A395A" w14:textId="77777777" w:rsidR="005B03E2" w:rsidRPr="00675BD1" w:rsidRDefault="005B03E2" w:rsidP="00675BD1">
            <w:pPr>
              <w:spacing w:after="0"/>
              <w:contextualSpacing/>
              <w:rPr>
                <w:color w:val="000000"/>
              </w:rPr>
            </w:pPr>
            <w:r w:rsidRPr="00675BD1">
              <w:rPr>
                <w:color w:val="000000"/>
              </w:rPr>
              <w:t>6</w:t>
            </w:r>
          </w:p>
        </w:tc>
        <w:tc>
          <w:tcPr>
            <w:tcW w:w="0" w:type="auto"/>
            <w:tcBorders>
              <w:top w:val="nil"/>
              <w:left w:val="nil"/>
              <w:bottom w:val="single" w:sz="4" w:space="0" w:color="auto"/>
              <w:right w:val="single" w:sz="4" w:space="0" w:color="auto"/>
            </w:tcBorders>
            <w:shd w:val="clear" w:color="auto" w:fill="auto"/>
            <w:hideMark/>
          </w:tcPr>
          <w:p w14:paraId="3A26FEDF" w14:textId="77777777" w:rsidR="005B03E2" w:rsidRPr="00675BD1" w:rsidRDefault="005B03E2" w:rsidP="00675BD1">
            <w:pPr>
              <w:spacing w:after="0"/>
              <w:contextualSpacing/>
              <w:rPr>
                <w:color w:val="000000"/>
              </w:rPr>
            </w:pPr>
            <w:r w:rsidRPr="00675BD1">
              <w:rPr>
                <w:color w:val="000000"/>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050C8E4D" w14:textId="77777777" w:rsidR="005B03E2" w:rsidRPr="00675BD1" w:rsidRDefault="005B03E2" w:rsidP="00675BD1">
            <w:pPr>
              <w:spacing w:after="0"/>
              <w:contextualSpacing/>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4DBBD8EB" w14:textId="77777777" w:rsidR="005B03E2" w:rsidRPr="00675BD1" w:rsidRDefault="005B03E2" w:rsidP="00675BD1">
            <w:pPr>
              <w:spacing w:after="0"/>
              <w:contextualSpacing/>
              <w:jc w:val="center"/>
              <w:rPr>
                <w:rFonts w:eastAsia="DengXian"/>
                <w:lang w:eastAsia="zh-CN"/>
              </w:rPr>
            </w:pPr>
          </w:p>
        </w:tc>
      </w:tr>
      <w:tr w:rsidR="005B03E2" w:rsidRPr="00675BD1" w14:paraId="64E853A4" w14:textId="77777777" w:rsidTr="00975B6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D4AAB2F" w14:textId="77777777" w:rsidR="005B03E2" w:rsidRPr="00675BD1" w:rsidRDefault="005B03E2" w:rsidP="00675BD1">
            <w:pPr>
              <w:spacing w:after="0"/>
              <w:contextualSpacing/>
              <w:rPr>
                <w:color w:val="000000"/>
              </w:rPr>
            </w:pPr>
            <w:r w:rsidRPr="00675BD1">
              <w:rPr>
                <w:color w:val="000000"/>
              </w:rPr>
              <w:t>7</w:t>
            </w:r>
          </w:p>
        </w:tc>
        <w:tc>
          <w:tcPr>
            <w:tcW w:w="0" w:type="auto"/>
            <w:tcBorders>
              <w:top w:val="nil"/>
              <w:left w:val="nil"/>
              <w:bottom w:val="single" w:sz="4" w:space="0" w:color="auto"/>
              <w:right w:val="single" w:sz="4" w:space="0" w:color="auto"/>
            </w:tcBorders>
            <w:shd w:val="clear" w:color="auto" w:fill="auto"/>
            <w:hideMark/>
          </w:tcPr>
          <w:p w14:paraId="349613A6" w14:textId="77777777" w:rsidR="005B03E2" w:rsidRPr="00675BD1" w:rsidRDefault="005B03E2" w:rsidP="00675BD1">
            <w:pPr>
              <w:spacing w:after="0"/>
              <w:contextualSpacing/>
              <w:rPr>
                <w:color w:val="000000"/>
              </w:rPr>
            </w:pPr>
            <w:r w:rsidRPr="00675BD1">
              <w:rPr>
                <w:color w:val="00000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7C7C9E98" w14:textId="77777777" w:rsidR="005B03E2" w:rsidRPr="00675BD1" w:rsidRDefault="005B03E2" w:rsidP="00675BD1">
            <w:pPr>
              <w:spacing w:after="0"/>
              <w:contextualSpacing/>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53DD1E82" w14:textId="77777777" w:rsidR="005B03E2" w:rsidRPr="00675BD1" w:rsidRDefault="005B03E2" w:rsidP="00675BD1">
            <w:pPr>
              <w:spacing w:after="0"/>
              <w:contextualSpacing/>
              <w:jc w:val="center"/>
              <w:rPr>
                <w:rFonts w:eastAsia="DengXian"/>
                <w:lang w:eastAsia="zh-CN"/>
              </w:rPr>
            </w:pPr>
          </w:p>
        </w:tc>
      </w:tr>
      <w:tr w:rsidR="005B03E2" w:rsidRPr="00675BD1" w14:paraId="0D4ED922" w14:textId="77777777" w:rsidTr="00975B6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FDDA26E" w14:textId="77777777" w:rsidR="005B03E2" w:rsidRPr="00675BD1" w:rsidRDefault="005B03E2" w:rsidP="00675BD1">
            <w:pPr>
              <w:spacing w:after="0"/>
              <w:contextualSpacing/>
              <w:rPr>
                <w:color w:val="000000"/>
              </w:rPr>
            </w:pPr>
            <w:r w:rsidRPr="00675BD1">
              <w:rPr>
                <w:color w:val="000000"/>
              </w:rPr>
              <w:t>8</w:t>
            </w:r>
          </w:p>
        </w:tc>
        <w:tc>
          <w:tcPr>
            <w:tcW w:w="0" w:type="auto"/>
            <w:tcBorders>
              <w:top w:val="nil"/>
              <w:left w:val="nil"/>
              <w:bottom w:val="single" w:sz="4" w:space="0" w:color="auto"/>
              <w:right w:val="single" w:sz="4" w:space="0" w:color="auto"/>
            </w:tcBorders>
            <w:shd w:val="clear" w:color="auto" w:fill="auto"/>
            <w:hideMark/>
          </w:tcPr>
          <w:p w14:paraId="34AD265C" w14:textId="77777777" w:rsidR="005B03E2" w:rsidRPr="00675BD1" w:rsidRDefault="005B03E2" w:rsidP="00675BD1">
            <w:pPr>
              <w:spacing w:after="0"/>
              <w:contextualSpacing/>
              <w:rPr>
                <w:color w:val="000000"/>
              </w:rPr>
            </w:pPr>
            <w:r w:rsidRPr="00675BD1">
              <w:rPr>
                <w:color w:val="000000"/>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71A56D70" w14:textId="77777777" w:rsidR="005B03E2" w:rsidRPr="00675BD1" w:rsidRDefault="005B03E2" w:rsidP="00675BD1">
            <w:pPr>
              <w:spacing w:after="0"/>
              <w:contextualSpacing/>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72644F9B" w14:textId="77777777" w:rsidR="005B03E2" w:rsidRPr="00675BD1" w:rsidRDefault="005B03E2" w:rsidP="00675BD1">
            <w:pPr>
              <w:spacing w:after="0"/>
              <w:contextualSpacing/>
              <w:jc w:val="center"/>
              <w:rPr>
                <w:rFonts w:eastAsia="DengXian"/>
                <w:lang w:eastAsia="zh-CN"/>
              </w:rPr>
            </w:pPr>
          </w:p>
        </w:tc>
      </w:tr>
      <w:tr w:rsidR="005B03E2" w:rsidRPr="00675BD1" w14:paraId="71DDCC19" w14:textId="77777777" w:rsidTr="00975B6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4ECAF84" w14:textId="77777777" w:rsidR="005B03E2" w:rsidRPr="00675BD1" w:rsidRDefault="005B03E2" w:rsidP="00675BD1">
            <w:pPr>
              <w:spacing w:after="0"/>
              <w:contextualSpacing/>
              <w:rPr>
                <w:color w:val="000000"/>
              </w:rPr>
            </w:pPr>
            <w:r w:rsidRPr="00675BD1">
              <w:rPr>
                <w:color w:val="000000"/>
              </w:rPr>
              <w:t>9</w:t>
            </w:r>
          </w:p>
        </w:tc>
        <w:tc>
          <w:tcPr>
            <w:tcW w:w="0" w:type="auto"/>
            <w:tcBorders>
              <w:top w:val="nil"/>
              <w:left w:val="nil"/>
              <w:bottom w:val="single" w:sz="4" w:space="0" w:color="auto"/>
              <w:right w:val="single" w:sz="4" w:space="0" w:color="auto"/>
            </w:tcBorders>
            <w:shd w:val="clear" w:color="auto" w:fill="auto"/>
            <w:hideMark/>
          </w:tcPr>
          <w:p w14:paraId="27161D57" w14:textId="77777777" w:rsidR="005B03E2" w:rsidRPr="00675BD1" w:rsidRDefault="005B03E2" w:rsidP="00675BD1">
            <w:pPr>
              <w:spacing w:after="0"/>
              <w:contextualSpacing/>
              <w:rPr>
                <w:color w:val="000000"/>
              </w:rPr>
            </w:pPr>
            <w:r w:rsidRPr="00675BD1">
              <w:rPr>
                <w:color w:val="000000"/>
              </w:rPr>
              <w:t>PRS-only TP indication</w:t>
            </w:r>
          </w:p>
        </w:tc>
        <w:tc>
          <w:tcPr>
            <w:tcW w:w="0" w:type="auto"/>
            <w:tcBorders>
              <w:top w:val="nil"/>
              <w:left w:val="nil"/>
              <w:bottom w:val="single" w:sz="4" w:space="0" w:color="auto"/>
              <w:right w:val="single" w:sz="4" w:space="0" w:color="auto"/>
            </w:tcBorders>
            <w:shd w:val="clear" w:color="auto" w:fill="auto"/>
            <w:noWrap/>
          </w:tcPr>
          <w:p w14:paraId="167069E6" w14:textId="77777777" w:rsidR="005B03E2" w:rsidRPr="00675BD1" w:rsidRDefault="005B03E2" w:rsidP="00675BD1">
            <w:pPr>
              <w:spacing w:after="0"/>
              <w:contextualSpacing/>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719B677B" w14:textId="77777777" w:rsidR="005B03E2" w:rsidRPr="00675BD1" w:rsidRDefault="005B03E2" w:rsidP="00675BD1">
            <w:pPr>
              <w:spacing w:after="0"/>
              <w:contextualSpacing/>
              <w:jc w:val="center"/>
              <w:rPr>
                <w:rFonts w:eastAsia="DengXian"/>
                <w:lang w:eastAsia="zh-CN"/>
              </w:rPr>
            </w:pPr>
          </w:p>
        </w:tc>
      </w:tr>
      <w:tr w:rsidR="005B03E2" w:rsidRPr="00675BD1" w14:paraId="6F7870F1" w14:textId="77777777" w:rsidTr="00975B6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4EBC301" w14:textId="77777777" w:rsidR="005B03E2" w:rsidRPr="00675BD1" w:rsidRDefault="005B03E2" w:rsidP="00675BD1">
            <w:pPr>
              <w:spacing w:after="0"/>
              <w:contextualSpacing/>
              <w:rPr>
                <w:color w:val="000000"/>
              </w:rPr>
            </w:pPr>
            <w:r w:rsidRPr="00675BD1">
              <w:rPr>
                <w:color w:val="000000"/>
              </w:rPr>
              <w:t>10</w:t>
            </w:r>
          </w:p>
        </w:tc>
        <w:tc>
          <w:tcPr>
            <w:tcW w:w="0" w:type="auto"/>
            <w:tcBorders>
              <w:top w:val="nil"/>
              <w:left w:val="nil"/>
              <w:bottom w:val="single" w:sz="4" w:space="0" w:color="auto"/>
              <w:right w:val="single" w:sz="4" w:space="0" w:color="auto"/>
            </w:tcBorders>
            <w:shd w:val="clear" w:color="auto" w:fill="auto"/>
            <w:hideMark/>
          </w:tcPr>
          <w:p w14:paraId="43A4FB2B" w14:textId="77777777" w:rsidR="005B03E2" w:rsidRPr="00675BD1" w:rsidRDefault="005B03E2" w:rsidP="00675BD1">
            <w:pPr>
              <w:spacing w:after="0"/>
              <w:contextualSpacing/>
              <w:rPr>
                <w:color w:val="000000"/>
              </w:rPr>
            </w:pPr>
            <w:r w:rsidRPr="00675BD1">
              <w:rPr>
                <w:color w:val="000000"/>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2B44797D" w14:textId="77777777" w:rsidR="005B03E2" w:rsidRPr="00675BD1" w:rsidRDefault="005B03E2" w:rsidP="00675BD1">
            <w:pPr>
              <w:spacing w:after="0"/>
              <w:contextualSpacing/>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7CF57438" w14:textId="77777777" w:rsidR="005B03E2" w:rsidRPr="00675BD1" w:rsidRDefault="005B03E2" w:rsidP="00675BD1">
            <w:pPr>
              <w:spacing w:after="0"/>
              <w:contextualSpacing/>
              <w:jc w:val="center"/>
              <w:rPr>
                <w:rFonts w:eastAsia="DengXian"/>
                <w:lang w:eastAsia="zh-CN"/>
              </w:rPr>
            </w:pPr>
          </w:p>
        </w:tc>
      </w:tr>
      <w:tr w:rsidR="005B03E2" w:rsidRPr="00675BD1" w14:paraId="4B1F952E" w14:textId="77777777" w:rsidTr="00975B6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A91BD44" w14:textId="77777777" w:rsidR="005B03E2" w:rsidRPr="00675BD1" w:rsidRDefault="005B03E2" w:rsidP="00675BD1">
            <w:pPr>
              <w:spacing w:after="0"/>
              <w:contextualSpacing/>
              <w:rPr>
                <w:color w:val="000000"/>
              </w:rPr>
            </w:pPr>
            <w:r w:rsidRPr="00675BD1">
              <w:rPr>
                <w:color w:val="000000"/>
              </w:rPr>
              <w:t>11</w:t>
            </w:r>
          </w:p>
        </w:tc>
        <w:tc>
          <w:tcPr>
            <w:tcW w:w="0" w:type="auto"/>
            <w:tcBorders>
              <w:top w:val="nil"/>
              <w:left w:val="nil"/>
              <w:bottom w:val="single" w:sz="4" w:space="0" w:color="auto"/>
              <w:right w:val="single" w:sz="4" w:space="0" w:color="auto"/>
            </w:tcBorders>
            <w:shd w:val="clear" w:color="auto" w:fill="auto"/>
            <w:hideMark/>
          </w:tcPr>
          <w:p w14:paraId="4416D350" w14:textId="77777777" w:rsidR="005B03E2" w:rsidRPr="00675BD1" w:rsidRDefault="005B03E2" w:rsidP="00675BD1">
            <w:pPr>
              <w:spacing w:after="0"/>
              <w:contextualSpacing/>
              <w:rPr>
                <w:color w:val="000000"/>
              </w:rPr>
            </w:pPr>
            <w:r w:rsidRPr="00675BD1">
              <w:rPr>
                <w:color w:val="000000"/>
              </w:rPr>
              <w:t>LOS/NLOS indicators</w:t>
            </w:r>
          </w:p>
        </w:tc>
        <w:tc>
          <w:tcPr>
            <w:tcW w:w="0" w:type="auto"/>
            <w:tcBorders>
              <w:top w:val="nil"/>
              <w:left w:val="nil"/>
              <w:bottom w:val="single" w:sz="4" w:space="0" w:color="auto"/>
              <w:right w:val="single" w:sz="4" w:space="0" w:color="auto"/>
            </w:tcBorders>
            <w:shd w:val="clear" w:color="auto" w:fill="auto"/>
            <w:noWrap/>
          </w:tcPr>
          <w:p w14:paraId="3AB57669" w14:textId="77777777" w:rsidR="005B03E2" w:rsidRPr="00675BD1" w:rsidRDefault="005B03E2" w:rsidP="00675BD1">
            <w:pPr>
              <w:spacing w:after="0"/>
              <w:contextualSpacing/>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5E8C6585" w14:textId="77777777" w:rsidR="005B03E2" w:rsidRPr="00675BD1" w:rsidRDefault="005B03E2" w:rsidP="00675BD1">
            <w:pPr>
              <w:spacing w:after="0"/>
              <w:contextualSpacing/>
              <w:jc w:val="center"/>
              <w:rPr>
                <w:rFonts w:eastAsia="DengXian"/>
                <w:lang w:eastAsia="zh-CN"/>
              </w:rPr>
            </w:pPr>
          </w:p>
        </w:tc>
      </w:tr>
      <w:tr w:rsidR="005B03E2" w:rsidRPr="00675BD1" w14:paraId="4D0E3E1F" w14:textId="77777777" w:rsidTr="00975B6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5AAD4D7" w14:textId="77777777" w:rsidR="005B03E2" w:rsidRPr="00675BD1" w:rsidRDefault="005B03E2" w:rsidP="00675BD1">
            <w:pPr>
              <w:spacing w:after="0"/>
              <w:contextualSpacing/>
              <w:rPr>
                <w:color w:val="000000"/>
              </w:rPr>
            </w:pPr>
            <w:r w:rsidRPr="00675BD1">
              <w:rPr>
                <w:color w:val="000000"/>
              </w:rPr>
              <w:t>12</w:t>
            </w:r>
          </w:p>
        </w:tc>
        <w:tc>
          <w:tcPr>
            <w:tcW w:w="0" w:type="auto"/>
            <w:tcBorders>
              <w:top w:val="nil"/>
              <w:left w:val="nil"/>
              <w:bottom w:val="single" w:sz="4" w:space="0" w:color="auto"/>
              <w:right w:val="single" w:sz="4" w:space="0" w:color="auto"/>
            </w:tcBorders>
            <w:shd w:val="clear" w:color="auto" w:fill="auto"/>
            <w:hideMark/>
          </w:tcPr>
          <w:p w14:paraId="55B3E863" w14:textId="77777777" w:rsidR="005B03E2" w:rsidRPr="00675BD1" w:rsidRDefault="005B03E2" w:rsidP="00675BD1">
            <w:pPr>
              <w:spacing w:after="0"/>
              <w:contextualSpacing/>
              <w:rPr>
                <w:color w:val="000000"/>
              </w:rPr>
            </w:pPr>
            <w:r w:rsidRPr="00675BD1">
              <w:rPr>
                <w:color w:val="000000"/>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71E70537" w14:textId="77777777" w:rsidR="005B03E2" w:rsidRPr="00675BD1" w:rsidRDefault="005B03E2" w:rsidP="00675BD1">
            <w:pPr>
              <w:spacing w:after="0"/>
              <w:contextualSpacing/>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46BFF45C" w14:textId="77777777" w:rsidR="005B03E2" w:rsidRPr="00675BD1" w:rsidRDefault="005B03E2" w:rsidP="00675BD1">
            <w:pPr>
              <w:spacing w:after="0"/>
              <w:contextualSpacing/>
              <w:jc w:val="center"/>
              <w:rPr>
                <w:rFonts w:eastAsia="DengXian"/>
                <w:lang w:eastAsia="zh-CN"/>
              </w:rPr>
            </w:pPr>
          </w:p>
        </w:tc>
      </w:tr>
      <w:tr w:rsidR="005B03E2" w:rsidRPr="00675BD1" w14:paraId="21B73F73" w14:textId="77777777" w:rsidTr="00975B6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671F6CA" w14:textId="77777777" w:rsidR="005B03E2" w:rsidRPr="00675BD1" w:rsidRDefault="005B03E2" w:rsidP="00675BD1">
            <w:pPr>
              <w:spacing w:after="0"/>
              <w:contextualSpacing/>
              <w:rPr>
                <w:color w:val="000000"/>
              </w:rPr>
            </w:pPr>
            <w:r w:rsidRPr="00675BD1">
              <w:rPr>
                <w:color w:val="000000"/>
              </w:rPr>
              <w:t>13</w:t>
            </w:r>
          </w:p>
        </w:tc>
        <w:tc>
          <w:tcPr>
            <w:tcW w:w="0" w:type="auto"/>
            <w:tcBorders>
              <w:top w:val="nil"/>
              <w:left w:val="nil"/>
              <w:bottom w:val="single" w:sz="4" w:space="0" w:color="auto"/>
              <w:right w:val="single" w:sz="4" w:space="0" w:color="auto"/>
            </w:tcBorders>
            <w:shd w:val="clear" w:color="auto" w:fill="auto"/>
            <w:hideMark/>
          </w:tcPr>
          <w:p w14:paraId="4D1580D1" w14:textId="77777777" w:rsidR="005B03E2" w:rsidRPr="00675BD1" w:rsidRDefault="005B03E2" w:rsidP="00675BD1">
            <w:pPr>
              <w:spacing w:after="0"/>
              <w:contextualSpacing/>
              <w:rPr>
                <w:color w:val="000000"/>
              </w:rPr>
            </w:pPr>
            <w:r w:rsidRPr="00675BD1">
              <w:rPr>
                <w:color w:val="000000"/>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4CFBBF2C" w14:textId="77777777" w:rsidR="005B03E2" w:rsidRPr="00675BD1" w:rsidRDefault="005B03E2" w:rsidP="00675BD1">
            <w:pPr>
              <w:spacing w:after="0"/>
              <w:contextualSpacing/>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70E1CE60" w14:textId="77777777" w:rsidR="005B03E2" w:rsidRPr="00675BD1" w:rsidRDefault="005B03E2" w:rsidP="00675BD1">
            <w:pPr>
              <w:spacing w:after="0"/>
              <w:contextualSpacing/>
              <w:jc w:val="center"/>
              <w:rPr>
                <w:rFonts w:eastAsia="DengXian"/>
                <w:lang w:eastAsia="zh-CN"/>
              </w:rPr>
            </w:pPr>
          </w:p>
        </w:tc>
      </w:tr>
      <w:tr w:rsidR="005B03E2" w:rsidRPr="00675BD1" w14:paraId="0B72B392" w14:textId="77777777" w:rsidTr="00975B6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E09DAF3" w14:textId="77777777" w:rsidR="005B03E2" w:rsidRPr="00675BD1" w:rsidRDefault="005B03E2" w:rsidP="00675BD1">
            <w:pPr>
              <w:spacing w:after="0"/>
              <w:contextualSpacing/>
              <w:rPr>
                <w:color w:val="000000"/>
              </w:rPr>
            </w:pPr>
            <w:r w:rsidRPr="00675BD1">
              <w:rPr>
                <w:color w:val="000000"/>
              </w:rPr>
              <w:t>14</w:t>
            </w:r>
          </w:p>
        </w:tc>
        <w:tc>
          <w:tcPr>
            <w:tcW w:w="0" w:type="auto"/>
            <w:tcBorders>
              <w:top w:val="nil"/>
              <w:left w:val="nil"/>
              <w:bottom w:val="single" w:sz="4" w:space="0" w:color="auto"/>
              <w:right w:val="single" w:sz="4" w:space="0" w:color="auto"/>
            </w:tcBorders>
            <w:shd w:val="clear" w:color="auto" w:fill="auto"/>
            <w:hideMark/>
          </w:tcPr>
          <w:p w14:paraId="2B214A49" w14:textId="77777777" w:rsidR="005B03E2" w:rsidRPr="00675BD1" w:rsidRDefault="005B03E2" w:rsidP="00675BD1">
            <w:pPr>
              <w:spacing w:after="0"/>
              <w:contextualSpacing/>
              <w:rPr>
                <w:color w:val="000000"/>
              </w:rPr>
            </w:pPr>
            <w:r w:rsidRPr="00675BD1">
              <w:rPr>
                <w:color w:val="000000"/>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372B9A3A" w14:textId="77777777" w:rsidR="005B03E2" w:rsidRPr="00675BD1" w:rsidRDefault="005B03E2" w:rsidP="00675BD1">
            <w:pPr>
              <w:spacing w:after="0"/>
              <w:contextualSpacing/>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1EC87665" w14:textId="77777777" w:rsidR="005B03E2" w:rsidRPr="00675BD1" w:rsidRDefault="005B03E2" w:rsidP="00675BD1">
            <w:pPr>
              <w:spacing w:after="0"/>
              <w:contextualSpacing/>
              <w:jc w:val="center"/>
              <w:rPr>
                <w:rFonts w:eastAsia="DengXian"/>
                <w:lang w:eastAsia="zh-CN"/>
              </w:rPr>
            </w:pPr>
          </w:p>
        </w:tc>
      </w:tr>
      <w:tr w:rsidR="005B03E2" w:rsidRPr="00675BD1" w14:paraId="4FE43D90" w14:textId="77777777" w:rsidTr="00975B6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A5FA854" w14:textId="77777777" w:rsidR="005B03E2" w:rsidRPr="00675BD1" w:rsidRDefault="005B03E2" w:rsidP="00675BD1">
            <w:pPr>
              <w:spacing w:after="0"/>
              <w:contextualSpacing/>
              <w:rPr>
                <w:color w:val="000000"/>
              </w:rPr>
            </w:pPr>
            <w:r w:rsidRPr="00675BD1">
              <w:rPr>
                <w:color w:val="000000"/>
              </w:rPr>
              <w:t>15</w:t>
            </w:r>
          </w:p>
        </w:tc>
        <w:tc>
          <w:tcPr>
            <w:tcW w:w="0" w:type="auto"/>
            <w:tcBorders>
              <w:top w:val="nil"/>
              <w:left w:val="nil"/>
              <w:bottom w:val="single" w:sz="4" w:space="0" w:color="auto"/>
              <w:right w:val="single" w:sz="4" w:space="0" w:color="auto"/>
            </w:tcBorders>
            <w:shd w:val="clear" w:color="auto" w:fill="auto"/>
            <w:hideMark/>
          </w:tcPr>
          <w:p w14:paraId="52C97282" w14:textId="77777777" w:rsidR="005B03E2" w:rsidRPr="00675BD1" w:rsidRDefault="005B03E2" w:rsidP="00675BD1">
            <w:pPr>
              <w:spacing w:after="0"/>
              <w:contextualSpacing/>
              <w:rPr>
                <w:color w:val="000000"/>
              </w:rPr>
            </w:pPr>
            <w:r w:rsidRPr="00675BD1">
              <w:rPr>
                <w:color w:val="000000"/>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153AD6D2" w14:textId="77777777" w:rsidR="005B03E2" w:rsidRPr="00675BD1" w:rsidRDefault="005B03E2" w:rsidP="00675BD1">
            <w:pPr>
              <w:spacing w:after="0"/>
              <w:contextualSpacing/>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0D4FF7DB" w14:textId="77777777" w:rsidR="005B03E2" w:rsidRPr="00675BD1" w:rsidRDefault="005B03E2" w:rsidP="00675BD1">
            <w:pPr>
              <w:spacing w:after="0"/>
              <w:contextualSpacing/>
              <w:jc w:val="center"/>
              <w:rPr>
                <w:rFonts w:eastAsia="DengXian"/>
                <w:lang w:eastAsia="zh-CN"/>
              </w:rPr>
            </w:pPr>
          </w:p>
        </w:tc>
      </w:tr>
      <w:tr w:rsidR="005B03E2" w:rsidRPr="00675BD1" w14:paraId="7013B1CB" w14:textId="77777777" w:rsidTr="00975B6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21A8F37" w14:textId="77777777" w:rsidR="005B03E2" w:rsidRPr="00675BD1" w:rsidRDefault="005B03E2" w:rsidP="00675BD1">
            <w:pPr>
              <w:spacing w:after="0"/>
              <w:contextualSpacing/>
              <w:rPr>
                <w:color w:val="000000"/>
              </w:rPr>
            </w:pPr>
            <w:r w:rsidRPr="00675BD1">
              <w:rPr>
                <w:color w:val="000000"/>
              </w:rPr>
              <w:t>16</w:t>
            </w:r>
          </w:p>
        </w:tc>
        <w:tc>
          <w:tcPr>
            <w:tcW w:w="0" w:type="auto"/>
            <w:tcBorders>
              <w:top w:val="nil"/>
              <w:left w:val="nil"/>
              <w:bottom w:val="single" w:sz="4" w:space="0" w:color="auto"/>
              <w:right w:val="single" w:sz="4" w:space="0" w:color="auto"/>
            </w:tcBorders>
            <w:shd w:val="clear" w:color="auto" w:fill="auto"/>
            <w:hideMark/>
          </w:tcPr>
          <w:p w14:paraId="4FF4D28C" w14:textId="77777777" w:rsidR="005B03E2" w:rsidRPr="00675BD1" w:rsidRDefault="005B03E2" w:rsidP="00675BD1">
            <w:pPr>
              <w:spacing w:after="0"/>
              <w:contextualSpacing/>
              <w:rPr>
                <w:color w:val="000000"/>
              </w:rPr>
            </w:pPr>
            <w:r w:rsidRPr="00675BD1">
              <w:rPr>
                <w:color w:val="000000"/>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7E3E2D15" w14:textId="77777777" w:rsidR="005B03E2" w:rsidRPr="00675BD1" w:rsidRDefault="005B03E2" w:rsidP="00675BD1">
            <w:pPr>
              <w:spacing w:after="0"/>
              <w:contextualSpacing/>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325488DF" w14:textId="77777777" w:rsidR="005B03E2" w:rsidRPr="00675BD1" w:rsidRDefault="005B03E2" w:rsidP="00675BD1">
            <w:pPr>
              <w:spacing w:after="0"/>
              <w:contextualSpacing/>
              <w:jc w:val="center"/>
              <w:rPr>
                <w:rFonts w:eastAsia="DengXian"/>
                <w:lang w:eastAsia="zh-CN"/>
              </w:rPr>
            </w:pPr>
          </w:p>
        </w:tc>
      </w:tr>
      <w:tr w:rsidR="005B03E2" w:rsidRPr="00675BD1" w14:paraId="130C69A8" w14:textId="77777777" w:rsidTr="00975B6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E98B055" w14:textId="77777777" w:rsidR="005B03E2" w:rsidRPr="00675BD1" w:rsidRDefault="005B03E2" w:rsidP="00675BD1">
            <w:pPr>
              <w:spacing w:after="0"/>
              <w:contextualSpacing/>
              <w:rPr>
                <w:color w:val="000000"/>
              </w:rPr>
            </w:pPr>
            <w:r w:rsidRPr="00675BD1">
              <w:rPr>
                <w:color w:val="000000"/>
              </w:rPr>
              <w:t>17</w:t>
            </w:r>
          </w:p>
        </w:tc>
        <w:tc>
          <w:tcPr>
            <w:tcW w:w="0" w:type="auto"/>
            <w:tcBorders>
              <w:top w:val="nil"/>
              <w:left w:val="nil"/>
              <w:bottom w:val="single" w:sz="4" w:space="0" w:color="auto"/>
              <w:right w:val="single" w:sz="4" w:space="0" w:color="auto"/>
            </w:tcBorders>
            <w:shd w:val="clear" w:color="auto" w:fill="auto"/>
            <w:hideMark/>
          </w:tcPr>
          <w:p w14:paraId="02B182D3" w14:textId="77777777" w:rsidR="005B03E2" w:rsidRPr="00675BD1" w:rsidRDefault="005B03E2" w:rsidP="00675BD1">
            <w:pPr>
              <w:spacing w:after="0"/>
              <w:contextualSpacing/>
              <w:rPr>
                <w:color w:val="000000"/>
              </w:rPr>
            </w:pPr>
            <w:r w:rsidRPr="00675BD1">
              <w:rPr>
                <w:color w:val="000000"/>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6EF4993D" w14:textId="77777777" w:rsidR="005B03E2" w:rsidRPr="00675BD1" w:rsidRDefault="005B03E2" w:rsidP="00675BD1">
            <w:pPr>
              <w:spacing w:after="0"/>
              <w:contextualSpacing/>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38A7A908" w14:textId="77777777" w:rsidR="005B03E2" w:rsidRPr="00675BD1" w:rsidRDefault="005B03E2" w:rsidP="00675BD1">
            <w:pPr>
              <w:spacing w:after="0"/>
              <w:contextualSpacing/>
              <w:jc w:val="center"/>
              <w:rPr>
                <w:rFonts w:eastAsia="DengXian"/>
                <w:lang w:eastAsia="zh-CN"/>
              </w:rPr>
            </w:pPr>
          </w:p>
        </w:tc>
      </w:tr>
      <w:tr w:rsidR="005B03E2" w:rsidRPr="00675BD1" w14:paraId="67174CEE" w14:textId="77777777" w:rsidTr="00975B6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E3E0C06" w14:textId="77777777" w:rsidR="005B03E2" w:rsidRPr="00675BD1" w:rsidRDefault="005B03E2" w:rsidP="00675BD1">
            <w:pPr>
              <w:spacing w:after="0"/>
              <w:contextualSpacing/>
              <w:rPr>
                <w:color w:val="000000"/>
              </w:rPr>
            </w:pPr>
            <w:r w:rsidRPr="00675BD1">
              <w:rPr>
                <w:color w:val="000000"/>
              </w:rPr>
              <w:t>18</w:t>
            </w:r>
          </w:p>
        </w:tc>
        <w:tc>
          <w:tcPr>
            <w:tcW w:w="0" w:type="auto"/>
            <w:tcBorders>
              <w:top w:val="nil"/>
              <w:left w:val="nil"/>
              <w:bottom w:val="single" w:sz="4" w:space="0" w:color="auto"/>
              <w:right w:val="single" w:sz="4" w:space="0" w:color="auto"/>
            </w:tcBorders>
            <w:shd w:val="clear" w:color="auto" w:fill="auto"/>
            <w:hideMark/>
          </w:tcPr>
          <w:p w14:paraId="0D6032A7" w14:textId="77777777" w:rsidR="005B03E2" w:rsidRPr="00675BD1" w:rsidRDefault="005B03E2" w:rsidP="00675BD1">
            <w:pPr>
              <w:spacing w:after="0"/>
              <w:contextualSpacing/>
              <w:rPr>
                <w:color w:val="000000"/>
              </w:rPr>
            </w:pPr>
            <w:r w:rsidRPr="00675BD1">
              <w:rPr>
                <w:color w:val="000000"/>
              </w:rPr>
              <w:t>PRS priority list</w:t>
            </w:r>
          </w:p>
        </w:tc>
        <w:tc>
          <w:tcPr>
            <w:tcW w:w="0" w:type="auto"/>
            <w:tcBorders>
              <w:top w:val="nil"/>
              <w:left w:val="nil"/>
              <w:bottom w:val="single" w:sz="4" w:space="0" w:color="auto"/>
              <w:right w:val="single" w:sz="4" w:space="0" w:color="auto"/>
            </w:tcBorders>
            <w:shd w:val="clear" w:color="auto" w:fill="auto"/>
            <w:noWrap/>
          </w:tcPr>
          <w:p w14:paraId="3E83D66F" w14:textId="77777777" w:rsidR="005B03E2" w:rsidRPr="00675BD1" w:rsidRDefault="005B03E2" w:rsidP="00675BD1">
            <w:pPr>
              <w:spacing w:after="0"/>
              <w:contextualSpacing/>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62C628C7" w14:textId="77777777" w:rsidR="005B03E2" w:rsidRPr="00675BD1" w:rsidRDefault="005B03E2" w:rsidP="00675BD1">
            <w:pPr>
              <w:spacing w:after="0"/>
              <w:contextualSpacing/>
              <w:jc w:val="center"/>
              <w:rPr>
                <w:rFonts w:eastAsia="DengXian"/>
                <w:lang w:eastAsia="zh-CN"/>
              </w:rPr>
            </w:pPr>
          </w:p>
        </w:tc>
      </w:tr>
    </w:tbl>
    <w:p w14:paraId="03EF4338" w14:textId="77777777" w:rsidR="005B03E2" w:rsidRPr="00675BD1" w:rsidRDefault="005B03E2" w:rsidP="00675BD1">
      <w:pPr>
        <w:spacing w:after="0"/>
        <w:contextualSpacing/>
      </w:pPr>
      <w:r w:rsidRPr="00675BD1">
        <w:t>[1] Table 8.12.2.1.0-1 in 38.305, Use equipment (UE) positioning in NG-RAN (Release 18), v18.3.0</w:t>
      </w:r>
    </w:p>
    <w:p w14:paraId="0CF27F62" w14:textId="77777777" w:rsidR="005B03E2" w:rsidRPr="00675BD1" w:rsidRDefault="005B03E2" w:rsidP="00675BD1">
      <w:pPr>
        <w:spacing w:after="0"/>
        <w:contextualSpacing/>
      </w:pPr>
      <w:r w:rsidRPr="00675BD1">
        <w:t>[2] Table 8.11.2.1.0-1 in 38.305, Use equipment (UE) positioning in NG-RAN (Release 18), v18.3.0</w:t>
      </w:r>
    </w:p>
    <w:p w14:paraId="0B0A2DCB" w14:textId="77777777" w:rsidR="008951D5" w:rsidRDefault="008951D5" w:rsidP="00675BD1">
      <w:pPr>
        <w:spacing w:after="0"/>
        <w:contextualSpacing/>
        <w:rPr>
          <w:rFonts w:eastAsia="DengXian"/>
          <w:b/>
          <w:bCs/>
          <w:lang w:eastAsia="zh-CN"/>
        </w:rPr>
      </w:pPr>
    </w:p>
    <w:p w14:paraId="1471C74F" w14:textId="66BA1024" w:rsidR="001D3773" w:rsidRPr="00675BD1" w:rsidRDefault="000A37E7" w:rsidP="00675BD1">
      <w:pPr>
        <w:spacing w:after="0"/>
        <w:contextualSpacing/>
        <w:rPr>
          <w:rFonts w:eastAsia="DengXian"/>
          <w:b/>
          <w:bCs/>
          <w:lang w:eastAsia="zh-CN"/>
        </w:rPr>
      </w:pPr>
      <w:r w:rsidRPr="00675BD1">
        <w:rPr>
          <w:rFonts w:eastAsia="DengXian"/>
          <w:b/>
          <w:bCs/>
          <w:lang w:eastAsia="zh-CN"/>
        </w:rPr>
        <w:t>// Specification support for CSI prediction</w:t>
      </w:r>
    </w:p>
    <w:p w14:paraId="5472DC49" w14:textId="77777777" w:rsidR="005B52E7" w:rsidRPr="00675BD1" w:rsidRDefault="005B52E7" w:rsidP="00675BD1">
      <w:pPr>
        <w:spacing w:after="0"/>
        <w:contextualSpacing/>
        <w:rPr>
          <w:rFonts w:eastAsia="SimSun"/>
          <w:b/>
          <w:highlight w:val="green"/>
          <w:lang w:eastAsia="zh-CN"/>
        </w:rPr>
      </w:pPr>
      <w:r w:rsidRPr="00675BD1">
        <w:rPr>
          <w:rFonts w:eastAsia="SimSun"/>
          <w:b/>
          <w:highlight w:val="green"/>
          <w:lang w:eastAsia="zh-CN"/>
        </w:rPr>
        <w:t>Agreement</w:t>
      </w:r>
    </w:p>
    <w:p w14:paraId="5579B682" w14:textId="77777777" w:rsidR="005B52E7" w:rsidRPr="00675BD1" w:rsidRDefault="005B52E7" w:rsidP="00675BD1">
      <w:pPr>
        <w:spacing w:after="0"/>
        <w:contextualSpacing/>
        <w:rPr>
          <w:rFonts w:eastAsia="SimSun"/>
          <w:bCs/>
          <w:lang w:eastAsia="zh-CN"/>
        </w:rPr>
      </w:pPr>
      <w:r w:rsidRPr="00675BD1">
        <w:rPr>
          <w:rFonts w:eastAsia="SimSun"/>
          <w:bCs/>
          <w:lang w:eastAsia="zh-CN"/>
        </w:rPr>
        <w:t xml:space="preserve">For consistency between training and inference, study to identify which potential NW-side additional conditions, if any, may impact on UE assumption for CSI prediction using UE-sided model, resulting non-negligible degradation on model generalization performance. </w:t>
      </w:r>
    </w:p>
    <w:p w14:paraId="395B78D6" w14:textId="77777777" w:rsidR="005B52E7" w:rsidRPr="00675BD1" w:rsidRDefault="005B52E7" w:rsidP="00675BD1">
      <w:pPr>
        <w:spacing w:after="0"/>
        <w:contextualSpacing/>
        <w:rPr>
          <w:rFonts w:eastAsia="DengXian"/>
          <w:bCs/>
          <w:lang w:eastAsia="zh-CN"/>
        </w:rPr>
      </w:pPr>
    </w:p>
    <w:p w14:paraId="05377AE5" w14:textId="77777777" w:rsidR="005B52E7" w:rsidRPr="00675BD1" w:rsidRDefault="005B52E7" w:rsidP="00675BD1">
      <w:pPr>
        <w:spacing w:after="0"/>
        <w:contextualSpacing/>
        <w:rPr>
          <w:rFonts w:eastAsia="DengXian"/>
          <w:bCs/>
          <w:lang w:eastAsia="ko-KR"/>
        </w:rPr>
      </w:pPr>
      <w:r w:rsidRPr="00675BD1">
        <w:rPr>
          <w:rFonts w:eastAsia="DengXian"/>
          <w:bCs/>
          <w:lang w:eastAsia="zh-CN"/>
        </w:rPr>
        <w:t xml:space="preserve">Note: </w:t>
      </w:r>
      <w:r w:rsidRPr="00675BD1">
        <w:rPr>
          <w:rFonts w:eastAsia="DengXian"/>
          <w:bCs/>
          <w:lang w:eastAsia="ko-KR"/>
        </w:rPr>
        <w:t>Companies are encouraged to provide generalization performance evaluation on the impact of NW-side additional conditions, if considered.</w:t>
      </w:r>
    </w:p>
    <w:p w14:paraId="3C724BCE" w14:textId="77777777" w:rsidR="005B52E7" w:rsidRPr="00675BD1" w:rsidRDefault="005B52E7" w:rsidP="00675BD1">
      <w:pPr>
        <w:spacing w:after="0"/>
        <w:contextualSpacing/>
        <w:rPr>
          <w:rFonts w:eastAsia="DengXian"/>
          <w:b/>
          <w:lang w:eastAsia="zh-CN"/>
        </w:rPr>
      </w:pPr>
    </w:p>
    <w:p w14:paraId="07D2E28D" w14:textId="77777777" w:rsidR="005B52E7" w:rsidRPr="008951D5" w:rsidRDefault="005B52E7" w:rsidP="00675BD1">
      <w:pPr>
        <w:spacing w:after="0"/>
        <w:contextualSpacing/>
        <w:rPr>
          <w:rFonts w:eastAsia="DengXian"/>
          <w:b/>
          <w:highlight w:val="green"/>
          <w:lang w:eastAsia="zh-CN"/>
        </w:rPr>
      </w:pPr>
      <w:r w:rsidRPr="008951D5">
        <w:rPr>
          <w:rFonts w:eastAsia="DengXian"/>
          <w:b/>
          <w:highlight w:val="green"/>
          <w:lang w:eastAsia="zh-CN"/>
        </w:rPr>
        <w:t>Agreement</w:t>
      </w:r>
    </w:p>
    <w:p w14:paraId="4049DDFD" w14:textId="77777777" w:rsidR="005B52E7" w:rsidRPr="00675BD1" w:rsidRDefault="005B52E7" w:rsidP="00675BD1">
      <w:pPr>
        <w:spacing w:after="0"/>
        <w:contextualSpacing/>
        <w:rPr>
          <w:rFonts w:eastAsia="DengXian"/>
          <w:bCs/>
          <w:lang w:eastAsia="ko-KR"/>
        </w:rPr>
      </w:pPr>
      <w:r w:rsidRPr="00675BD1">
        <w:rPr>
          <w:rFonts w:eastAsia="DengXian"/>
          <w:bCs/>
          <w:lang w:eastAsia="ko-KR"/>
        </w:rPr>
        <w:t>For generalization evaluation to identify potential NW-side additional conditions to ensure consistency between training and inference, consider one or more of the following aspects, if evaluated:</w:t>
      </w:r>
    </w:p>
    <w:p w14:paraId="6CD61789" w14:textId="77777777" w:rsidR="005B52E7" w:rsidRPr="00675BD1" w:rsidRDefault="005B52E7" w:rsidP="00675BD1">
      <w:pPr>
        <w:pStyle w:val="ListParagraph"/>
        <w:widowControl/>
        <w:numPr>
          <w:ilvl w:val="0"/>
          <w:numId w:val="33"/>
        </w:numPr>
        <w:tabs>
          <w:tab w:val="left" w:pos="0"/>
        </w:tabs>
        <w:suppressAutoHyphens/>
        <w:ind w:leftChars="0"/>
        <w:contextualSpacing/>
        <w:rPr>
          <w:rFonts w:ascii="Times New Roman" w:hAnsi="Times New Roman"/>
          <w:bCs/>
          <w:color w:val="000000"/>
          <w:sz w:val="20"/>
          <w:szCs w:val="20"/>
          <w:lang w:eastAsia="ko-KR"/>
        </w:rPr>
      </w:pPr>
      <w:r w:rsidRPr="00675BD1">
        <w:rPr>
          <w:rFonts w:ascii="Times New Roman" w:hAnsi="Times New Roman"/>
          <w:bCs/>
          <w:color w:val="000000"/>
          <w:sz w:val="20"/>
          <w:szCs w:val="20"/>
          <w:lang w:eastAsia="ko-KR"/>
        </w:rPr>
        <w:t xml:space="preserve">[Optional evaluation] Various tilt angle (e.g., [102] degrees, [110] degrees) </w:t>
      </w:r>
    </w:p>
    <w:p w14:paraId="6C51E0CC" w14:textId="77777777" w:rsidR="005B52E7" w:rsidRPr="00675BD1" w:rsidRDefault="005B52E7" w:rsidP="00675BD1">
      <w:pPr>
        <w:pStyle w:val="ListParagraph"/>
        <w:widowControl/>
        <w:numPr>
          <w:ilvl w:val="0"/>
          <w:numId w:val="33"/>
        </w:numPr>
        <w:tabs>
          <w:tab w:val="left" w:pos="0"/>
        </w:tabs>
        <w:suppressAutoHyphens/>
        <w:ind w:leftChars="0"/>
        <w:contextualSpacing/>
        <w:rPr>
          <w:rFonts w:ascii="Times New Roman" w:hAnsi="Times New Roman"/>
          <w:bCs/>
          <w:color w:val="000000"/>
          <w:sz w:val="20"/>
          <w:szCs w:val="20"/>
          <w:lang w:eastAsia="ko-KR"/>
        </w:rPr>
      </w:pPr>
      <w:r w:rsidRPr="00675BD1">
        <w:rPr>
          <w:rFonts w:ascii="Times New Roman" w:hAnsi="Times New Roman"/>
          <w:bCs/>
          <w:color w:val="000000"/>
          <w:sz w:val="20"/>
          <w:szCs w:val="20"/>
          <w:lang w:eastAsia="ko-KR"/>
        </w:rPr>
        <w:t xml:space="preserve">[Optional evaluation] Various TXRU mapping </w:t>
      </w:r>
    </w:p>
    <w:p w14:paraId="1C29E008" w14:textId="77777777" w:rsidR="005B52E7" w:rsidRPr="00675BD1" w:rsidRDefault="005B52E7" w:rsidP="00675BD1">
      <w:pPr>
        <w:pStyle w:val="ListParagraph"/>
        <w:widowControl/>
        <w:numPr>
          <w:ilvl w:val="1"/>
          <w:numId w:val="32"/>
        </w:numPr>
        <w:tabs>
          <w:tab w:val="left" w:pos="0"/>
        </w:tabs>
        <w:suppressAutoHyphens/>
        <w:ind w:leftChars="0"/>
        <w:contextualSpacing/>
        <w:rPr>
          <w:rFonts w:ascii="Times New Roman" w:hAnsi="Times New Roman"/>
          <w:bCs/>
          <w:color w:val="000000"/>
          <w:sz w:val="20"/>
          <w:szCs w:val="20"/>
          <w:lang w:eastAsia="ko-KR"/>
        </w:rPr>
      </w:pPr>
      <w:r w:rsidRPr="00675BD1">
        <w:rPr>
          <w:rFonts w:ascii="Times New Roman" w:hAnsi="Times New Roman"/>
          <w:bCs/>
          <w:color w:val="000000"/>
          <w:sz w:val="20"/>
          <w:szCs w:val="20"/>
          <w:lang w:eastAsia="ko-KR"/>
        </w:rPr>
        <w:t>With TXRU virtualization (e.g., for 32 port CSI-RS, [N1, N2, P] = [2, 8, 2] (baseline), [4,4,2] (optional) with (8x8x2) and (12 x 8 x 2) antenna elements)</w:t>
      </w:r>
    </w:p>
    <w:p w14:paraId="0D84585E" w14:textId="77777777" w:rsidR="005B52E7" w:rsidRPr="00675BD1" w:rsidRDefault="005B52E7" w:rsidP="00675BD1">
      <w:pPr>
        <w:pStyle w:val="ListParagraph"/>
        <w:widowControl/>
        <w:numPr>
          <w:ilvl w:val="1"/>
          <w:numId w:val="32"/>
        </w:numPr>
        <w:tabs>
          <w:tab w:val="left" w:pos="0"/>
        </w:tabs>
        <w:suppressAutoHyphens/>
        <w:ind w:leftChars="0"/>
        <w:contextualSpacing/>
        <w:rPr>
          <w:rFonts w:ascii="Times New Roman" w:hAnsi="Times New Roman"/>
          <w:bCs/>
          <w:color w:val="000000"/>
          <w:sz w:val="20"/>
          <w:szCs w:val="20"/>
          <w:lang w:eastAsia="ko-KR"/>
        </w:rPr>
      </w:pPr>
      <w:r w:rsidRPr="00675BD1">
        <w:rPr>
          <w:rFonts w:ascii="Times New Roman" w:hAnsi="Times New Roman"/>
          <w:bCs/>
          <w:color w:val="000000"/>
          <w:sz w:val="20"/>
          <w:szCs w:val="20"/>
          <w:lang w:eastAsia="ko-KR"/>
        </w:rPr>
        <w:t>Without TXRU virtualization (e.g., for 32 port CSI-RS, [N1, N2, P] = [2, 8, 2] (baseline), [4,4,2] (optional) with (2x8x2) and (4 x 4 x 2) antenna elements, respectively)</w:t>
      </w:r>
    </w:p>
    <w:p w14:paraId="293ED03D" w14:textId="77777777" w:rsidR="005B52E7" w:rsidRPr="00675BD1" w:rsidRDefault="005B52E7" w:rsidP="00675BD1">
      <w:pPr>
        <w:pStyle w:val="ListParagraph"/>
        <w:widowControl/>
        <w:numPr>
          <w:ilvl w:val="0"/>
          <w:numId w:val="31"/>
        </w:numPr>
        <w:tabs>
          <w:tab w:val="left" w:pos="0"/>
        </w:tabs>
        <w:suppressAutoHyphens/>
        <w:ind w:leftChars="0"/>
        <w:contextualSpacing/>
        <w:rPr>
          <w:rFonts w:ascii="Times New Roman" w:hAnsi="Times New Roman"/>
          <w:bCs/>
          <w:sz w:val="20"/>
          <w:szCs w:val="20"/>
          <w:lang w:eastAsia="ko-KR"/>
        </w:rPr>
      </w:pPr>
      <w:r w:rsidRPr="00675BD1">
        <w:rPr>
          <w:rFonts w:ascii="Times New Roman" w:hAnsi="Times New Roman"/>
          <w:bCs/>
          <w:sz w:val="20"/>
          <w:szCs w:val="20"/>
          <w:lang w:eastAsia="ko-KR"/>
        </w:rPr>
        <w:t>Other configurations are not precluded</w:t>
      </w:r>
    </w:p>
    <w:p w14:paraId="69C76F93" w14:textId="77777777" w:rsidR="005B52E7" w:rsidRPr="00675BD1" w:rsidRDefault="005B52E7" w:rsidP="00675BD1">
      <w:pPr>
        <w:tabs>
          <w:tab w:val="left" w:pos="0"/>
        </w:tabs>
        <w:spacing w:after="0"/>
        <w:contextualSpacing/>
        <w:jc w:val="both"/>
        <w:rPr>
          <w:bCs/>
          <w:lang w:val="en-US" w:eastAsia="ko-KR"/>
        </w:rPr>
      </w:pPr>
      <w:r w:rsidRPr="00675BD1">
        <w:rPr>
          <w:bCs/>
          <w:lang w:val="en-US" w:eastAsia="ko-KR"/>
        </w:rPr>
        <w:t>Note: for other evaluation assumptions, reuse baseline of TR 38.843</w:t>
      </w:r>
    </w:p>
    <w:p w14:paraId="23105C2E" w14:textId="77777777" w:rsidR="005B52E7" w:rsidRPr="00675BD1" w:rsidRDefault="005B52E7" w:rsidP="00675BD1">
      <w:pPr>
        <w:tabs>
          <w:tab w:val="left" w:pos="0"/>
        </w:tabs>
        <w:spacing w:after="0"/>
        <w:contextualSpacing/>
        <w:jc w:val="both"/>
        <w:rPr>
          <w:bCs/>
          <w:color w:val="FF0000"/>
          <w:lang w:val="en-US" w:eastAsia="ko-KR"/>
        </w:rPr>
      </w:pPr>
      <w:r w:rsidRPr="00675BD1">
        <w:rPr>
          <w:bCs/>
          <w:color w:val="FF0000"/>
          <w:lang w:val="en-US" w:eastAsia="ko-KR"/>
        </w:rPr>
        <w:t>Note: report how to map antenna port to antenna elements</w:t>
      </w:r>
    </w:p>
    <w:p w14:paraId="45AD1B44" w14:textId="77777777" w:rsidR="005B52E7" w:rsidRPr="00675BD1" w:rsidRDefault="005B52E7" w:rsidP="00675BD1">
      <w:pPr>
        <w:tabs>
          <w:tab w:val="left" w:pos="0"/>
        </w:tabs>
        <w:spacing w:after="0"/>
        <w:contextualSpacing/>
        <w:jc w:val="both"/>
        <w:rPr>
          <w:bCs/>
          <w:color w:val="000000"/>
          <w:lang w:val="en-US" w:eastAsia="ko-KR"/>
        </w:rPr>
      </w:pPr>
      <w:r w:rsidRPr="00675BD1">
        <w:rPr>
          <w:bCs/>
          <w:color w:val="000000"/>
          <w:lang w:val="en-US" w:eastAsia="ko-KR"/>
        </w:rPr>
        <w:t xml:space="preserve">Note: report the </w:t>
      </w:r>
      <w:r w:rsidRPr="00675BD1">
        <w:rPr>
          <w:rFonts w:eastAsia="DengXian"/>
          <w:bCs/>
          <w:color w:val="000000"/>
          <w:lang w:val="en-US" w:eastAsia="zh-CN"/>
        </w:rPr>
        <w:t>backbone/</w:t>
      </w:r>
      <w:r w:rsidRPr="00675BD1">
        <w:rPr>
          <w:bCs/>
          <w:color w:val="000000"/>
          <w:lang w:val="en-US" w:eastAsia="ko-KR"/>
        </w:rPr>
        <w:t>structure of AI/ML model used</w:t>
      </w:r>
    </w:p>
    <w:p w14:paraId="1CFBCF48" w14:textId="77777777" w:rsidR="005B52E7" w:rsidRPr="00675BD1" w:rsidRDefault="005B52E7" w:rsidP="00675BD1">
      <w:pPr>
        <w:spacing w:after="0"/>
        <w:contextualSpacing/>
        <w:rPr>
          <w:rFonts w:eastAsia="DengXian"/>
          <w:b/>
          <w:lang w:val="en-US" w:eastAsia="zh-CN"/>
        </w:rPr>
      </w:pPr>
    </w:p>
    <w:p w14:paraId="034BACE4" w14:textId="77777777" w:rsidR="005B52E7" w:rsidRPr="008951D5" w:rsidRDefault="005B52E7" w:rsidP="00675BD1">
      <w:pPr>
        <w:spacing w:after="0"/>
        <w:contextualSpacing/>
        <w:rPr>
          <w:rFonts w:eastAsia="DengXian"/>
          <w:b/>
          <w:highlight w:val="green"/>
          <w:lang w:eastAsia="zh-CN"/>
        </w:rPr>
      </w:pPr>
      <w:r w:rsidRPr="008951D5">
        <w:rPr>
          <w:rFonts w:eastAsia="DengXian"/>
          <w:b/>
          <w:highlight w:val="green"/>
          <w:lang w:eastAsia="zh-CN"/>
        </w:rPr>
        <w:lastRenderedPageBreak/>
        <w:t>Agreement</w:t>
      </w:r>
    </w:p>
    <w:p w14:paraId="09344EFE" w14:textId="77777777" w:rsidR="005B52E7" w:rsidRPr="00675BD1" w:rsidRDefault="005B52E7" w:rsidP="00675BD1">
      <w:pPr>
        <w:spacing w:after="0"/>
        <w:contextualSpacing/>
        <w:rPr>
          <w:rFonts w:eastAsia="DengXian"/>
          <w:bCs/>
          <w:lang w:eastAsia="zh-CN"/>
        </w:rPr>
      </w:pPr>
      <w:r w:rsidRPr="00675BD1">
        <w:rPr>
          <w:rFonts w:eastAsia="DengXian"/>
          <w:bCs/>
          <w:lang w:eastAsia="zh-CN"/>
        </w:rPr>
        <w:t>The TP1, TP2 and TP3 to TR38.843 in Section 3 of R1-2409236 are endorsed in principle.</w:t>
      </w:r>
    </w:p>
    <w:p w14:paraId="07BF4511" w14:textId="77777777" w:rsidR="000A37E7" w:rsidRPr="00675BD1" w:rsidRDefault="000A37E7" w:rsidP="00675BD1">
      <w:pPr>
        <w:spacing w:after="0"/>
        <w:contextualSpacing/>
        <w:rPr>
          <w:rFonts w:eastAsia="DengXian"/>
          <w:b/>
          <w:bCs/>
          <w:lang w:eastAsia="zh-CN"/>
        </w:rPr>
      </w:pPr>
    </w:p>
    <w:p w14:paraId="0725A48B" w14:textId="59F1491C" w:rsidR="005F65EA" w:rsidRPr="00675BD1" w:rsidRDefault="005F65EA" w:rsidP="00675BD1">
      <w:pPr>
        <w:spacing w:after="0"/>
        <w:contextualSpacing/>
        <w:rPr>
          <w:rFonts w:eastAsia="DengXian"/>
          <w:b/>
          <w:bCs/>
          <w:lang w:eastAsia="zh-CN"/>
        </w:rPr>
      </w:pPr>
      <w:r w:rsidRPr="00675BD1">
        <w:rPr>
          <w:rFonts w:eastAsia="DengXian"/>
          <w:b/>
          <w:bCs/>
          <w:lang w:eastAsia="zh-CN"/>
        </w:rPr>
        <w:t>// Additional study on AI/ML for NR air interface: CSI compression</w:t>
      </w:r>
    </w:p>
    <w:p w14:paraId="1FC7AD65" w14:textId="77777777" w:rsidR="002E1BEA" w:rsidRPr="008951D5" w:rsidRDefault="002E1BEA" w:rsidP="00675BD1">
      <w:pPr>
        <w:spacing w:after="0"/>
        <w:contextualSpacing/>
        <w:rPr>
          <w:rFonts w:eastAsia="DengXian"/>
          <w:b/>
          <w:bCs/>
          <w:lang w:eastAsia="zh-CN"/>
        </w:rPr>
      </w:pPr>
      <w:r w:rsidRPr="008951D5">
        <w:rPr>
          <w:rFonts w:eastAsia="DengXian"/>
          <w:b/>
          <w:bCs/>
          <w:lang w:eastAsia="zh-CN"/>
        </w:rPr>
        <w:t>Conclusion</w:t>
      </w:r>
    </w:p>
    <w:p w14:paraId="4A53C45F" w14:textId="77777777" w:rsidR="002E1BEA" w:rsidRPr="00675BD1" w:rsidRDefault="002E1BEA" w:rsidP="00675BD1">
      <w:pPr>
        <w:spacing w:after="0"/>
        <w:contextualSpacing/>
      </w:pPr>
      <w:r w:rsidRPr="00675BD1">
        <w:t>For issues listed for inter-vendor collaboration Direction A, conclude the following</w:t>
      </w:r>
    </w:p>
    <w:p w14:paraId="0AA151B3" w14:textId="77777777" w:rsidR="002E1BEA" w:rsidRPr="00675BD1" w:rsidRDefault="002E1BEA" w:rsidP="00675BD1">
      <w:pPr>
        <w:numPr>
          <w:ilvl w:val="0"/>
          <w:numId w:val="34"/>
        </w:numPr>
        <w:suppressAutoHyphens/>
        <w:overflowPunct/>
        <w:autoSpaceDE/>
        <w:autoSpaceDN/>
        <w:adjustRightInd/>
        <w:spacing w:after="0"/>
        <w:contextualSpacing/>
        <w:jc w:val="both"/>
        <w:textAlignment w:val="auto"/>
      </w:pPr>
      <w:r w:rsidRPr="00675BD1">
        <w:rPr>
          <w:rFonts w:eastAsia="DengXian"/>
          <w:lang w:eastAsia="zh-CN"/>
        </w:rPr>
        <w:t xml:space="preserve">Answer to </w:t>
      </w:r>
      <w:r w:rsidRPr="00675BD1">
        <w:t xml:space="preserve">Issue 2: </w:t>
      </w:r>
      <w:r w:rsidRPr="00675BD1">
        <w:rPr>
          <w:rFonts w:eastAsia="DengXian"/>
          <w:lang w:eastAsia="zh-CN"/>
        </w:rPr>
        <w:t xml:space="preserve">From RAN1 perspective, at least, </w:t>
      </w:r>
    </w:p>
    <w:p w14:paraId="69C7E3B1" w14:textId="77777777" w:rsidR="002E1BEA" w:rsidRPr="00675BD1" w:rsidRDefault="002E1BEA" w:rsidP="00675BD1">
      <w:pPr>
        <w:numPr>
          <w:ilvl w:val="1"/>
          <w:numId w:val="34"/>
        </w:numPr>
        <w:suppressAutoHyphens/>
        <w:overflowPunct/>
        <w:autoSpaceDE/>
        <w:autoSpaceDN/>
        <w:adjustRightInd/>
        <w:spacing w:after="0"/>
        <w:contextualSpacing/>
        <w:jc w:val="both"/>
        <w:textAlignment w:val="auto"/>
      </w:pPr>
      <w:r w:rsidRPr="00675BD1">
        <w:rPr>
          <w:rFonts w:eastAsia="DengXian"/>
          <w:lang w:eastAsia="zh-CN"/>
        </w:rPr>
        <w:t>For option 4-1, t</w:t>
      </w:r>
      <w:r w:rsidRPr="00675BD1">
        <w:t xml:space="preserve">here is no proprietary information concern </w:t>
      </w:r>
      <w:r w:rsidRPr="00675BD1">
        <w:rPr>
          <w:rFonts w:eastAsia="DengXian"/>
          <w:lang w:eastAsia="zh-CN"/>
        </w:rPr>
        <w:t xml:space="preserve">of </w:t>
      </w:r>
      <w:r w:rsidRPr="00675BD1">
        <w:t>disclosing encoder input/output from NW side to UE side</w:t>
      </w:r>
    </w:p>
    <w:p w14:paraId="3476E8D3" w14:textId="77777777" w:rsidR="002E1BEA" w:rsidRPr="00675BD1" w:rsidRDefault="002E1BEA" w:rsidP="00675BD1">
      <w:pPr>
        <w:numPr>
          <w:ilvl w:val="1"/>
          <w:numId w:val="34"/>
        </w:numPr>
        <w:suppressAutoHyphens/>
        <w:overflowPunct/>
        <w:autoSpaceDE/>
        <w:autoSpaceDN/>
        <w:adjustRightInd/>
        <w:spacing w:after="0"/>
        <w:contextualSpacing/>
        <w:jc w:val="both"/>
        <w:textAlignment w:val="auto"/>
      </w:pPr>
      <w:r w:rsidRPr="00675BD1">
        <w:rPr>
          <w:rFonts w:eastAsia="DengXian"/>
          <w:lang w:eastAsia="zh-CN"/>
        </w:rPr>
        <w:t>For option 3a-1, t</w:t>
      </w:r>
      <w:r w:rsidRPr="00675BD1">
        <w:t xml:space="preserve">here is no proprietary information concern </w:t>
      </w:r>
      <w:r w:rsidRPr="00675BD1">
        <w:rPr>
          <w:rFonts w:eastAsia="DengXian"/>
          <w:lang w:eastAsia="zh-CN"/>
        </w:rPr>
        <w:t xml:space="preserve">of </w:t>
      </w:r>
      <w:r w:rsidRPr="00675BD1">
        <w:t xml:space="preserve">disclosing encoder </w:t>
      </w:r>
      <w:r w:rsidRPr="00675BD1">
        <w:rPr>
          <w:rFonts w:eastAsia="DengXian"/>
          <w:lang w:eastAsia="zh-CN"/>
        </w:rPr>
        <w:t>parameters</w:t>
      </w:r>
      <w:r w:rsidRPr="00675BD1">
        <w:t xml:space="preserve"> from NW side to UE side</w:t>
      </w:r>
    </w:p>
    <w:p w14:paraId="50CEB33A" w14:textId="77777777" w:rsidR="002E1BEA" w:rsidRPr="00675BD1" w:rsidRDefault="002E1BEA" w:rsidP="00675BD1">
      <w:pPr>
        <w:numPr>
          <w:ilvl w:val="1"/>
          <w:numId w:val="34"/>
        </w:numPr>
        <w:suppressAutoHyphens/>
        <w:overflowPunct/>
        <w:autoSpaceDE/>
        <w:autoSpaceDN/>
        <w:adjustRightInd/>
        <w:spacing w:after="0"/>
        <w:contextualSpacing/>
        <w:jc w:val="both"/>
        <w:textAlignment w:val="auto"/>
      </w:pPr>
      <w:r w:rsidRPr="00675BD1">
        <w:rPr>
          <w:rFonts w:eastAsia="DengXian"/>
          <w:lang w:eastAsia="zh-CN"/>
        </w:rPr>
        <w:t xml:space="preserve">Note: If some additional information is disclosed from network side to UE side, proprietary concerns for option 4-1 and 3a-1 </w:t>
      </w:r>
      <w:proofErr w:type="spellStart"/>
      <w:r w:rsidRPr="00675BD1">
        <w:rPr>
          <w:rFonts w:eastAsia="DengXian"/>
          <w:lang w:eastAsia="zh-CN"/>
        </w:rPr>
        <w:t>can not</w:t>
      </w:r>
      <w:proofErr w:type="spellEnd"/>
      <w:r w:rsidRPr="00675BD1">
        <w:rPr>
          <w:rFonts w:eastAsia="DengXian"/>
          <w:lang w:eastAsia="zh-CN"/>
        </w:rPr>
        <w:t xml:space="preserve"> be precluded by default.</w:t>
      </w:r>
    </w:p>
    <w:p w14:paraId="24BEAA57" w14:textId="77777777" w:rsidR="002E1BEA" w:rsidRPr="00675BD1" w:rsidRDefault="002E1BEA" w:rsidP="00675BD1">
      <w:pPr>
        <w:spacing w:after="0"/>
        <w:contextualSpacing/>
        <w:rPr>
          <w:rFonts w:eastAsia="DengXian"/>
          <w:lang w:eastAsia="zh-CN"/>
        </w:rPr>
      </w:pPr>
    </w:p>
    <w:p w14:paraId="41997F28" w14:textId="77777777" w:rsidR="002E1BEA" w:rsidRPr="008951D5" w:rsidRDefault="002E1BEA" w:rsidP="00675BD1">
      <w:pPr>
        <w:spacing w:after="0"/>
        <w:contextualSpacing/>
        <w:rPr>
          <w:rFonts w:eastAsia="DengXian"/>
          <w:b/>
          <w:bCs/>
          <w:highlight w:val="green"/>
          <w:lang w:eastAsia="zh-CN"/>
        </w:rPr>
      </w:pPr>
      <w:r w:rsidRPr="008951D5">
        <w:rPr>
          <w:rFonts w:eastAsia="DengXian"/>
          <w:b/>
          <w:bCs/>
          <w:highlight w:val="green"/>
          <w:lang w:eastAsia="zh-CN"/>
        </w:rPr>
        <w:t>Agreement</w:t>
      </w:r>
    </w:p>
    <w:p w14:paraId="38AFFA2C" w14:textId="77777777" w:rsidR="002E1BEA" w:rsidRPr="00675BD1" w:rsidRDefault="002E1BEA" w:rsidP="00675BD1">
      <w:pPr>
        <w:spacing w:after="0"/>
        <w:contextualSpacing/>
        <w:rPr>
          <w:rFonts w:eastAsia="DengXian"/>
          <w:lang w:eastAsia="zh-CN"/>
        </w:rPr>
      </w:pPr>
      <w:r w:rsidRPr="00675BD1">
        <w:t xml:space="preserve">For issues listed for inter-vendor collaboration direction B, </w:t>
      </w:r>
      <w:r w:rsidRPr="00675BD1">
        <w:rPr>
          <w:rFonts w:eastAsia="DengXian"/>
          <w:lang w:eastAsia="zh-CN"/>
        </w:rPr>
        <w:t>f</w:t>
      </w:r>
      <w:r w:rsidRPr="00675BD1">
        <w:rPr>
          <w:lang w:eastAsia="ko-KR"/>
        </w:rPr>
        <w:t>urther study the overhead in Direction B based on the size of the encoder (i.e., number of parameters and quantization level), the number of encoders, and how often the parameters need to be transferred.</w:t>
      </w:r>
    </w:p>
    <w:p w14:paraId="521D3F41" w14:textId="77777777" w:rsidR="002E1BEA" w:rsidRPr="00675BD1" w:rsidRDefault="002E1BEA" w:rsidP="00675BD1">
      <w:pPr>
        <w:spacing w:after="0"/>
        <w:contextualSpacing/>
        <w:rPr>
          <w:rFonts w:eastAsia="DengXian"/>
          <w:lang w:eastAsia="zh-CN"/>
        </w:rPr>
      </w:pPr>
    </w:p>
    <w:p w14:paraId="47106F37" w14:textId="77777777" w:rsidR="002E1BEA" w:rsidRPr="008951D5" w:rsidRDefault="002E1BEA" w:rsidP="00675BD1">
      <w:pPr>
        <w:spacing w:after="0"/>
        <w:contextualSpacing/>
        <w:rPr>
          <w:rFonts w:eastAsia="DengXian"/>
          <w:b/>
          <w:bCs/>
          <w:highlight w:val="green"/>
          <w:lang w:eastAsia="zh-CN"/>
        </w:rPr>
      </w:pPr>
      <w:r w:rsidRPr="008951D5">
        <w:rPr>
          <w:rFonts w:eastAsia="DengXian"/>
          <w:b/>
          <w:bCs/>
          <w:highlight w:val="green"/>
          <w:lang w:eastAsia="zh-CN"/>
        </w:rPr>
        <w:t>Agreement</w:t>
      </w:r>
    </w:p>
    <w:p w14:paraId="5C875936" w14:textId="77777777" w:rsidR="002E1BEA" w:rsidRPr="00675BD1" w:rsidRDefault="002E1BEA" w:rsidP="00675BD1">
      <w:pPr>
        <w:spacing w:after="0"/>
        <w:contextualSpacing/>
        <w:rPr>
          <w:bCs/>
          <w:iCs/>
        </w:rPr>
      </w:pPr>
      <w:r w:rsidRPr="00675BD1">
        <w:t xml:space="preserve">For Directions of addressing inter-vendor collaboration complexity for two-sided CSI compression, </w:t>
      </w:r>
    </w:p>
    <w:p w14:paraId="4F764A5A" w14:textId="77777777" w:rsidR="002E1BEA" w:rsidRPr="00675BD1" w:rsidRDefault="002E1BEA" w:rsidP="00675BD1">
      <w:pPr>
        <w:pStyle w:val="ListParagraph"/>
        <w:widowControl/>
        <w:numPr>
          <w:ilvl w:val="0"/>
          <w:numId w:val="35"/>
        </w:numPr>
        <w:suppressAutoHyphens/>
        <w:ind w:leftChars="0"/>
        <w:contextualSpacing/>
        <w:rPr>
          <w:rFonts w:ascii="Times New Roman" w:hAnsi="Times New Roman"/>
          <w:bCs/>
          <w:iCs/>
          <w:sz w:val="20"/>
          <w:szCs w:val="20"/>
        </w:rPr>
      </w:pPr>
      <w:r w:rsidRPr="00675BD1">
        <w:rPr>
          <w:rFonts w:ascii="Times New Roman" w:hAnsi="Times New Roman"/>
          <w:bCs/>
          <w:iCs/>
          <w:sz w:val="20"/>
          <w:szCs w:val="20"/>
        </w:rPr>
        <w:t>For Direction A:</w:t>
      </w:r>
    </w:p>
    <w:p w14:paraId="080F4174" w14:textId="77777777" w:rsidR="002E1BEA" w:rsidRPr="00675BD1" w:rsidRDefault="002E1BEA" w:rsidP="00675BD1">
      <w:pPr>
        <w:pStyle w:val="ListParagraph"/>
        <w:widowControl/>
        <w:numPr>
          <w:ilvl w:val="1"/>
          <w:numId w:val="35"/>
        </w:numPr>
        <w:suppressAutoHyphens/>
        <w:ind w:leftChars="0"/>
        <w:contextualSpacing/>
        <w:rPr>
          <w:rFonts w:ascii="Times New Roman" w:hAnsi="Times New Roman"/>
          <w:sz w:val="20"/>
          <w:szCs w:val="20"/>
          <w:lang w:eastAsia="ko-KR"/>
        </w:rPr>
      </w:pPr>
      <w:r w:rsidRPr="00675BD1">
        <w:rPr>
          <w:rFonts w:ascii="Times New Roman" w:hAnsi="Times New Roman"/>
          <w:bCs/>
          <w:iCs/>
          <w:sz w:val="20"/>
          <w:szCs w:val="20"/>
          <w:lang w:eastAsia="ko-KR"/>
        </w:rPr>
        <w:t xml:space="preserve">Further study the following options with potential </w:t>
      </w:r>
      <w:r w:rsidRPr="00675BD1">
        <w:rPr>
          <w:rFonts w:ascii="Times New Roman" w:hAnsi="Times New Roman"/>
          <w:sz w:val="20"/>
          <w:szCs w:val="20"/>
          <w:lang w:eastAsia="ko-KR"/>
        </w:rPr>
        <w:t xml:space="preserve">down-selection </w:t>
      </w:r>
    </w:p>
    <w:p w14:paraId="4C4EC20D" w14:textId="77777777" w:rsidR="002E1BEA" w:rsidRPr="00675BD1" w:rsidRDefault="002E1BEA" w:rsidP="00675BD1">
      <w:pPr>
        <w:pStyle w:val="ListParagraph"/>
        <w:widowControl/>
        <w:numPr>
          <w:ilvl w:val="2"/>
          <w:numId w:val="35"/>
        </w:numPr>
        <w:suppressAutoHyphens/>
        <w:ind w:leftChars="0"/>
        <w:contextualSpacing/>
        <w:rPr>
          <w:rFonts w:ascii="Times New Roman" w:hAnsi="Times New Roman"/>
          <w:sz w:val="20"/>
          <w:szCs w:val="20"/>
          <w:lang w:eastAsia="ko-KR"/>
        </w:rPr>
      </w:pPr>
      <w:r w:rsidRPr="00675BD1">
        <w:rPr>
          <w:rFonts w:ascii="Times New Roman" w:hAnsi="Times New Roman"/>
          <w:sz w:val="20"/>
          <w:szCs w:val="20"/>
          <w:lang w:eastAsia="ko-KR"/>
        </w:rPr>
        <w:t xml:space="preserve">4-1: dataset is {target CSI, CSI feedback}, </w:t>
      </w:r>
    </w:p>
    <w:p w14:paraId="04774E6F" w14:textId="77777777" w:rsidR="002E1BEA" w:rsidRPr="00675BD1" w:rsidRDefault="002E1BEA" w:rsidP="00675BD1">
      <w:pPr>
        <w:pStyle w:val="ListParagraph"/>
        <w:widowControl/>
        <w:numPr>
          <w:ilvl w:val="2"/>
          <w:numId w:val="35"/>
        </w:numPr>
        <w:suppressAutoHyphens/>
        <w:ind w:leftChars="0"/>
        <w:contextualSpacing/>
        <w:rPr>
          <w:rFonts w:ascii="Times New Roman" w:hAnsi="Times New Roman"/>
          <w:sz w:val="20"/>
          <w:szCs w:val="20"/>
          <w:lang w:eastAsia="ko-KR"/>
        </w:rPr>
      </w:pPr>
      <w:r w:rsidRPr="00675BD1">
        <w:rPr>
          <w:rFonts w:ascii="Times New Roman" w:hAnsi="Times New Roman"/>
          <w:sz w:val="20"/>
          <w:szCs w:val="20"/>
          <w:lang w:eastAsia="ko-KR"/>
        </w:rPr>
        <w:t>3a</w:t>
      </w:r>
      <w:r w:rsidRPr="00675BD1">
        <w:rPr>
          <w:rFonts w:ascii="Times New Roman" w:hAnsi="Times New Roman"/>
          <w:bCs/>
          <w:iCs/>
          <w:sz w:val="20"/>
          <w:szCs w:val="20"/>
          <w:lang w:eastAsia="ko-KR"/>
        </w:rPr>
        <w:t>-1</w:t>
      </w:r>
      <w:r w:rsidRPr="00675BD1">
        <w:rPr>
          <w:rFonts w:ascii="Times New Roman" w:hAnsi="Times New Roman"/>
          <w:sz w:val="20"/>
          <w:szCs w:val="20"/>
          <w:lang w:eastAsia="ko-KR"/>
        </w:rPr>
        <w:t>: encoder parameter exchange, with {target CSI}</w:t>
      </w:r>
    </w:p>
    <w:p w14:paraId="7008A667" w14:textId="77777777" w:rsidR="002E1BEA" w:rsidRPr="00675BD1" w:rsidRDefault="002E1BEA" w:rsidP="00675BD1">
      <w:pPr>
        <w:pStyle w:val="ListParagraph"/>
        <w:widowControl/>
        <w:numPr>
          <w:ilvl w:val="2"/>
          <w:numId w:val="35"/>
        </w:numPr>
        <w:suppressAutoHyphens/>
        <w:ind w:leftChars="0"/>
        <w:contextualSpacing/>
        <w:rPr>
          <w:rFonts w:ascii="Times New Roman" w:hAnsi="Times New Roman"/>
          <w:sz w:val="20"/>
          <w:szCs w:val="20"/>
          <w:lang w:eastAsia="ko-KR"/>
        </w:rPr>
      </w:pPr>
      <w:r w:rsidRPr="00675BD1">
        <w:rPr>
          <w:rFonts w:ascii="Times New Roman" w:hAnsi="Times New Roman"/>
          <w:sz w:val="20"/>
          <w:szCs w:val="20"/>
          <w:lang w:eastAsia="ko-KR"/>
        </w:rPr>
        <w:t xml:space="preserve">Note: Additional information beyond what’s listed above may need to be </w:t>
      </w:r>
      <w:r w:rsidRPr="00675BD1">
        <w:rPr>
          <w:rFonts w:ascii="Times New Roman" w:eastAsia="DengXian" w:hAnsi="Times New Roman"/>
          <w:sz w:val="20"/>
          <w:szCs w:val="20"/>
          <w:lang w:eastAsia="zh-CN"/>
        </w:rPr>
        <w:t>exchanged</w:t>
      </w:r>
      <w:r w:rsidRPr="00675BD1">
        <w:rPr>
          <w:rFonts w:ascii="Times New Roman" w:hAnsi="Times New Roman"/>
          <w:sz w:val="20"/>
          <w:szCs w:val="20"/>
          <w:lang w:eastAsia="ko-KR"/>
        </w:rPr>
        <w:t xml:space="preserve"> if necessary.</w:t>
      </w:r>
    </w:p>
    <w:p w14:paraId="1F652D57" w14:textId="77777777" w:rsidR="008951D5" w:rsidRDefault="008951D5" w:rsidP="00675BD1">
      <w:pPr>
        <w:pStyle w:val="ListParagraph"/>
        <w:suppressAutoHyphens/>
        <w:ind w:leftChars="0" w:left="0"/>
        <w:contextualSpacing/>
        <w:rPr>
          <w:rFonts w:ascii="Times New Roman" w:eastAsia="DengXian" w:hAnsi="Times New Roman"/>
          <w:sz w:val="20"/>
          <w:szCs w:val="20"/>
          <w:highlight w:val="green"/>
          <w:lang w:eastAsia="zh-CN"/>
        </w:rPr>
      </w:pPr>
    </w:p>
    <w:p w14:paraId="16E4B275" w14:textId="208B69C3" w:rsidR="002E1BEA" w:rsidRPr="008951D5" w:rsidRDefault="002E1BEA" w:rsidP="00675BD1">
      <w:pPr>
        <w:pStyle w:val="ListParagraph"/>
        <w:suppressAutoHyphens/>
        <w:ind w:leftChars="0" w:left="0"/>
        <w:contextualSpacing/>
        <w:rPr>
          <w:rFonts w:ascii="Times New Roman" w:hAnsi="Times New Roman"/>
          <w:b/>
          <w:bCs/>
          <w:sz w:val="20"/>
          <w:szCs w:val="20"/>
          <w:highlight w:val="green"/>
          <w:lang w:eastAsia="ko-KR"/>
        </w:rPr>
      </w:pPr>
      <w:r w:rsidRPr="008951D5">
        <w:rPr>
          <w:rFonts w:ascii="Times New Roman" w:eastAsia="DengXian" w:hAnsi="Times New Roman"/>
          <w:b/>
          <w:bCs/>
          <w:sz w:val="20"/>
          <w:szCs w:val="20"/>
          <w:highlight w:val="green"/>
          <w:lang w:eastAsia="zh-CN"/>
        </w:rPr>
        <w:t>Agreement</w:t>
      </w:r>
    </w:p>
    <w:p w14:paraId="5E9F01DA" w14:textId="77777777" w:rsidR="002E1BEA" w:rsidRPr="00675BD1" w:rsidRDefault="002E1BEA" w:rsidP="00675BD1">
      <w:pPr>
        <w:pStyle w:val="ListParagraph"/>
        <w:widowControl/>
        <w:numPr>
          <w:ilvl w:val="0"/>
          <w:numId w:val="35"/>
        </w:numPr>
        <w:suppressAutoHyphens/>
        <w:ind w:leftChars="0"/>
        <w:contextualSpacing/>
        <w:rPr>
          <w:rFonts w:ascii="Times New Roman" w:hAnsi="Times New Roman"/>
          <w:sz w:val="20"/>
          <w:szCs w:val="20"/>
        </w:rPr>
      </w:pPr>
      <w:r w:rsidRPr="00675BD1">
        <w:rPr>
          <w:rFonts w:ascii="Times New Roman" w:eastAsia="SimSun" w:hAnsi="Times New Roman"/>
          <w:sz w:val="20"/>
          <w:szCs w:val="20"/>
        </w:rPr>
        <w:t>For Direction C:</w:t>
      </w:r>
    </w:p>
    <w:p w14:paraId="1516EFC0" w14:textId="77777777" w:rsidR="002E1BEA" w:rsidRPr="00675BD1" w:rsidRDefault="002E1BEA" w:rsidP="00675BD1">
      <w:pPr>
        <w:pStyle w:val="ListParagraph"/>
        <w:widowControl/>
        <w:numPr>
          <w:ilvl w:val="1"/>
          <w:numId w:val="35"/>
        </w:numPr>
        <w:suppressAutoHyphens/>
        <w:ind w:leftChars="0"/>
        <w:contextualSpacing/>
        <w:rPr>
          <w:rFonts w:ascii="Times New Roman" w:hAnsi="Times New Roman"/>
          <w:sz w:val="20"/>
          <w:szCs w:val="20"/>
          <w:lang w:eastAsia="ko-KR"/>
        </w:rPr>
      </w:pPr>
      <w:r w:rsidRPr="00675BD1">
        <w:rPr>
          <w:rFonts w:ascii="Times New Roman" w:hAnsi="Times New Roman"/>
          <w:sz w:val="20"/>
          <w:szCs w:val="20"/>
          <w:lang w:eastAsia="ko-KR"/>
        </w:rPr>
        <w:t>It is clarified that, the purpose of a fully specified CSI generation (reconstruction) part is to enable development/training of compatible CSI reconstruction (generation) parts at the NW (UE) side.</w:t>
      </w:r>
    </w:p>
    <w:p w14:paraId="2BF84D47" w14:textId="77777777" w:rsidR="002E1BEA" w:rsidRPr="00675BD1" w:rsidRDefault="002E1BEA" w:rsidP="00675BD1">
      <w:pPr>
        <w:pStyle w:val="ListParagraph"/>
        <w:widowControl/>
        <w:numPr>
          <w:ilvl w:val="1"/>
          <w:numId w:val="35"/>
        </w:numPr>
        <w:suppressAutoHyphens/>
        <w:ind w:leftChars="0"/>
        <w:contextualSpacing/>
        <w:rPr>
          <w:rFonts w:ascii="Times New Roman" w:hAnsi="Times New Roman"/>
          <w:sz w:val="20"/>
          <w:szCs w:val="20"/>
          <w:lang w:eastAsia="ko-KR"/>
        </w:rPr>
      </w:pPr>
      <w:r w:rsidRPr="00675BD1">
        <w:rPr>
          <w:rFonts w:ascii="Times New Roman" w:hAnsi="Times New Roman"/>
          <w:bCs/>
          <w:iCs/>
          <w:sz w:val="20"/>
          <w:szCs w:val="20"/>
          <w:lang w:eastAsia="ko-KR"/>
        </w:rPr>
        <w:t>Study whether the fully s</w:t>
      </w:r>
      <w:r w:rsidRPr="00675BD1">
        <w:rPr>
          <w:rFonts w:ascii="Times New Roman" w:hAnsi="Times New Roman"/>
          <w:sz w:val="20"/>
          <w:szCs w:val="20"/>
          <w:lang w:eastAsia="ko-KR"/>
        </w:rPr>
        <w:t xml:space="preserve">pecified reference models or their compatible models </w:t>
      </w:r>
      <w:r w:rsidRPr="00675BD1">
        <w:rPr>
          <w:rFonts w:ascii="Times New Roman" w:hAnsi="Times New Roman"/>
          <w:bCs/>
          <w:iCs/>
          <w:sz w:val="20"/>
          <w:szCs w:val="20"/>
          <w:lang w:eastAsia="ko-KR"/>
        </w:rPr>
        <w:t xml:space="preserve">may provide reasonable performance </w:t>
      </w:r>
      <w:r w:rsidRPr="00675BD1">
        <w:rPr>
          <w:rFonts w:ascii="Times New Roman" w:hAnsi="Times New Roman"/>
          <w:sz w:val="20"/>
          <w:szCs w:val="20"/>
          <w:lang w:eastAsia="ko-KR"/>
        </w:rPr>
        <w:t>for deployment at NW and UE</w:t>
      </w:r>
    </w:p>
    <w:p w14:paraId="6FB95CEE" w14:textId="77777777" w:rsidR="002E1BEA" w:rsidRPr="00675BD1" w:rsidRDefault="002E1BEA" w:rsidP="00675BD1">
      <w:pPr>
        <w:pStyle w:val="ListParagraph"/>
        <w:widowControl/>
        <w:numPr>
          <w:ilvl w:val="2"/>
          <w:numId w:val="35"/>
        </w:numPr>
        <w:suppressAutoHyphens/>
        <w:ind w:leftChars="0"/>
        <w:contextualSpacing/>
        <w:rPr>
          <w:rFonts w:ascii="Times New Roman" w:hAnsi="Times New Roman"/>
          <w:sz w:val="20"/>
          <w:szCs w:val="20"/>
          <w:lang w:eastAsia="ko-KR"/>
        </w:rPr>
      </w:pPr>
      <w:r w:rsidRPr="00675BD1">
        <w:rPr>
          <w:rFonts w:ascii="Times New Roman" w:hAnsi="Times New Roman"/>
          <w:sz w:val="20"/>
          <w:szCs w:val="20"/>
          <w:lang w:eastAsia="ko-KR"/>
        </w:rPr>
        <w:t xml:space="preserve">Including performance </w:t>
      </w:r>
      <w:r w:rsidRPr="00675BD1">
        <w:rPr>
          <w:rFonts w:ascii="Times New Roman" w:hAnsi="Times New Roman"/>
          <w:bCs/>
          <w:iCs/>
          <w:sz w:val="20"/>
          <w:szCs w:val="20"/>
          <w:lang w:eastAsia="ko-KR"/>
        </w:rPr>
        <w:t xml:space="preserve">evaluation </w:t>
      </w:r>
      <w:r w:rsidRPr="00675BD1">
        <w:rPr>
          <w:rFonts w:ascii="Times New Roman" w:hAnsi="Times New Roman"/>
          <w:sz w:val="20"/>
          <w:szCs w:val="20"/>
          <w:lang w:eastAsia="ko-KR"/>
        </w:rPr>
        <w:t xml:space="preserve">of training/finetuning the models by modeling data distribution mismatch </w:t>
      </w:r>
      <w:r w:rsidRPr="00675BD1">
        <w:rPr>
          <w:rFonts w:ascii="Times New Roman" w:eastAsia="DengXian" w:hAnsi="Times New Roman"/>
          <w:sz w:val="20"/>
          <w:szCs w:val="20"/>
          <w:lang w:eastAsia="zh-CN"/>
        </w:rPr>
        <w:t xml:space="preserve">between synthetic and field data, </w:t>
      </w:r>
      <w:r w:rsidRPr="00675BD1">
        <w:rPr>
          <w:rFonts w:ascii="Times New Roman" w:hAnsi="Times New Roman"/>
          <w:sz w:val="20"/>
          <w:szCs w:val="20"/>
          <w:lang w:eastAsia="ko-KR"/>
        </w:rPr>
        <w:t>and/or by using actual field data</w:t>
      </w:r>
    </w:p>
    <w:p w14:paraId="352F02E2" w14:textId="77777777" w:rsidR="002E1BEA" w:rsidRPr="00675BD1" w:rsidRDefault="002E1BEA" w:rsidP="00675BD1">
      <w:pPr>
        <w:pStyle w:val="ListParagraph"/>
        <w:widowControl/>
        <w:numPr>
          <w:ilvl w:val="2"/>
          <w:numId w:val="35"/>
        </w:numPr>
        <w:suppressAutoHyphens/>
        <w:ind w:leftChars="0"/>
        <w:contextualSpacing/>
        <w:rPr>
          <w:rFonts w:ascii="Times New Roman" w:hAnsi="Times New Roman"/>
          <w:strike/>
          <w:sz w:val="20"/>
          <w:szCs w:val="20"/>
          <w:lang w:eastAsia="ko-KR"/>
        </w:rPr>
      </w:pPr>
      <w:r w:rsidRPr="00675BD1">
        <w:rPr>
          <w:rFonts w:ascii="Times New Roman" w:hAnsi="Times New Roman"/>
          <w:sz w:val="20"/>
          <w:szCs w:val="20"/>
          <w:lang w:eastAsia="ko-KR"/>
        </w:rPr>
        <w:t xml:space="preserve">Including performance </w:t>
      </w:r>
      <w:r w:rsidRPr="00675BD1">
        <w:rPr>
          <w:rFonts w:ascii="Times New Roman" w:hAnsi="Times New Roman"/>
          <w:bCs/>
          <w:iCs/>
          <w:sz w:val="20"/>
          <w:szCs w:val="20"/>
          <w:lang w:eastAsia="ko-KR"/>
        </w:rPr>
        <w:t xml:space="preserve">evaluation </w:t>
      </w:r>
      <w:r w:rsidRPr="00675BD1">
        <w:rPr>
          <w:rFonts w:ascii="Times New Roman" w:hAnsi="Times New Roman"/>
          <w:sz w:val="20"/>
          <w:szCs w:val="20"/>
          <w:lang w:eastAsia="ko-KR"/>
        </w:rPr>
        <w:t xml:space="preserve">of training/finetuning the models </w:t>
      </w:r>
      <w:r w:rsidRPr="00675BD1">
        <w:rPr>
          <w:rFonts w:ascii="Times New Roman" w:eastAsia="DengXian" w:hAnsi="Times New Roman"/>
          <w:sz w:val="20"/>
          <w:szCs w:val="20"/>
          <w:lang w:eastAsia="zh-CN"/>
        </w:rPr>
        <w:t xml:space="preserve">by modelling data  distribution mismatch between </w:t>
      </w:r>
      <w:r w:rsidRPr="00675BD1">
        <w:rPr>
          <w:rFonts w:ascii="Times New Roman" w:hAnsi="Times New Roman"/>
          <w:sz w:val="20"/>
          <w:szCs w:val="20"/>
          <w:lang w:eastAsia="ko-KR"/>
        </w:rPr>
        <w:t xml:space="preserve">NW-side </w:t>
      </w:r>
      <w:r w:rsidRPr="00675BD1">
        <w:rPr>
          <w:rFonts w:ascii="Times New Roman" w:eastAsia="DengXian" w:hAnsi="Times New Roman"/>
          <w:sz w:val="20"/>
          <w:szCs w:val="20"/>
          <w:lang w:eastAsia="zh-CN"/>
        </w:rPr>
        <w:t xml:space="preserve">field data </w:t>
      </w:r>
      <w:r w:rsidRPr="00675BD1">
        <w:rPr>
          <w:rFonts w:ascii="Times New Roman" w:hAnsi="Times New Roman"/>
          <w:sz w:val="20"/>
          <w:szCs w:val="20"/>
          <w:lang w:eastAsia="ko-KR"/>
        </w:rPr>
        <w:t xml:space="preserve">and UE-side </w:t>
      </w:r>
      <w:r w:rsidRPr="00675BD1">
        <w:rPr>
          <w:rFonts w:ascii="Times New Roman" w:eastAsia="DengXian" w:hAnsi="Times New Roman"/>
          <w:sz w:val="20"/>
          <w:szCs w:val="20"/>
          <w:lang w:eastAsia="zh-CN"/>
        </w:rPr>
        <w:t xml:space="preserve">field </w:t>
      </w:r>
      <w:r w:rsidRPr="00675BD1">
        <w:rPr>
          <w:rFonts w:ascii="Times New Roman" w:hAnsi="Times New Roman"/>
          <w:sz w:val="20"/>
          <w:szCs w:val="20"/>
          <w:lang w:eastAsia="ko-KR"/>
        </w:rPr>
        <w:t>data</w:t>
      </w:r>
      <w:r w:rsidRPr="00675BD1">
        <w:rPr>
          <w:rFonts w:ascii="Times New Roman" w:eastAsia="DengXian" w:hAnsi="Times New Roman"/>
          <w:sz w:val="20"/>
          <w:szCs w:val="20"/>
          <w:lang w:eastAsia="zh-CN"/>
        </w:rPr>
        <w:t xml:space="preserve">, </w:t>
      </w:r>
      <w:r w:rsidRPr="00675BD1">
        <w:rPr>
          <w:rFonts w:ascii="Times New Roman" w:hAnsi="Times New Roman"/>
          <w:sz w:val="20"/>
          <w:szCs w:val="20"/>
          <w:lang w:eastAsia="ko-KR"/>
        </w:rPr>
        <w:t>and/or by using actual field data</w:t>
      </w:r>
      <w:r w:rsidRPr="00675BD1">
        <w:rPr>
          <w:rFonts w:ascii="Times New Roman" w:eastAsia="DengXian" w:hAnsi="Times New Roman"/>
          <w:sz w:val="20"/>
          <w:szCs w:val="20"/>
          <w:lang w:eastAsia="zh-CN"/>
        </w:rPr>
        <w:t xml:space="preserve"> from both NW-side and UE-side</w:t>
      </w:r>
    </w:p>
    <w:p w14:paraId="678E6BA5" w14:textId="77777777" w:rsidR="002E1BEA" w:rsidRPr="00675BD1" w:rsidRDefault="002E1BEA" w:rsidP="00675BD1">
      <w:pPr>
        <w:pStyle w:val="ListParagraph"/>
        <w:widowControl/>
        <w:numPr>
          <w:ilvl w:val="2"/>
          <w:numId w:val="35"/>
        </w:numPr>
        <w:suppressAutoHyphens/>
        <w:ind w:leftChars="0"/>
        <w:contextualSpacing/>
        <w:rPr>
          <w:rFonts w:ascii="Times New Roman" w:hAnsi="Times New Roman"/>
          <w:sz w:val="20"/>
          <w:szCs w:val="20"/>
          <w:lang w:eastAsia="ko-KR"/>
        </w:rPr>
      </w:pPr>
      <w:r w:rsidRPr="00675BD1">
        <w:rPr>
          <w:rFonts w:ascii="Times New Roman" w:hAnsi="Times New Roman"/>
          <w:sz w:val="20"/>
          <w:szCs w:val="20"/>
          <w:lang w:eastAsia="ko-KR"/>
        </w:rPr>
        <w:t xml:space="preserve">Note: Training/finetuning </w:t>
      </w:r>
      <w:r w:rsidRPr="00675BD1">
        <w:rPr>
          <w:rFonts w:ascii="Times New Roman" w:eastAsia="DengXian" w:hAnsi="Times New Roman"/>
          <w:sz w:val="20"/>
          <w:szCs w:val="20"/>
          <w:lang w:eastAsia="zh-CN"/>
        </w:rPr>
        <w:t>is</w:t>
      </w:r>
      <w:r w:rsidRPr="00675BD1">
        <w:rPr>
          <w:rFonts w:ascii="Times New Roman" w:hAnsi="Times New Roman"/>
          <w:sz w:val="20"/>
          <w:szCs w:val="20"/>
          <w:lang w:eastAsia="ko-KR"/>
        </w:rPr>
        <w:t xml:space="preserve"> done at either or both sides without </w:t>
      </w:r>
      <w:r w:rsidRPr="00675BD1">
        <w:rPr>
          <w:rFonts w:ascii="Times New Roman" w:eastAsia="DengXian" w:hAnsi="Times New Roman"/>
          <w:sz w:val="20"/>
          <w:szCs w:val="20"/>
          <w:lang w:eastAsia="zh-CN"/>
        </w:rPr>
        <w:t>inter-vendor collaboration</w:t>
      </w:r>
      <w:r w:rsidRPr="00675BD1">
        <w:rPr>
          <w:rFonts w:ascii="Times New Roman" w:hAnsi="Times New Roman"/>
          <w:sz w:val="20"/>
          <w:szCs w:val="20"/>
          <w:lang w:eastAsia="ko-KR"/>
        </w:rPr>
        <w:t xml:space="preserve">. </w:t>
      </w:r>
    </w:p>
    <w:p w14:paraId="5DC48716" w14:textId="77777777" w:rsidR="002E1BEA" w:rsidRPr="00675BD1" w:rsidRDefault="002E1BEA" w:rsidP="00675BD1">
      <w:pPr>
        <w:pStyle w:val="ListParagraph"/>
        <w:widowControl/>
        <w:numPr>
          <w:ilvl w:val="1"/>
          <w:numId w:val="35"/>
        </w:numPr>
        <w:suppressAutoHyphens/>
        <w:ind w:leftChars="0"/>
        <w:contextualSpacing/>
        <w:rPr>
          <w:rFonts w:ascii="Times New Roman" w:hAnsi="Times New Roman"/>
          <w:sz w:val="20"/>
          <w:szCs w:val="20"/>
          <w:lang w:eastAsia="ko-KR"/>
        </w:rPr>
      </w:pPr>
      <w:r w:rsidRPr="00675BD1">
        <w:rPr>
          <w:rFonts w:ascii="Times New Roman" w:hAnsi="Times New Roman"/>
          <w:sz w:val="20"/>
          <w:szCs w:val="20"/>
          <w:lang w:eastAsia="ko-KR"/>
        </w:rPr>
        <w:t>FFS whether the reference model is the encoder (1-1) or decoder (1-2) or both (1-3)</w:t>
      </w:r>
    </w:p>
    <w:p w14:paraId="577F3148" w14:textId="77777777" w:rsidR="002E1BEA" w:rsidRPr="00675BD1" w:rsidRDefault="002E1BEA" w:rsidP="00675BD1">
      <w:pPr>
        <w:pStyle w:val="ListParagraph"/>
        <w:widowControl/>
        <w:numPr>
          <w:ilvl w:val="1"/>
          <w:numId w:val="35"/>
        </w:numPr>
        <w:suppressAutoHyphens/>
        <w:ind w:leftChars="0"/>
        <w:contextualSpacing/>
        <w:rPr>
          <w:rFonts w:ascii="Times New Roman" w:hAnsi="Times New Roman"/>
          <w:bCs/>
          <w:iCs/>
          <w:sz w:val="20"/>
          <w:szCs w:val="20"/>
          <w:lang w:eastAsia="ko-KR"/>
        </w:rPr>
      </w:pPr>
      <w:r w:rsidRPr="00675BD1">
        <w:rPr>
          <w:rFonts w:ascii="Times New Roman" w:hAnsi="Times New Roman"/>
          <w:sz w:val="20"/>
          <w:szCs w:val="20"/>
          <w:lang w:eastAsia="ko-KR"/>
        </w:rPr>
        <w:t>FFS whether the reference model is the same as RAN4 specified model</w:t>
      </w:r>
    </w:p>
    <w:p w14:paraId="45926C46" w14:textId="77777777" w:rsidR="002E1BEA" w:rsidRPr="00675BD1" w:rsidRDefault="002E1BEA" w:rsidP="00675BD1">
      <w:pPr>
        <w:pStyle w:val="ListParagraph"/>
        <w:widowControl/>
        <w:numPr>
          <w:ilvl w:val="1"/>
          <w:numId w:val="35"/>
        </w:numPr>
        <w:suppressAutoHyphens/>
        <w:ind w:leftChars="0"/>
        <w:contextualSpacing/>
        <w:rPr>
          <w:rFonts w:ascii="Times New Roman" w:hAnsi="Times New Roman"/>
          <w:bCs/>
          <w:iCs/>
          <w:sz w:val="20"/>
          <w:szCs w:val="20"/>
          <w:lang w:eastAsia="ko-KR"/>
        </w:rPr>
      </w:pPr>
      <w:r w:rsidRPr="00675BD1">
        <w:rPr>
          <w:rFonts w:ascii="Times New Roman" w:hAnsi="Times New Roman"/>
          <w:sz w:val="20"/>
          <w:szCs w:val="20"/>
          <w:lang w:eastAsia="ko-KR"/>
        </w:rPr>
        <w:t>FFS whether a single or multiple reference (and how many) models need to be specified</w:t>
      </w:r>
    </w:p>
    <w:p w14:paraId="1D50A075" w14:textId="77777777" w:rsidR="002E1BEA" w:rsidRPr="00675BD1" w:rsidRDefault="002E1BEA" w:rsidP="00675BD1">
      <w:pPr>
        <w:spacing w:after="0"/>
        <w:contextualSpacing/>
        <w:rPr>
          <w:rFonts w:eastAsia="DengXian"/>
          <w:lang w:eastAsia="zh-CN"/>
        </w:rPr>
      </w:pPr>
    </w:p>
    <w:p w14:paraId="392878FA" w14:textId="77777777" w:rsidR="002E1BEA" w:rsidRPr="008951D5" w:rsidRDefault="002E1BEA" w:rsidP="00675BD1">
      <w:pPr>
        <w:spacing w:after="0"/>
        <w:contextualSpacing/>
        <w:rPr>
          <w:rFonts w:eastAsia="DengXian"/>
          <w:b/>
          <w:bCs/>
          <w:highlight w:val="green"/>
          <w:lang w:eastAsia="zh-CN"/>
        </w:rPr>
      </w:pPr>
      <w:r w:rsidRPr="008951D5">
        <w:rPr>
          <w:rFonts w:eastAsia="DengXian"/>
          <w:b/>
          <w:bCs/>
          <w:highlight w:val="green"/>
          <w:lang w:eastAsia="zh-CN"/>
        </w:rPr>
        <w:t>Agreement</w:t>
      </w:r>
    </w:p>
    <w:p w14:paraId="60B5EBCE" w14:textId="77777777" w:rsidR="002E1BEA" w:rsidRPr="00675BD1" w:rsidRDefault="002E1BEA" w:rsidP="00675BD1">
      <w:pPr>
        <w:spacing w:after="0"/>
        <w:contextualSpacing/>
        <w:rPr>
          <w:bCs/>
          <w:iCs/>
        </w:rPr>
      </w:pPr>
      <w:r w:rsidRPr="00675BD1">
        <w:t>For the evaluation studies of Direction A,</w:t>
      </w:r>
    </w:p>
    <w:p w14:paraId="3E2427A3" w14:textId="77777777" w:rsidR="002E1BEA" w:rsidRPr="00675BD1" w:rsidRDefault="002E1BEA" w:rsidP="00675BD1">
      <w:pPr>
        <w:numPr>
          <w:ilvl w:val="0"/>
          <w:numId w:val="36"/>
        </w:numPr>
        <w:suppressAutoHyphens/>
        <w:overflowPunct/>
        <w:autoSpaceDE/>
        <w:autoSpaceDN/>
        <w:adjustRightInd/>
        <w:spacing w:after="0"/>
        <w:contextualSpacing/>
        <w:jc w:val="both"/>
        <w:textAlignment w:val="auto"/>
        <w:rPr>
          <w:bCs/>
          <w:iCs/>
        </w:rPr>
      </w:pPr>
      <w:r w:rsidRPr="00675BD1">
        <w:t>For encoder parameter exchange from NW-side to UE-side</w:t>
      </w:r>
      <w:r w:rsidRPr="00675BD1">
        <w:rPr>
          <w:rFonts w:eastAsia="DengXian"/>
          <w:lang w:eastAsia="zh-CN"/>
        </w:rPr>
        <w:t xml:space="preserve"> of 3a-1</w:t>
      </w:r>
      <w:r w:rsidRPr="00675BD1">
        <w:t xml:space="preserve">, </w:t>
      </w:r>
    </w:p>
    <w:p w14:paraId="0C115DFA" w14:textId="77777777" w:rsidR="002E1BEA" w:rsidRPr="00675BD1" w:rsidRDefault="002E1BEA" w:rsidP="00675BD1">
      <w:pPr>
        <w:numPr>
          <w:ilvl w:val="1"/>
          <w:numId w:val="36"/>
        </w:numPr>
        <w:suppressAutoHyphens/>
        <w:overflowPunct/>
        <w:autoSpaceDE/>
        <w:autoSpaceDN/>
        <w:adjustRightInd/>
        <w:spacing w:after="0"/>
        <w:contextualSpacing/>
        <w:jc w:val="both"/>
        <w:textAlignment w:val="auto"/>
        <w:rPr>
          <w:bCs/>
          <w:iCs/>
        </w:rPr>
      </w:pPr>
      <w:r w:rsidRPr="00675BD1">
        <w:t>Alt. 1: UE-side first trains a nominal decoder</w:t>
      </w:r>
    </w:p>
    <w:p w14:paraId="114EF76C" w14:textId="77777777" w:rsidR="002E1BEA" w:rsidRPr="00675BD1" w:rsidRDefault="002E1BEA" w:rsidP="00675BD1">
      <w:pPr>
        <w:numPr>
          <w:ilvl w:val="2"/>
          <w:numId w:val="36"/>
        </w:numPr>
        <w:suppressAutoHyphens/>
        <w:overflowPunct/>
        <w:autoSpaceDE/>
        <w:autoSpaceDN/>
        <w:adjustRightInd/>
        <w:spacing w:after="0"/>
        <w:contextualSpacing/>
        <w:jc w:val="both"/>
        <w:textAlignment w:val="auto"/>
        <w:rPr>
          <w:bCs/>
          <w:iCs/>
        </w:rPr>
      </w:pPr>
      <w:r w:rsidRPr="00675BD1">
        <w:t xml:space="preserve">Step 1: UE-side develops a nominal decoder against the exchanged encoder. </w:t>
      </w:r>
    </w:p>
    <w:p w14:paraId="1D76952C" w14:textId="77777777" w:rsidR="002E1BEA" w:rsidRPr="00675BD1" w:rsidRDefault="002E1BEA" w:rsidP="00675BD1">
      <w:pPr>
        <w:numPr>
          <w:ilvl w:val="2"/>
          <w:numId w:val="36"/>
        </w:numPr>
        <w:suppressAutoHyphens/>
        <w:overflowPunct/>
        <w:autoSpaceDE/>
        <w:autoSpaceDN/>
        <w:adjustRightInd/>
        <w:spacing w:after="0"/>
        <w:contextualSpacing/>
        <w:jc w:val="both"/>
        <w:textAlignment w:val="auto"/>
        <w:rPr>
          <w:bCs/>
          <w:iCs/>
        </w:rPr>
      </w:pPr>
      <w:r w:rsidRPr="00675BD1">
        <w:t xml:space="preserve">Step 2: UE-side develops actual encoder against the nominal decoder </w:t>
      </w:r>
    </w:p>
    <w:p w14:paraId="69456F88" w14:textId="77777777" w:rsidR="002E1BEA" w:rsidRPr="00675BD1" w:rsidRDefault="002E1BEA" w:rsidP="00675BD1">
      <w:pPr>
        <w:numPr>
          <w:ilvl w:val="1"/>
          <w:numId w:val="36"/>
        </w:numPr>
        <w:suppressAutoHyphens/>
        <w:overflowPunct/>
        <w:autoSpaceDE/>
        <w:autoSpaceDN/>
        <w:adjustRightInd/>
        <w:spacing w:after="0"/>
        <w:contextualSpacing/>
        <w:jc w:val="both"/>
        <w:textAlignment w:val="auto"/>
        <w:rPr>
          <w:bCs/>
          <w:iCs/>
        </w:rPr>
      </w:pPr>
      <w:r w:rsidRPr="00675BD1">
        <w:t>Alt. 2: UE-side directly develops and trains the actual encoder.</w:t>
      </w:r>
    </w:p>
    <w:p w14:paraId="27D4973D" w14:textId="77777777" w:rsidR="002E1BEA" w:rsidRPr="00675BD1" w:rsidRDefault="002E1BEA" w:rsidP="00675BD1">
      <w:pPr>
        <w:numPr>
          <w:ilvl w:val="1"/>
          <w:numId w:val="36"/>
        </w:numPr>
        <w:suppressAutoHyphens/>
        <w:overflowPunct/>
        <w:autoSpaceDE/>
        <w:autoSpaceDN/>
        <w:adjustRightInd/>
        <w:spacing w:after="0"/>
        <w:contextualSpacing/>
        <w:jc w:val="both"/>
        <w:textAlignment w:val="auto"/>
        <w:rPr>
          <w:bCs/>
          <w:iCs/>
        </w:rPr>
      </w:pPr>
      <w:r w:rsidRPr="00675BD1">
        <w:rPr>
          <w:rFonts w:eastAsia="DengXian"/>
          <w:lang w:eastAsia="zh-CN"/>
        </w:rPr>
        <w:t>Note: Target CSI is available at UE side</w:t>
      </w:r>
    </w:p>
    <w:p w14:paraId="21BAC90B" w14:textId="77777777" w:rsidR="002E1BEA" w:rsidRPr="00675BD1" w:rsidRDefault="002E1BEA" w:rsidP="00675BD1">
      <w:pPr>
        <w:numPr>
          <w:ilvl w:val="0"/>
          <w:numId w:val="37"/>
        </w:numPr>
        <w:suppressAutoHyphens/>
        <w:overflowPunct/>
        <w:autoSpaceDE/>
        <w:autoSpaceDN/>
        <w:adjustRightInd/>
        <w:spacing w:after="0"/>
        <w:contextualSpacing/>
        <w:jc w:val="both"/>
        <w:textAlignment w:val="auto"/>
        <w:rPr>
          <w:bCs/>
          <w:iCs/>
        </w:rPr>
      </w:pPr>
      <w:r w:rsidRPr="00675BD1">
        <w:t>For dataset exchange from NW-side to UE-side {target CSI, CSI feedback} of 4-1</w:t>
      </w:r>
      <w:r w:rsidRPr="00675BD1">
        <w:rPr>
          <w:rFonts w:eastAsia="DengXian"/>
          <w:lang w:eastAsia="zh-CN"/>
        </w:rPr>
        <w:t>,</w:t>
      </w:r>
    </w:p>
    <w:p w14:paraId="15BF6239" w14:textId="77777777" w:rsidR="002E1BEA" w:rsidRPr="00675BD1" w:rsidRDefault="002E1BEA" w:rsidP="00675BD1">
      <w:pPr>
        <w:numPr>
          <w:ilvl w:val="1"/>
          <w:numId w:val="37"/>
        </w:numPr>
        <w:suppressAutoHyphens/>
        <w:overflowPunct/>
        <w:autoSpaceDE/>
        <w:autoSpaceDN/>
        <w:adjustRightInd/>
        <w:spacing w:after="0"/>
        <w:contextualSpacing/>
        <w:jc w:val="both"/>
        <w:textAlignment w:val="auto"/>
        <w:rPr>
          <w:bCs/>
          <w:iCs/>
        </w:rPr>
      </w:pPr>
      <w:r w:rsidRPr="00675BD1">
        <w:t>Alt. 1: UE-side first trains a nominal decoder</w:t>
      </w:r>
    </w:p>
    <w:p w14:paraId="6A27D329" w14:textId="77777777" w:rsidR="002E1BEA" w:rsidRPr="00675BD1" w:rsidRDefault="002E1BEA" w:rsidP="00675BD1">
      <w:pPr>
        <w:numPr>
          <w:ilvl w:val="2"/>
          <w:numId w:val="37"/>
        </w:numPr>
        <w:suppressAutoHyphens/>
        <w:overflowPunct/>
        <w:autoSpaceDE/>
        <w:autoSpaceDN/>
        <w:adjustRightInd/>
        <w:spacing w:after="0"/>
        <w:contextualSpacing/>
        <w:jc w:val="both"/>
        <w:textAlignment w:val="auto"/>
        <w:rPr>
          <w:bCs/>
          <w:iCs/>
        </w:rPr>
      </w:pPr>
      <w:r w:rsidRPr="00675BD1">
        <w:t>Step 1: UE-side develops a nominal decoder using the exchanged dataset.</w:t>
      </w:r>
    </w:p>
    <w:p w14:paraId="14DCBD6A" w14:textId="77777777" w:rsidR="002E1BEA" w:rsidRPr="00675BD1" w:rsidRDefault="002E1BEA" w:rsidP="00675BD1">
      <w:pPr>
        <w:numPr>
          <w:ilvl w:val="2"/>
          <w:numId w:val="37"/>
        </w:numPr>
        <w:suppressAutoHyphens/>
        <w:overflowPunct/>
        <w:autoSpaceDE/>
        <w:autoSpaceDN/>
        <w:adjustRightInd/>
        <w:spacing w:after="0"/>
        <w:contextualSpacing/>
        <w:jc w:val="both"/>
        <w:textAlignment w:val="auto"/>
        <w:rPr>
          <w:bCs/>
          <w:iCs/>
        </w:rPr>
      </w:pPr>
      <w:r w:rsidRPr="00675BD1">
        <w:t>Step 2: UE-side develops an actual encoder against the nominal decoder.</w:t>
      </w:r>
    </w:p>
    <w:p w14:paraId="735B4619" w14:textId="77777777" w:rsidR="002E1BEA" w:rsidRPr="00675BD1" w:rsidRDefault="002E1BEA" w:rsidP="00675BD1">
      <w:pPr>
        <w:numPr>
          <w:ilvl w:val="1"/>
          <w:numId w:val="37"/>
        </w:numPr>
        <w:suppressAutoHyphens/>
        <w:overflowPunct/>
        <w:autoSpaceDE/>
        <w:autoSpaceDN/>
        <w:adjustRightInd/>
        <w:spacing w:after="0"/>
        <w:contextualSpacing/>
        <w:jc w:val="both"/>
        <w:textAlignment w:val="auto"/>
        <w:rPr>
          <w:bCs/>
          <w:iCs/>
        </w:rPr>
      </w:pPr>
      <w:r w:rsidRPr="00675BD1">
        <w:t>Alt. 2: UE-side directly develops and trains the actual encoder.</w:t>
      </w:r>
    </w:p>
    <w:p w14:paraId="0F9D2EF0" w14:textId="77777777" w:rsidR="002E1BEA" w:rsidRPr="00675BD1" w:rsidRDefault="002E1BEA" w:rsidP="00675BD1">
      <w:pPr>
        <w:suppressAutoHyphens/>
        <w:spacing w:after="0"/>
        <w:contextualSpacing/>
        <w:jc w:val="both"/>
        <w:rPr>
          <w:rFonts w:eastAsia="DengXian"/>
          <w:bCs/>
          <w:iCs/>
          <w:lang w:eastAsia="zh-CN"/>
        </w:rPr>
      </w:pPr>
    </w:p>
    <w:p w14:paraId="5332F9A8" w14:textId="77777777" w:rsidR="002E1BEA" w:rsidRPr="008951D5" w:rsidRDefault="002E1BEA" w:rsidP="00675BD1">
      <w:pPr>
        <w:suppressAutoHyphens/>
        <w:spacing w:after="0"/>
        <w:contextualSpacing/>
        <w:jc w:val="both"/>
        <w:rPr>
          <w:rFonts w:eastAsia="DengXian"/>
          <w:b/>
          <w:iCs/>
          <w:highlight w:val="green"/>
          <w:lang w:eastAsia="zh-CN"/>
        </w:rPr>
      </w:pPr>
      <w:r w:rsidRPr="008951D5">
        <w:rPr>
          <w:rFonts w:eastAsia="DengXian"/>
          <w:b/>
          <w:iCs/>
          <w:highlight w:val="green"/>
          <w:lang w:eastAsia="zh-CN"/>
        </w:rPr>
        <w:t>Agreement</w:t>
      </w:r>
    </w:p>
    <w:p w14:paraId="65A07460" w14:textId="77777777" w:rsidR="002E1BEA" w:rsidRPr="00675BD1" w:rsidRDefault="002E1BEA" w:rsidP="00675BD1">
      <w:pPr>
        <w:spacing w:after="0"/>
        <w:contextualSpacing/>
        <w:rPr>
          <w:bCs/>
          <w:iCs/>
        </w:rPr>
      </w:pPr>
      <w:r w:rsidRPr="00675BD1">
        <w:t xml:space="preserve">For discussion on performance degradation due to UE-side / NW-side data distribution mismatch </w:t>
      </w:r>
      <w:r w:rsidRPr="00675BD1">
        <w:rPr>
          <w:rFonts w:eastAsia="DengXian"/>
          <w:lang w:eastAsia="zh-CN"/>
        </w:rPr>
        <w:t xml:space="preserve">with respect to UE side additional condition </w:t>
      </w:r>
      <w:r w:rsidRPr="00675BD1">
        <w:t>(issue 4</w:t>
      </w:r>
      <w:r w:rsidRPr="00675BD1">
        <w:rPr>
          <w:rFonts w:eastAsia="DengXian"/>
          <w:lang w:eastAsia="zh-CN"/>
        </w:rPr>
        <w:t xml:space="preserve"> </w:t>
      </w:r>
      <w:r w:rsidRPr="00675BD1">
        <w:t xml:space="preserve">and </w:t>
      </w:r>
      <w:r w:rsidRPr="00675BD1">
        <w:rPr>
          <w:rFonts w:eastAsia="DengXian"/>
          <w:lang w:eastAsia="zh-CN"/>
        </w:rPr>
        <w:t>6</w:t>
      </w:r>
      <w:r w:rsidRPr="00675BD1">
        <w:t>), consider</w:t>
      </w:r>
    </w:p>
    <w:p w14:paraId="579D789D" w14:textId="77777777" w:rsidR="002E1BEA" w:rsidRPr="00675BD1" w:rsidRDefault="002E1BEA" w:rsidP="00675BD1">
      <w:pPr>
        <w:pStyle w:val="ListParagraph"/>
        <w:widowControl/>
        <w:numPr>
          <w:ilvl w:val="0"/>
          <w:numId w:val="35"/>
        </w:numPr>
        <w:suppressAutoHyphens/>
        <w:ind w:leftChars="0"/>
        <w:contextualSpacing/>
        <w:rPr>
          <w:rFonts w:ascii="Times New Roman" w:hAnsi="Times New Roman"/>
          <w:bCs/>
          <w:iCs/>
          <w:sz w:val="20"/>
          <w:szCs w:val="20"/>
        </w:rPr>
      </w:pPr>
      <w:r w:rsidRPr="00675BD1">
        <w:rPr>
          <w:rFonts w:ascii="Times New Roman" w:hAnsi="Times New Roman"/>
          <w:sz w:val="20"/>
          <w:szCs w:val="20"/>
        </w:rPr>
        <w:t xml:space="preserve">NW-side data (dataset A) and UE-side data (dataset B) are mismatched in terms of UE-side additional condition (e.g., SVD phase normalization method, UE antenna virtualization, antenna imbalance, antenna spacing / layout, </w:t>
      </w:r>
      <w:proofErr w:type="spellStart"/>
      <w:r w:rsidRPr="00675BD1">
        <w:rPr>
          <w:rFonts w:ascii="Times New Roman" w:hAnsi="Times New Roman"/>
          <w:sz w:val="20"/>
          <w:szCs w:val="20"/>
        </w:rPr>
        <w:t>etc</w:t>
      </w:r>
      <w:proofErr w:type="spellEnd"/>
      <w:r w:rsidRPr="00675BD1">
        <w:rPr>
          <w:rFonts w:ascii="Times New Roman" w:hAnsi="Times New Roman"/>
          <w:sz w:val="20"/>
          <w:szCs w:val="20"/>
        </w:rPr>
        <w:t>)</w:t>
      </w:r>
    </w:p>
    <w:p w14:paraId="4F2914E6" w14:textId="77777777" w:rsidR="002E1BEA" w:rsidRPr="00675BD1" w:rsidRDefault="002E1BEA" w:rsidP="00675BD1">
      <w:pPr>
        <w:pStyle w:val="ListParagraph"/>
        <w:widowControl/>
        <w:numPr>
          <w:ilvl w:val="1"/>
          <w:numId w:val="35"/>
        </w:numPr>
        <w:suppressAutoHyphens/>
        <w:ind w:leftChars="0"/>
        <w:contextualSpacing/>
        <w:rPr>
          <w:rFonts w:ascii="Times New Roman" w:hAnsi="Times New Roman"/>
          <w:bCs/>
          <w:iCs/>
          <w:sz w:val="20"/>
          <w:szCs w:val="20"/>
        </w:rPr>
      </w:pPr>
      <w:r w:rsidRPr="00675BD1">
        <w:rPr>
          <w:rFonts w:ascii="Times New Roman" w:hAnsi="Times New Roman"/>
          <w:sz w:val="20"/>
          <w:szCs w:val="20"/>
        </w:rPr>
        <w:t xml:space="preserve">Note: dataset A </w:t>
      </w:r>
      <w:r w:rsidRPr="00675BD1">
        <w:rPr>
          <w:rFonts w:ascii="Times New Roman" w:eastAsia="DengXian" w:hAnsi="Times New Roman"/>
          <w:sz w:val="20"/>
          <w:szCs w:val="20"/>
          <w:lang w:eastAsia="zh-CN"/>
        </w:rPr>
        <w:t>may or may not contain dataset B</w:t>
      </w:r>
    </w:p>
    <w:p w14:paraId="76138AAD" w14:textId="77777777" w:rsidR="002E1BEA" w:rsidRPr="00675BD1" w:rsidRDefault="002E1BEA" w:rsidP="00675BD1">
      <w:pPr>
        <w:pStyle w:val="ListParagraph"/>
        <w:widowControl/>
        <w:numPr>
          <w:ilvl w:val="1"/>
          <w:numId w:val="35"/>
        </w:numPr>
        <w:suppressAutoHyphens/>
        <w:ind w:leftChars="0"/>
        <w:contextualSpacing/>
        <w:rPr>
          <w:rFonts w:ascii="Times New Roman" w:hAnsi="Times New Roman"/>
          <w:bCs/>
          <w:iCs/>
          <w:sz w:val="20"/>
          <w:szCs w:val="20"/>
        </w:rPr>
      </w:pPr>
      <w:r w:rsidRPr="00675BD1">
        <w:rPr>
          <w:rFonts w:ascii="Times New Roman" w:hAnsi="Times New Roman"/>
          <w:sz w:val="20"/>
          <w:szCs w:val="20"/>
        </w:rPr>
        <w:t>Note: if dataset A includes dataset B, this means NW timely collect data from the UE</w:t>
      </w:r>
    </w:p>
    <w:p w14:paraId="66BC07DB" w14:textId="77777777" w:rsidR="002E1BEA" w:rsidRPr="00675BD1" w:rsidRDefault="002E1BEA" w:rsidP="00675BD1">
      <w:pPr>
        <w:pStyle w:val="ListParagraph"/>
        <w:widowControl/>
        <w:numPr>
          <w:ilvl w:val="1"/>
          <w:numId w:val="35"/>
        </w:numPr>
        <w:suppressAutoHyphens/>
        <w:ind w:leftChars="0"/>
        <w:contextualSpacing/>
        <w:rPr>
          <w:rFonts w:ascii="Times New Roman" w:hAnsi="Times New Roman"/>
          <w:bCs/>
          <w:iCs/>
          <w:sz w:val="20"/>
          <w:szCs w:val="20"/>
        </w:rPr>
      </w:pPr>
      <w:r w:rsidRPr="00675BD1">
        <w:rPr>
          <w:rFonts w:ascii="Times New Roman" w:hAnsi="Times New Roman"/>
          <w:sz w:val="20"/>
          <w:szCs w:val="20"/>
        </w:rPr>
        <w:t>Note: Dataset A and dataset B are aligned in terms of NW-side additional conditions.</w:t>
      </w:r>
    </w:p>
    <w:p w14:paraId="568643E2" w14:textId="77777777" w:rsidR="002E1BEA" w:rsidRPr="00675BD1" w:rsidRDefault="002E1BEA" w:rsidP="00675BD1">
      <w:pPr>
        <w:pStyle w:val="ListParagraph"/>
        <w:widowControl/>
        <w:numPr>
          <w:ilvl w:val="0"/>
          <w:numId w:val="35"/>
        </w:numPr>
        <w:suppressAutoHyphens/>
        <w:ind w:leftChars="0"/>
        <w:contextualSpacing/>
        <w:rPr>
          <w:rFonts w:ascii="Times New Roman" w:hAnsi="Times New Roman"/>
          <w:bCs/>
          <w:iCs/>
          <w:sz w:val="20"/>
          <w:szCs w:val="20"/>
        </w:rPr>
      </w:pPr>
      <w:r w:rsidRPr="00675BD1">
        <w:rPr>
          <w:rFonts w:ascii="Times New Roman" w:hAnsi="Times New Roman"/>
          <w:sz w:val="20"/>
          <w:szCs w:val="20"/>
        </w:rPr>
        <w:lastRenderedPageBreak/>
        <w:t>Case 1: An encoder-decoder pair is trained on dataset B. This serves as an upper-bound.</w:t>
      </w:r>
    </w:p>
    <w:p w14:paraId="77E72172" w14:textId="77777777" w:rsidR="002E1BEA" w:rsidRPr="00675BD1" w:rsidRDefault="002E1BEA" w:rsidP="00675BD1">
      <w:pPr>
        <w:pStyle w:val="ListParagraph"/>
        <w:widowControl/>
        <w:numPr>
          <w:ilvl w:val="0"/>
          <w:numId w:val="35"/>
        </w:numPr>
        <w:suppressAutoHyphens/>
        <w:ind w:leftChars="0"/>
        <w:contextualSpacing/>
        <w:rPr>
          <w:rFonts w:ascii="Times New Roman" w:hAnsi="Times New Roman"/>
          <w:bCs/>
          <w:iCs/>
          <w:sz w:val="20"/>
          <w:szCs w:val="20"/>
        </w:rPr>
      </w:pPr>
      <w:r w:rsidRPr="00675BD1">
        <w:rPr>
          <w:rFonts w:ascii="Times New Roman" w:hAnsi="Times New Roman"/>
          <w:sz w:val="20"/>
          <w:szCs w:val="20"/>
        </w:rPr>
        <w:t xml:space="preserve">Case 2 (for direction A): </w:t>
      </w:r>
    </w:p>
    <w:p w14:paraId="78FB0547" w14:textId="77777777" w:rsidR="002E1BEA" w:rsidRPr="00675BD1" w:rsidRDefault="002E1BEA" w:rsidP="00675BD1">
      <w:pPr>
        <w:pStyle w:val="ListParagraph"/>
        <w:widowControl/>
        <w:numPr>
          <w:ilvl w:val="1"/>
          <w:numId w:val="35"/>
        </w:numPr>
        <w:suppressAutoHyphens/>
        <w:ind w:leftChars="0"/>
        <w:contextualSpacing/>
        <w:rPr>
          <w:rFonts w:ascii="Times New Roman" w:hAnsi="Times New Roman"/>
          <w:bCs/>
          <w:iCs/>
          <w:sz w:val="20"/>
          <w:szCs w:val="20"/>
        </w:rPr>
      </w:pPr>
      <w:r w:rsidRPr="00675BD1">
        <w:rPr>
          <w:rFonts w:ascii="Times New Roman" w:hAnsi="Times New Roman"/>
          <w:sz w:val="20"/>
          <w:szCs w:val="20"/>
        </w:rPr>
        <w:t>For direction A: NW-side trains a decoder on dataset A, and UE-side trains an encoder based on either dataset A, dataset B, or both (where the choice depends on the inter-vendor collaboration Options (4-1 or 3a-1)</w:t>
      </w:r>
      <w:r w:rsidRPr="00675BD1">
        <w:rPr>
          <w:rFonts w:ascii="Times New Roman" w:eastAsia="DengXian" w:hAnsi="Times New Roman"/>
          <w:sz w:val="20"/>
          <w:szCs w:val="20"/>
          <w:lang w:eastAsia="zh-CN"/>
        </w:rPr>
        <w:t>,</w:t>
      </w:r>
      <w:r w:rsidRPr="00675BD1">
        <w:rPr>
          <w:rFonts w:ascii="Times New Roman" w:hAnsi="Times New Roman"/>
          <w:sz w:val="20"/>
          <w:szCs w:val="20"/>
        </w:rPr>
        <w:t xml:space="preserve"> the training alternatives (Alt 1 or Alt 2) within the Options, and the choice of target CSI for training)</w:t>
      </w:r>
    </w:p>
    <w:p w14:paraId="5106602A" w14:textId="77777777" w:rsidR="002E1BEA" w:rsidRPr="00675BD1" w:rsidRDefault="002E1BEA" w:rsidP="00675BD1">
      <w:pPr>
        <w:pStyle w:val="ListParagraph"/>
        <w:widowControl/>
        <w:numPr>
          <w:ilvl w:val="0"/>
          <w:numId w:val="35"/>
        </w:numPr>
        <w:suppressAutoHyphens/>
        <w:ind w:leftChars="0"/>
        <w:contextualSpacing/>
        <w:rPr>
          <w:rFonts w:ascii="Times New Roman" w:hAnsi="Times New Roman"/>
          <w:bCs/>
          <w:iCs/>
          <w:sz w:val="20"/>
          <w:szCs w:val="20"/>
        </w:rPr>
      </w:pPr>
      <w:r w:rsidRPr="00675BD1">
        <w:rPr>
          <w:rFonts w:ascii="Times New Roman" w:hAnsi="Times New Roman"/>
          <w:sz w:val="20"/>
          <w:szCs w:val="20"/>
        </w:rPr>
        <w:t>Case 3 (for direction B): NW-side train an encoder-decoder on dataset A and transfers the encoder parameters to UE</w:t>
      </w:r>
      <w:r w:rsidRPr="00675BD1">
        <w:rPr>
          <w:rFonts w:ascii="Times New Roman" w:eastAsia="DengXian" w:hAnsi="Times New Roman"/>
          <w:sz w:val="20"/>
          <w:szCs w:val="20"/>
          <w:lang w:eastAsia="zh-CN"/>
        </w:rPr>
        <w:t>.</w:t>
      </w:r>
    </w:p>
    <w:p w14:paraId="7CA41055" w14:textId="77777777" w:rsidR="002E1BEA" w:rsidRPr="00675BD1" w:rsidRDefault="002E1BEA" w:rsidP="00675BD1">
      <w:pPr>
        <w:pStyle w:val="ListParagraph"/>
        <w:widowControl/>
        <w:numPr>
          <w:ilvl w:val="0"/>
          <w:numId w:val="35"/>
        </w:numPr>
        <w:suppressAutoHyphens/>
        <w:ind w:leftChars="0"/>
        <w:contextualSpacing/>
        <w:rPr>
          <w:rFonts w:ascii="Times New Roman" w:hAnsi="Times New Roman"/>
          <w:bCs/>
          <w:iCs/>
          <w:sz w:val="20"/>
          <w:szCs w:val="20"/>
        </w:rPr>
      </w:pPr>
      <w:r w:rsidRPr="00675BD1">
        <w:rPr>
          <w:rFonts w:ascii="Times New Roman" w:hAnsi="Times New Roman"/>
          <w:sz w:val="20"/>
          <w:szCs w:val="20"/>
        </w:rPr>
        <w:t>Study issue 4</w:t>
      </w:r>
      <w:r w:rsidRPr="00675BD1">
        <w:rPr>
          <w:rFonts w:ascii="Times New Roman" w:eastAsia="DengXian" w:hAnsi="Times New Roman"/>
          <w:sz w:val="20"/>
          <w:szCs w:val="20"/>
          <w:lang w:eastAsia="zh-CN"/>
        </w:rPr>
        <w:t xml:space="preserve"> and 6</w:t>
      </w:r>
      <w:r w:rsidRPr="00675BD1">
        <w:rPr>
          <w:rFonts w:ascii="Times New Roman" w:hAnsi="Times New Roman"/>
          <w:sz w:val="20"/>
          <w:szCs w:val="20"/>
        </w:rPr>
        <w:t xml:space="preserve"> by evaluating the inference performance for Case 2 / 3 on </w:t>
      </w:r>
      <w:r w:rsidRPr="00675BD1">
        <w:rPr>
          <w:rFonts w:ascii="Times New Roman" w:eastAsia="DengXian" w:hAnsi="Times New Roman"/>
          <w:sz w:val="20"/>
          <w:szCs w:val="20"/>
          <w:lang w:eastAsia="zh-CN"/>
        </w:rPr>
        <w:t xml:space="preserve">test </w:t>
      </w:r>
      <w:r w:rsidRPr="00675BD1">
        <w:rPr>
          <w:rFonts w:ascii="Times New Roman" w:hAnsi="Times New Roman"/>
          <w:sz w:val="20"/>
          <w:szCs w:val="20"/>
        </w:rPr>
        <w:t xml:space="preserve">dataset B, comparing to the inference performance for case 1 on </w:t>
      </w:r>
      <w:r w:rsidRPr="00675BD1">
        <w:rPr>
          <w:rFonts w:ascii="Times New Roman" w:eastAsia="DengXian" w:hAnsi="Times New Roman"/>
          <w:sz w:val="20"/>
          <w:szCs w:val="20"/>
          <w:lang w:eastAsia="zh-CN"/>
        </w:rPr>
        <w:t xml:space="preserve">test </w:t>
      </w:r>
      <w:r w:rsidRPr="00675BD1">
        <w:rPr>
          <w:rFonts w:ascii="Times New Roman" w:hAnsi="Times New Roman"/>
          <w:sz w:val="20"/>
          <w:szCs w:val="20"/>
        </w:rPr>
        <w:t>dataset B.</w:t>
      </w:r>
    </w:p>
    <w:p w14:paraId="3D138E5B" w14:textId="77777777" w:rsidR="002E1BEA" w:rsidRPr="00675BD1" w:rsidRDefault="002E1BEA" w:rsidP="00675BD1">
      <w:pPr>
        <w:numPr>
          <w:ilvl w:val="0"/>
          <w:numId w:val="35"/>
        </w:numPr>
        <w:overflowPunct/>
        <w:autoSpaceDE/>
        <w:autoSpaceDN/>
        <w:adjustRightInd/>
        <w:spacing w:after="0"/>
        <w:contextualSpacing/>
        <w:textAlignment w:val="auto"/>
        <w:rPr>
          <w:rFonts w:eastAsia="SimSun"/>
          <w:lang w:eastAsia="x-none"/>
        </w:rPr>
      </w:pPr>
      <w:r w:rsidRPr="00675BD1">
        <w:rPr>
          <w:rFonts w:eastAsia="SimSun"/>
          <w:lang w:eastAsia="zh-CN"/>
        </w:rPr>
        <w:t>Note: Evaluations are assumed to performed without common reference model structure among companies.</w:t>
      </w:r>
    </w:p>
    <w:p w14:paraId="32490E1A" w14:textId="77777777" w:rsidR="002E1BEA" w:rsidRPr="00675BD1" w:rsidRDefault="002E1BEA" w:rsidP="00675BD1">
      <w:pPr>
        <w:pStyle w:val="ListParagraph"/>
        <w:suppressAutoHyphens/>
        <w:ind w:leftChars="0" w:left="720"/>
        <w:contextualSpacing/>
        <w:rPr>
          <w:rFonts w:ascii="Times New Roman" w:hAnsi="Times New Roman"/>
          <w:bCs/>
          <w:iCs/>
          <w:sz w:val="20"/>
          <w:szCs w:val="20"/>
        </w:rPr>
      </w:pPr>
    </w:p>
    <w:p w14:paraId="4A27B875" w14:textId="77777777" w:rsidR="002E1BEA" w:rsidRPr="008951D5" w:rsidRDefault="002E1BEA" w:rsidP="00675BD1">
      <w:pPr>
        <w:suppressAutoHyphens/>
        <w:spacing w:after="0"/>
        <w:contextualSpacing/>
        <w:jc w:val="both"/>
        <w:rPr>
          <w:rFonts w:eastAsia="DengXian"/>
          <w:b/>
          <w:iCs/>
          <w:highlight w:val="green"/>
          <w:lang w:eastAsia="zh-CN"/>
        </w:rPr>
      </w:pPr>
      <w:r w:rsidRPr="008951D5">
        <w:rPr>
          <w:rFonts w:eastAsia="DengXian"/>
          <w:b/>
          <w:iCs/>
          <w:highlight w:val="green"/>
          <w:lang w:eastAsia="zh-CN"/>
        </w:rPr>
        <w:t>Agreement</w:t>
      </w:r>
    </w:p>
    <w:p w14:paraId="70DC3D1D" w14:textId="77777777" w:rsidR="002E1BEA" w:rsidRPr="00675BD1" w:rsidRDefault="002E1BEA" w:rsidP="00675BD1">
      <w:pPr>
        <w:numPr>
          <w:ilvl w:val="0"/>
          <w:numId w:val="35"/>
        </w:numPr>
        <w:overflowPunct/>
        <w:autoSpaceDE/>
        <w:autoSpaceDN/>
        <w:adjustRightInd/>
        <w:spacing w:after="0"/>
        <w:contextualSpacing/>
        <w:textAlignment w:val="auto"/>
        <w:rPr>
          <w:bCs/>
          <w:iCs/>
          <w:lang w:eastAsia="ko-KR"/>
        </w:rPr>
      </w:pPr>
      <w:r w:rsidRPr="00675BD1">
        <w:rPr>
          <w:rFonts w:eastAsia="SimSun"/>
          <w:lang w:eastAsia="ko-KR"/>
        </w:rPr>
        <w:t>For the evaluation study of offline engineering for Direction C for Issue 9:</w:t>
      </w:r>
    </w:p>
    <w:p w14:paraId="4C216EDB" w14:textId="77777777" w:rsidR="002E1BEA" w:rsidRPr="00675BD1" w:rsidRDefault="002E1BEA" w:rsidP="00675BD1">
      <w:pPr>
        <w:numPr>
          <w:ilvl w:val="1"/>
          <w:numId w:val="35"/>
        </w:numPr>
        <w:overflowPunct/>
        <w:autoSpaceDE/>
        <w:autoSpaceDN/>
        <w:adjustRightInd/>
        <w:spacing w:after="0"/>
        <w:contextualSpacing/>
        <w:textAlignment w:val="auto"/>
        <w:rPr>
          <w:rFonts w:eastAsia="SimSun"/>
          <w:lang w:eastAsia="x-none"/>
        </w:rPr>
      </w:pPr>
      <w:r w:rsidRPr="00675BD1">
        <w:rPr>
          <w:rFonts w:eastAsia="SimSun"/>
          <w:lang w:eastAsia="x-none"/>
        </w:rPr>
        <w:t>Case 1: The AI/ML model is trained based on training Dataset B, and then the AI/ML model performs inference/test on a dataset from test Dataset B.</w:t>
      </w:r>
    </w:p>
    <w:p w14:paraId="39A6A1FF" w14:textId="77777777" w:rsidR="002E1BEA" w:rsidRPr="00675BD1" w:rsidRDefault="002E1BEA" w:rsidP="00675BD1">
      <w:pPr>
        <w:numPr>
          <w:ilvl w:val="2"/>
          <w:numId w:val="35"/>
        </w:numPr>
        <w:overflowPunct/>
        <w:autoSpaceDE/>
        <w:autoSpaceDN/>
        <w:adjustRightInd/>
        <w:spacing w:after="0"/>
        <w:contextualSpacing/>
        <w:textAlignment w:val="auto"/>
        <w:rPr>
          <w:rFonts w:eastAsia="SimSun"/>
          <w:lang w:eastAsia="x-none"/>
        </w:rPr>
      </w:pPr>
      <w:r w:rsidRPr="00675BD1">
        <w:rPr>
          <w:rFonts w:eastAsia="SimSun"/>
          <w:lang w:eastAsia="x-none"/>
        </w:rPr>
        <w:t>Note: This serves as the upper-bound performance.</w:t>
      </w:r>
    </w:p>
    <w:p w14:paraId="48A196B1" w14:textId="77777777" w:rsidR="002E1BEA" w:rsidRPr="00675BD1" w:rsidRDefault="002E1BEA" w:rsidP="00675BD1">
      <w:pPr>
        <w:numPr>
          <w:ilvl w:val="1"/>
          <w:numId w:val="35"/>
        </w:numPr>
        <w:overflowPunct/>
        <w:autoSpaceDE/>
        <w:autoSpaceDN/>
        <w:adjustRightInd/>
        <w:spacing w:after="0"/>
        <w:contextualSpacing/>
        <w:textAlignment w:val="auto"/>
        <w:rPr>
          <w:rFonts w:eastAsia="SimSun"/>
          <w:lang w:eastAsia="x-none"/>
        </w:rPr>
      </w:pPr>
      <w:r w:rsidRPr="00675BD1">
        <w:rPr>
          <w:rFonts w:eastAsia="SimSun"/>
          <w:lang w:eastAsia="x-none"/>
        </w:rPr>
        <w:t>Case 2: The AI/ML model is trained based on training Dataset S, and then the AI/ML model performs inference/test on test Dataset B.</w:t>
      </w:r>
    </w:p>
    <w:p w14:paraId="7A1EE315" w14:textId="77777777" w:rsidR="002E1BEA" w:rsidRPr="00675BD1" w:rsidRDefault="002E1BEA" w:rsidP="00675BD1">
      <w:pPr>
        <w:numPr>
          <w:ilvl w:val="2"/>
          <w:numId w:val="35"/>
        </w:numPr>
        <w:overflowPunct/>
        <w:autoSpaceDE/>
        <w:autoSpaceDN/>
        <w:adjustRightInd/>
        <w:spacing w:after="0"/>
        <w:contextualSpacing/>
        <w:textAlignment w:val="auto"/>
        <w:rPr>
          <w:rFonts w:eastAsia="SimSun"/>
          <w:lang w:eastAsia="x-none"/>
        </w:rPr>
      </w:pPr>
      <w:r w:rsidRPr="00675BD1">
        <w:rPr>
          <w:rFonts w:eastAsia="SimSun"/>
          <w:lang w:eastAsia="x-none"/>
        </w:rPr>
        <w:t>Note: This represents the performance of Direction C when not using field data.</w:t>
      </w:r>
    </w:p>
    <w:p w14:paraId="0DFA9438" w14:textId="77777777" w:rsidR="002E1BEA" w:rsidRPr="00675BD1" w:rsidRDefault="002E1BEA" w:rsidP="00675BD1">
      <w:pPr>
        <w:numPr>
          <w:ilvl w:val="1"/>
          <w:numId w:val="35"/>
        </w:numPr>
        <w:overflowPunct/>
        <w:autoSpaceDE/>
        <w:autoSpaceDN/>
        <w:adjustRightInd/>
        <w:spacing w:after="0"/>
        <w:contextualSpacing/>
        <w:textAlignment w:val="auto"/>
        <w:rPr>
          <w:rFonts w:eastAsia="SimSun"/>
          <w:lang w:eastAsia="x-none"/>
        </w:rPr>
      </w:pPr>
      <w:r w:rsidRPr="00675BD1">
        <w:rPr>
          <w:rFonts w:eastAsia="SimSun"/>
          <w:lang w:eastAsia="x-none"/>
        </w:rPr>
        <w:t xml:space="preserve">Case 2A: </w:t>
      </w:r>
    </w:p>
    <w:p w14:paraId="6114D7EC" w14:textId="77777777" w:rsidR="002E1BEA" w:rsidRPr="00675BD1" w:rsidRDefault="002E1BEA" w:rsidP="00675BD1">
      <w:pPr>
        <w:numPr>
          <w:ilvl w:val="2"/>
          <w:numId w:val="35"/>
        </w:numPr>
        <w:overflowPunct/>
        <w:autoSpaceDE/>
        <w:autoSpaceDN/>
        <w:adjustRightInd/>
        <w:spacing w:after="0"/>
        <w:contextualSpacing/>
        <w:textAlignment w:val="auto"/>
        <w:rPr>
          <w:rFonts w:eastAsia="SimSun"/>
          <w:lang w:eastAsia="x-none"/>
        </w:rPr>
      </w:pPr>
      <w:r w:rsidRPr="00675BD1">
        <w:rPr>
          <w:rFonts w:eastAsia="SimSun"/>
          <w:lang w:eastAsia="x-none"/>
        </w:rPr>
        <w:t>Step 1: The AI/ML model is trained based on training Dataset S</w:t>
      </w:r>
    </w:p>
    <w:p w14:paraId="77AC5FAF" w14:textId="77777777" w:rsidR="002E1BEA" w:rsidRPr="00675BD1" w:rsidRDefault="002E1BEA" w:rsidP="00675BD1">
      <w:pPr>
        <w:numPr>
          <w:ilvl w:val="2"/>
          <w:numId w:val="35"/>
        </w:numPr>
        <w:overflowPunct/>
        <w:autoSpaceDE/>
        <w:autoSpaceDN/>
        <w:adjustRightInd/>
        <w:spacing w:after="0"/>
        <w:contextualSpacing/>
        <w:textAlignment w:val="auto"/>
        <w:rPr>
          <w:rFonts w:eastAsia="SimSun"/>
          <w:lang w:eastAsia="x-none"/>
        </w:rPr>
      </w:pPr>
      <w:r w:rsidRPr="00675BD1">
        <w:rPr>
          <w:rFonts w:eastAsia="SimSun"/>
          <w:lang w:eastAsia="x-none"/>
        </w:rPr>
        <w:t xml:space="preserve">Step 2: </w:t>
      </w:r>
    </w:p>
    <w:p w14:paraId="2ADFAC72" w14:textId="77777777" w:rsidR="002E1BEA" w:rsidRPr="00675BD1" w:rsidRDefault="002E1BEA" w:rsidP="00675BD1">
      <w:pPr>
        <w:numPr>
          <w:ilvl w:val="3"/>
          <w:numId w:val="35"/>
        </w:numPr>
        <w:overflowPunct/>
        <w:autoSpaceDE/>
        <w:autoSpaceDN/>
        <w:adjustRightInd/>
        <w:spacing w:after="0"/>
        <w:contextualSpacing/>
        <w:textAlignment w:val="auto"/>
        <w:rPr>
          <w:rFonts w:eastAsia="SimSun"/>
          <w:lang w:eastAsia="x-none"/>
        </w:rPr>
      </w:pPr>
      <w:r w:rsidRPr="00675BD1">
        <w:rPr>
          <w:rFonts w:eastAsia="SimSun"/>
          <w:lang w:eastAsia="x-none"/>
        </w:rPr>
        <w:t>NW-side and</w:t>
      </w:r>
      <w:r w:rsidRPr="00675BD1">
        <w:rPr>
          <w:rFonts w:eastAsia="DengXian"/>
          <w:lang w:eastAsia="zh-CN"/>
        </w:rPr>
        <w:t>/or</w:t>
      </w:r>
      <w:r w:rsidRPr="00675BD1">
        <w:rPr>
          <w:rFonts w:eastAsia="SimSun"/>
          <w:lang w:eastAsia="x-none"/>
        </w:rPr>
        <w:t xml:space="preserve"> UE-side may separately train new CSI reconstruction part and/or CSI generation part compatible to the AI/ML model from Step 1 based on training Dataset B, as agreed in Note 1-1, 1-2, and 1-3 as agreed in RAN1#118. </w:t>
      </w:r>
    </w:p>
    <w:p w14:paraId="61E74C3B" w14:textId="77777777" w:rsidR="002E1BEA" w:rsidRPr="00675BD1" w:rsidRDefault="002E1BEA" w:rsidP="00675BD1">
      <w:pPr>
        <w:numPr>
          <w:ilvl w:val="3"/>
          <w:numId w:val="35"/>
        </w:numPr>
        <w:overflowPunct/>
        <w:autoSpaceDE/>
        <w:autoSpaceDN/>
        <w:adjustRightInd/>
        <w:spacing w:after="0"/>
        <w:contextualSpacing/>
        <w:textAlignment w:val="auto"/>
        <w:rPr>
          <w:rFonts w:eastAsia="SimSun"/>
          <w:lang w:eastAsia="x-none"/>
        </w:rPr>
      </w:pPr>
      <w:r w:rsidRPr="00675BD1">
        <w:rPr>
          <w:rFonts w:eastAsia="DengXian"/>
          <w:lang w:eastAsia="zh-CN"/>
        </w:rPr>
        <w:t>Dataset from Step 1 may be additionally used.</w:t>
      </w:r>
    </w:p>
    <w:p w14:paraId="016463D5" w14:textId="77777777" w:rsidR="002E1BEA" w:rsidRPr="00675BD1" w:rsidRDefault="002E1BEA" w:rsidP="00675BD1">
      <w:pPr>
        <w:numPr>
          <w:ilvl w:val="2"/>
          <w:numId w:val="35"/>
        </w:numPr>
        <w:overflowPunct/>
        <w:autoSpaceDE/>
        <w:autoSpaceDN/>
        <w:adjustRightInd/>
        <w:spacing w:after="0"/>
        <w:contextualSpacing/>
        <w:textAlignment w:val="auto"/>
        <w:rPr>
          <w:rFonts w:eastAsia="SimSun"/>
          <w:lang w:eastAsia="x-none"/>
        </w:rPr>
      </w:pPr>
      <w:r w:rsidRPr="00675BD1">
        <w:rPr>
          <w:rFonts w:eastAsia="SimSun"/>
          <w:lang w:eastAsia="x-none"/>
        </w:rPr>
        <w:t>Step3: The CSI generation part and the CSI reconstruction part from Step 2 performs inference/test on test Dataset B</w:t>
      </w:r>
    </w:p>
    <w:p w14:paraId="0356812E" w14:textId="77777777" w:rsidR="002E1BEA" w:rsidRPr="00675BD1" w:rsidRDefault="002E1BEA" w:rsidP="00675BD1">
      <w:pPr>
        <w:numPr>
          <w:ilvl w:val="2"/>
          <w:numId w:val="35"/>
        </w:numPr>
        <w:overflowPunct/>
        <w:autoSpaceDE/>
        <w:autoSpaceDN/>
        <w:adjustRightInd/>
        <w:spacing w:after="0"/>
        <w:contextualSpacing/>
        <w:textAlignment w:val="auto"/>
        <w:rPr>
          <w:rFonts w:eastAsia="SimSun"/>
          <w:lang w:eastAsia="x-none"/>
        </w:rPr>
      </w:pPr>
      <w:r w:rsidRPr="00675BD1">
        <w:rPr>
          <w:rFonts w:eastAsia="SimSun"/>
          <w:lang w:eastAsia="x-none"/>
        </w:rPr>
        <w:t xml:space="preserve">Note: This represents the performance of Direction C when the AI/ML models are </w:t>
      </w:r>
      <w:r w:rsidRPr="00675BD1">
        <w:rPr>
          <w:rFonts w:eastAsia="SimSun"/>
          <w:lang w:eastAsia="ko-KR"/>
        </w:rPr>
        <w:t>updated based on field data</w:t>
      </w:r>
      <w:r w:rsidRPr="00675BD1">
        <w:rPr>
          <w:rFonts w:eastAsia="SimSun"/>
          <w:lang w:eastAsia="x-none"/>
        </w:rPr>
        <w:t>.</w:t>
      </w:r>
    </w:p>
    <w:p w14:paraId="28A667ED" w14:textId="77777777" w:rsidR="002E1BEA" w:rsidRPr="00675BD1" w:rsidRDefault="002E1BEA" w:rsidP="00675BD1">
      <w:pPr>
        <w:numPr>
          <w:ilvl w:val="1"/>
          <w:numId w:val="35"/>
        </w:numPr>
        <w:overflowPunct/>
        <w:autoSpaceDE/>
        <w:autoSpaceDN/>
        <w:adjustRightInd/>
        <w:spacing w:after="0"/>
        <w:contextualSpacing/>
        <w:textAlignment w:val="auto"/>
        <w:rPr>
          <w:rFonts w:eastAsia="SimSun"/>
          <w:lang w:eastAsia="x-none"/>
        </w:rPr>
      </w:pPr>
      <w:r w:rsidRPr="00675BD1">
        <w:rPr>
          <w:rFonts w:eastAsia="SimSun"/>
          <w:lang w:eastAsia="x-none"/>
        </w:rPr>
        <w:t xml:space="preserve">Note: Dataset S </w:t>
      </w:r>
      <w:r w:rsidRPr="00675BD1">
        <w:rPr>
          <w:rFonts w:eastAsia="SimSun"/>
          <w:lang w:eastAsia="zh-CN"/>
        </w:rPr>
        <w:t>is</w:t>
      </w:r>
      <w:r w:rsidRPr="00675BD1">
        <w:rPr>
          <w:rFonts w:eastAsia="SimSun"/>
          <w:lang w:eastAsia="x-none"/>
        </w:rPr>
        <w:t xml:space="preserve"> meant to represent the synthetic data used for fully specified model development, and Dataset B is meant to represent the field data.</w:t>
      </w:r>
    </w:p>
    <w:p w14:paraId="12EDC680" w14:textId="77777777" w:rsidR="002E1BEA" w:rsidRPr="00675BD1" w:rsidRDefault="002E1BEA" w:rsidP="00675BD1">
      <w:pPr>
        <w:numPr>
          <w:ilvl w:val="2"/>
          <w:numId w:val="35"/>
        </w:numPr>
        <w:overflowPunct/>
        <w:autoSpaceDE/>
        <w:autoSpaceDN/>
        <w:adjustRightInd/>
        <w:spacing w:after="0"/>
        <w:contextualSpacing/>
        <w:textAlignment w:val="auto"/>
        <w:rPr>
          <w:rFonts w:eastAsia="SimSun"/>
          <w:lang w:eastAsia="x-none"/>
        </w:rPr>
      </w:pPr>
      <w:r w:rsidRPr="00675BD1">
        <w:rPr>
          <w:rFonts w:eastAsia="SimSun"/>
          <w:lang w:eastAsia="x-none"/>
        </w:rPr>
        <w:t xml:space="preserve">Examples for Dataset S and B: </w:t>
      </w:r>
    </w:p>
    <w:p w14:paraId="46E4D70E" w14:textId="77777777" w:rsidR="002E1BEA" w:rsidRPr="00675BD1" w:rsidRDefault="002E1BEA" w:rsidP="00675BD1">
      <w:pPr>
        <w:numPr>
          <w:ilvl w:val="3"/>
          <w:numId w:val="35"/>
        </w:numPr>
        <w:overflowPunct/>
        <w:autoSpaceDE/>
        <w:autoSpaceDN/>
        <w:adjustRightInd/>
        <w:spacing w:after="0"/>
        <w:contextualSpacing/>
        <w:textAlignment w:val="auto"/>
        <w:rPr>
          <w:rFonts w:eastAsia="SimSun"/>
          <w:lang w:eastAsia="x-none"/>
        </w:rPr>
      </w:pPr>
      <w:proofErr w:type="spellStart"/>
      <w:r w:rsidRPr="00675BD1">
        <w:rPr>
          <w:rFonts w:eastAsia="SimSun"/>
          <w:lang w:eastAsia="x-none"/>
        </w:rPr>
        <w:t>Modeling</w:t>
      </w:r>
      <w:proofErr w:type="spellEnd"/>
      <w:r w:rsidRPr="00675BD1">
        <w:rPr>
          <w:rFonts w:eastAsia="SimSun"/>
          <w:lang w:eastAsia="x-none"/>
        </w:rPr>
        <w:t xml:space="preserve"> via </w:t>
      </w:r>
      <w:proofErr w:type="spellStart"/>
      <w:r w:rsidRPr="00675BD1">
        <w:rPr>
          <w:rFonts w:eastAsia="SimSun"/>
          <w:lang w:eastAsia="x-none"/>
        </w:rPr>
        <w:t>TxRU</w:t>
      </w:r>
      <w:proofErr w:type="spellEnd"/>
      <w:r w:rsidRPr="00675BD1">
        <w:rPr>
          <w:rFonts w:eastAsia="SimSun"/>
          <w:lang w:eastAsia="x-none"/>
        </w:rPr>
        <w:t xml:space="preserve"> mapping, </w:t>
      </w:r>
      <w:proofErr w:type="spellStart"/>
      <w:r w:rsidRPr="00675BD1">
        <w:rPr>
          <w:rFonts w:eastAsia="SimSun"/>
          <w:lang w:eastAsia="x-none"/>
        </w:rPr>
        <w:t>UMi</w:t>
      </w:r>
      <w:proofErr w:type="spellEnd"/>
      <w:r w:rsidRPr="00675BD1">
        <w:rPr>
          <w:rFonts w:eastAsia="SimSun"/>
          <w:lang w:eastAsia="x-none"/>
        </w:rPr>
        <w:t xml:space="preserve"> vs. </w:t>
      </w:r>
      <w:proofErr w:type="spellStart"/>
      <w:r w:rsidRPr="00675BD1">
        <w:rPr>
          <w:rFonts w:eastAsia="SimSun"/>
          <w:lang w:eastAsia="x-none"/>
        </w:rPr>
        <w:t>UMa</w:t>
      </w:r>
      <w:proofErr w:type="spellEnd"/>
      <w:r w:rsidRPr="00675BD1">
        <w:rPr>
          <w:rFonts w:eastAsia="SimSun"/>
          <w:lang w:eastAsia="x-none"/>
        </w:rPr>
        <w:t xml:space="preserve">, </w:t>
      </w:r>
      <w:proofErr w:type="spellStart"/>
      <w:r w:rsidRPr="00675BD1">
        <w:rPr>
          <w:rFonts w:eastAsia="SimSun"/>
          <w:lang w:eastAsia="x-none"/>
        </w:rPr>
        <w:t>UMa</w:t>
      </w:r>
      <w:proofErr w:type="spellEnd"/>
      <w:r w:rsidRPr="00675BD1">
        <w:rPr>
          <w:rFonts w:eastAsia="SimSun"/>
          <w:lang w:eastAsia="x-none"/>
        </w:rPr>
        <w:t xml:space="preserve"> vs. InH, etc.</w:t>
      </w:r>
    </w:p>
    <w:p w14:paraId="541B1F45" w14:textId="77777777" w:rsidR="002E1BEA" w:rsidRPr="00675BD1" w:rsidRDefault="002E1BEA" w:rsidP="00675BD1">
      <w:pPr>
        <w:numPr>
          <w:ilvl w:val="4"/>
          <w:numId w:val="35"/>
        </w:numPr>
        <w:overflowPunct/>
        <w:autoSpaceDE/>
        <w:autoSpaceDN/>
        <w:adjustRightInd/>
        <w:spacing w:after="0"/>
        <w:contextualSpacing/>
        <w:textAlignment w:val="auto"/>
        <w:rPr>
          <w:rFonts w:eastAsia="SimSun"/>
          <w:lang w:eastAsia="x-none"/>
        </w:rPr>
      </w:pPr>
      <w:r w:rsidRPr="00675BD1">
        <w:rPr>
          <w:rFonts w:eastAsia="SimSun"/>
          <w:lang w:eastAsia="x-none"/>
        </w:rPr>
        <w:t xml:space="preserve">It is acknowledged that the scenario/configuration </w:t>
      </w:r>
      <w:proofErr w:type="spellStart"/>
      <w:r w:rsidRPr="00675BD1">
        <w:rPr>
          <w:rFonts w:eastAsia="SimSun"/>
          <w:lang w:eastAsia="x-none"/>
        </w:rPr>
        <w:t>modeling</w:t>
      </w:r>
      <w:proofErr w:type="spellEnd"/>
      <w:r w:rsidRPr="00675BD1">
        <w:rPr>
          <w:rFonts w:eastAsia="SimSun"/>
          <w:lang w:eastAsia="x-none"/>
        </w:rPr>
        <w:t xml:space="preserve"> between S and B may not be complete representative of the difference between synthetic and field data distribution mismatch.</w:t>
      </w:r>
    </w:p>
    <w:p w14:paraId="2F8B80DF" w14:textId="77777777" w:rsidR="002E1BEA" w:rsidRPr="00675BD1" w:rsidRDefault="002E1BEA" w:rsidP="00675BD1">
      <w:pPr>
        <w:numPr>
          <w:ilvl w:val="3"/>
          <w:numId w:val="35"/>
        </w:numPr>
        <w:overflowPunct/>
        <w:autoSpaceDE/>
        <w:autoSpaceDN/>
        <w:adjustRightInd/>
        <w:spacing w:after="0"/>
        <w:contextualSpacing/>
        <w:textAlignment w:val="auto"/>
        <w:rPr>
          <w:rFonts w:eastAsia="SimSun"/>
          <w:lang w:eastAsia="x-none"/>
        </w:rPr>
      </w:pPr>
      <w:r w:rsidRPr="00675BD1">
        <w:rPr>
          <w:rFonts w:eastAsia="SimSun"/>
          <w:lang w:eastAsia="x-none"/>
        </w:rPr>
        <w:t>Synthetic vs. actual field data (if available)</w:t>
      </w:r>
    </w:p>
    <w:p w14:paraId="15DBA695" w14:textId="77777777" w:rsidR="002E1BEA" w:rsidRPr="00675BD1" w:rsidRDefault="002E1BEA" w:rsidP="00675BD1">
      <w:pPr>
        <w:numPr>
          <w:ilvl w:val="4"/>
          <w:numId w:val="35"/>
        </w:numPr>
        <w:overflowPunct/>
        <w:autoSpaceDE/>
        <w:autoSpaceDN/>
        <w:adjustRightInd/>
        <w:spacing w:after="0"/>
        <w:contextualSpacing/>
        <w:textAlignment w:val="auto"/>
        <w:rPr>
          <w:rFonts w:eastAsia="SimSun"/>
          <w:lang w:eastAsia="x-none"/>
        </w:rPr>
      </w:pPr>
      <w:r w:rsidRPr="00675BD1">
        <w:rPr>
          <w:rFonts w:eastAsia="SimSun"/>
          <w:lang w:eastAsia="x-none"/>
        </w:rPr>
        <w:t>Companies are encouraged to provide details on the scenarios/configurations underlying the field data</w:t>
      </w:r>
    </w:p>
    <w:p w14:paraId="2692651E" w14:textId="77777777" w:rsidR="002E1BEA" w:rsidRPr="00675BD1" w:rsidRDefault="002E1BEA" w:rsidP="00675BD1">
      <w:pPr>
        <w:numPr>
          <w:ilvl w:val="1"/>
          <w:numId w:val="35"/>
        </w:numPr>
        <w:overflowPunct/>
        <w:autoSpaceDE/>
        <w:autoSpaceDN/>
        <w:adjustRightInd/>
        <w:spacing w:after="0"/>
        <w:contextualSpacing/>
        <w:textAlignment w:val="auto"/>
        <w:rPr>
          <w:rFonts w:eastAsia="SimSun"/>
          <w:lang w:eastAsia="x-none"/>
        </w:rPr>
      </w:pPr>
      <w:r w:rsidRPr="00675BD1">
        <w:rPr>
          <w:rFonts w:eastAsia="SimSun"/>
          <w:lang w:eastAsia="x-none"/>
        </w:rPr>
        <w:t>Note: Case 1 and Case 2 have been studied during Rel-18 generalization study and conclusions have been captured in the TR.</w:t>
      </w:r>
    </w:p>
    <w:p w14:paraId="593DF235" w14:textId="77777777" w:rsidR="002E1BEA" w:rsidRPr="00675BD1" w:rsidRDefault="002E1BEA" w:rsidP="00675BD1">
      <w:pPr>
        <w:numPr>
          <w:ilvl w:val="1"/>
          <w:numId w:val="35"/>
        </w:numPr>
        <w:overflowPunct/>
        <w:autoSpaceDE/>
        <w:autoSpaceDN/>
        <w:adjustRightInd/>
        <w:spacing w:after="0"/>
        <w:contextualSpacing/>
        <w:textAlignment w:val="auto"/>
        <w:rPr>
          <w:rFonts w:eastAsia="SimSun"/>
          <w:lang w:eastAsia="x-none"/>
        </w:rPr>
      </w:pPr>
      <w:r w:rsidRPr="00675BD1">
        <w:rPr>
          <w:rFonts w:eastAsia="SimSun"/>
          <w:lang w:eastAsia="x-none"/>
        </w:rPr>
        <w:t xml:space="preserve">Note: For Case 2A, companies may additionally evaluate </w:t>
      </w:r>
      <w:r w:rsidRPr="00675BD1">
        <w:t xml:space="preserve">UE-side / NW-side data distribution mismatch </w:t>
      </w:r>
      <w:r w:rsidRPr="00675BD1">
        <w:rPr>
          <w:rFonts w:eastAsia="DengXian"/>
          <w:lang w:eastAsia="zh-CN"/>
        </w:rPr>
        <w:t>with respect to UE side additional condition. This can be done, in Step 2,</w:t>
      </w:r>
      <w:r w:rsidRPr="00675BD1">
        <w:rPr>
          <w:rFonts w:eastAsia="SimSun"/>
          <w:lang w:eastAsia="x-none"/>
        </w:rPr>
        <w:t xml:space="preserve"> </w:t>
      </w:r>
      <w:r w:rsidRPr="00675BD1">
        <w:rPr>
          <w:rFonts w:eastAsia="DengXian"/>
          <w:lang w:eastAsia="zh-CN"/>
        </w:rPr>
        <w:t xml:space="preserve">by </w:t>
      </w:r>
      <w:r w:rsidRPr="00675BD1">
        <w:rPr>
          <w:rFonts w:eastAsia="SimSun"/>
          <w:lang w:eastAsia="x-none"/>
        </w:rPr>
        <w:t>treating the training Dataset B as representing UE-side data distribution</w:t>
      </w:r>
      <w:r w:rsidRPr="00675BD1">
        <w:rPr>
          <w:rFonts w:eastAsia="DengXian"/>
          <w:lang w:eastAsia="zh-CN"/>
        </w:rPr>
        <w:t xml:space="preserve"> and considering a </w:t>
      </w:r>
      <w:r w:rsidRPr="00675BD1">
        <w:rPr>
          <w:rFonts w:eastAsia="SimSun"/>
          <w:lang w:eastAsia="x-none"/>
        </w:rPr>
        <w:t>training Dataset A representing NW-side data distribution.</w:t>
      </w:r>
    </w:p>
    <w:p w14:paraId="3881D1F1" w14:textId="77777777" w:rsidR="002E1BEA" w:rsidRPr="00675BD1" w:rsidRDefault="002E1BEA" w:rsidP="00675BD1">
      <w:pPr>
        <w:numPr>
          <w:ilvl w:val="1"/>
          <w:numId w:val="35"/>
        </w:numPr>
        <w:overflowPunct/>
        <w:autoSpaceDE/>
        <w:autoSpaceDN/>
        <w:adjustRightInd/>
        <w:spacing w:after="0"/>
        <w:contextualSpacing/>
        <w:textAlignment w:val="auto"/>
        <w:rPr>
          <w:rFonts w:eastAsia="SimSun"/>
          <w:lang w:eastAsia="x-none"/>
        </w:rPr>
      </w:pPr>
      <w:r w:rsidRPr="00675BD1">
        <w:rPr>
          <w:rFonts w:eastAsia="SimSun"/>
          <w:lang w:eastAsia="x-none"/>
        </w:rPr>
        <w:t>Note: Evaluations are assumed to performed without common reference model among companies.</w:t>
      </w:r>
    </w:p>
    <w:p w14:paraId="675FD999" w14:textId="77777777" w:rsidR="002E1BEA" w:rsidRPr="00675BD1" w:rsidRDefault="002E1BEA" w:rsidP="00675BD1">
      <w:pPr>
        <w:pStyle w:val="ListParagraph"/>
        <w:suppressAutoHyphens/>
        <w:ind w:leftChars="0"/>
        <w:contextualSpacing/>
        <w:rPr>
          <w:rFonts w:ascii="Times New Roman" w:eastAsia="SimSun" w:hAnsi="Times New Roman"/>
          <w:sz w:val="20"/>
          <w:szCs w:val="20"/>
          <w:highlight w:val="yellow"/>
          <w:lang w:eastAsia="zh-CN"/>
        </w:rPr>
      </w:pPr>
    </w:p>
    <w:p w14:paraId="34D31E6C" w14:textId="231018F4" w:rsidR="005F65EA" w:rsidRPr="00675BD1" w:rsidRDefault="00470C9A" w:rsidP="00675BD1">
      <w:pPr>
        <w:spacing w:after="0"/>
        <w:contextualSpacing/>
        <w:rPr>
          <w:rFonts w:eastAsia="DengXian"/>
          <w:b/>
          <w:bCs/>
          <w:lang w:eastAsia="zh-CN"/>
        </w:rPr>
      </w:pPr>
      <w:r w:rsidRPr="00675BD1">
        <w:rPr>
          <w:rFonts w:eastAsia="DengXian"/>
          <w:b/>
          <w:bCs/>
          <w:lang w:eastAsia="zh-CN"/>
        </w:rPr>
        <w:t>// Additional study on AI/ML for NR air interface:</w:t>
      </w:r>
      <w:r w:rsidR="00874FA5" w:rsidRPr="00675BD1">
        <w:rPr>
          <w:rFonts w:eastAsia="DengXian"/>
          <w:b/>
          <w:bCs/>
          <w:lang w:eastAsia="zh-CN"/>
        </w:rPr>
        <w:t xml:space="preserve"> Other aspects of AI/ML model and data</w:t>
      </w:r>
    </w:p>
    <w:p w14:paraId="64B65D0C" w14:textId="77777777" w:rsidR="00381953" w:rsidRPr="008951D5" w:rsidRDefault="00381953" w:rsidP="00675BD1">
      <w:pPr>
        <w:spacing w:after="0"/>
        <w:contextualSpacing/>
        <w:rPr>
          <w:b/>
          <w:bCs/>
          <w:highlight w:val="green"/>
        </w:rPr>
      </w:pPr>
      <w:r w:rsidRPr="008951D5">
        <w:rPr>
          <w:b/>
          <w:bCs/>
          <w:highlight w:val="green"/>
        </w:rPr>
        <w:t>Agreement</w:t>
      </w:r>
    </w:p>
    <w:p w14:paraId="431C8348" w14:textId="77777777" w:rsidR="00381953" w:rsidRPr="00675BD1" w:rsidRDefault="00381953" w:rsidP="00675BD1">
      <w:pPr>
        <w:spacing w:after="0"/>
        <w:contextualSpacing/>
        <w:rPr>
          <w:iCs/>
          <w:lang w:eastAsia="x-none"/>
        </w:rPr>
      </w:pPr>
      <w:r w:rsidRPr="00675BD1">
        <w:rPr>
          <w:iCs/>
          <w:lang w:eastAsia="x-none"/>
        </w:rPr>
        <w:t>Regarding model transfer/delivery Case z4 for inference, further study the following aspects:</w:t>
      </w:r>
    </w:p>
    <w:p w14:paraId="37E5268A" w14:textId="77777777" w:rsidR="00381953" w:rsidRPr="00675BD1" w:rsidRDefault="00381953" w:rsidP="00675BD1">
      <w:pPr>
        <w:pStyle w:val="ListParagraph"/>
        <w:widowControl/>
        <w:numPr>
          <w:ilvl w:val="0"/>
          <w:numId w:val="20"/>
        </w:numPr>
        <w:ind w:leftChars="0"/>
        <w:contextualSpacing/>
        <w:jc w:val="left"/>
        <w:rPr>
          <w:rFonts w:ascii="Times New Roman" w:hAnsi="Times New Roman"/>
          <w:iCs/>
          <w:sz w:val="20"/>
          <w:szCs w:val="20"/>
        </w:rPr>
      </w:pPr>
      <w:r w:rsidRPr="00675BD1">
        <w:rPr>
          <w:rFonts w:ascii="Times New Roman" w:hAnsi="Times New Roman"/>
          <w:iCs/>
          <w:sz w:val="20"/>
          <w:szCs w:val="20"/>
        </w:rPr>
        <w:t>Whether</w:t>
      </w:r>
      <w:r w:rsidRPr="00675BD1">
        <w:rPr>
          <w:rFonts w:ascii="Times New Roman" w:eastAsia="DengXian" w:hAnsi="Times New Roman"/>
          <w:iCs/>
          <w:sz w:val="20"/>
          <w:szCs w:val="20"/>
          <w:lang w:eastAsia="zh-CN"/>
        </w:rPr>
        <w:t>/when</w:t>
      </w:r>
      <w:r w:rsidRPr="00675BD1">
        <w:rPr>
          <w:rFonts w:ascii="Times New Roman" w:hAnsi="Times New Roman"/>
          <w:iCs/>
          <w:sz w:val="20"/>
          <w:szCs w:val="20"/>
        </w:rPr>
        <w:t xml:space="preserve"> UE needs </w:t>
      </w:r>
      <w:r w:rsidRPr="00675BD1">
        <w:rPr>
          <w:rFonts w:ascii="Times New Roman" w:eastAsia="DengXian" w:hAnsi="Times New Roman"/>
          <w:iCs/>
          <w:sz w:val="20"/>
          <w:szCs w:val="20"/>
          <w:lang w:eastAsia="zh-CN"/>
        </w:rPr>
        <w:t xml:space="preserve">the </w:t>
      </w:r>
      <w:r w:rsidRPr="00675BD1">
        <w:rPr>
          <w:rFonts w:ascii="Times New Roman" w:hAnsi="Times New Roman"/>
          <w:iCs/>
          <w:sz w:val="20"/>
          <w:szCs w:val="20"/>
        </w:rPr>
        <w:t>transfer of new parameters for a known model structure</w:t>
      </w:r>
      <w:r w:rsidRPr="00675BD1">
        <w:rPr>
          <w:rFonts w:ascii="Times New Roman" w:eastAsia="DengXian" w:hAnsi="Times New Roman"/>
          <w:iCs/>
          <w:sz w:val="20"/>
          <w:szCs w:val="20"/>
          <w:lang w:eastAsia="zh-CN"/>
        </w:rPr>
        <w:t>.</w:t>
      </w:r>
    </w:p>
    <w:p w14:paraId="6D045D9D" w14:textId="77777777" w:rsidR="00381953" w:rsidRPr="00675BD1" w:rsidRDefault="00381953" w:rsidP="00675BD1">
      <w:pPr>
        <w:pStyle w:val="ListParagraph"/>
        <w:widowControl/>
        <w:numPr>
          <w:ilvl w:val="0"/>
          <w:numId w:val="20"/>
        </w:numPr>
        <w:ind w:leftChars="0"/>
        <w:contextualSpacing/>
        <w:jc w:val="left"/>
        <w:rPr>
          <w:rFonts w:ascii="Times New Roman" w:hAnsi="Times New Roman"/>
          <w:iCs/>
          <w:sz w:val="20"/>
          <w:szCs w:val="20"/>
        </w:rPr>
      </w:pPr>
      <w:r w:rsidRPr="00675BD1">
        <w:rPr>
          <w:rFonts w:ascii="Times New Roman" w:hAnsi="Times New Roman"/>
          <w:iCs/>
          <w:sz w:val="20"/>
          <w:szCs w:val="20"/>
        </w:rPr>
        <w:t>Whether</w:t>
      </w:r>
      <w:r w:rsidRPr="00675BD1">
        <w:rPr>
          <w:rFonts w:ascii="Times New Roman" w:eastAsia="DengXian" w:hAnsi="Times New Roman"/>
          <w:iCs/>
          <w:sz w:val="20"/>
          <w:szCs w:val="20"/>
          <w:lang w:eastAsia="zh-CN"/>
        </w:rPr>
        <w:t xml:space="preserve">/when </w:t>
      </w:r>
      <w:r w:rsidRPr="00675BD1">
        <w:rPr>
          <w:rFonts w:ascii="Times New Roman" w:hAnsi="Times New Roman"/>
          <w:iCs/>
          <w:sz w:val="20"/>
          <w:szCs w:val="20"/>
        </w:rPr>
        <w:t xml:space="preserve">the AI model with the transferred parameters is ready for inference. </w:t>
      </w:r>
    </w:p>
    <w:p w14:paraId="5B8835F0" w14:textId="77777777" w:rsidR="00381953" w:rsidRPr="00675BD1" w:rsidRDefault="00381953" w:rsidP="00675BD1">
      <w:pPr>
        <w:pStyle w:val="ListParagraph"/>
        <w:widowControl/>
        <w:numPr>
          <w:ilvl w:val="0"/>
          <w:numId w:val="20"/>
        </w:numPr>
        <w:ind w:leftChars="0"/>
        <w:contextualSpacing/>
        <w:jc w:val="left"/>
        <w:rPr>
          <w:rFonts w:ascii="Times New Roman" w:hAnsi="Times New Roman"/>
          <w:iCs/>
          <w:sz w:val="20"/>
          <w:szCs w:val="20"/>
        </w:rPr>
      </w:pPr>
      <w:r w:rsidRPr="00675BD1">
        <w:rPr>
          <w:rFonts w:ascii="Times New Roman" w:eastAsia="DengXian" w:hAnsi="Times New Roman"/>
          <w:iCs/>
          <w:sz w:val="20"/>
          <w:szCs w:val="20"/>
          <w:lang w:eastAsia="zh-CN"/>
        </w:rPr>
        <w:t>T</w:t>
      </w:r>
      <w:r w:rsidRPr="00675BD1">
        <w:rPr>
          <w:rFonts w:ascii="Times New Roman" w:hAnsi="Times New Roman"/>
          <w:iCs/>
          <w:sz w:val="20"/>
          <w:szCs w:val="20"/>
        </w:rPr>
        <w:t>he transfer of partial of the parameters for a known model structure</w:t>
      </w:r>
      <w:r w:rsidRPr="00675BD1">
        <w:rPr>
          <w:rFonts w:ascii="Times New Roman" w:eastAsia="DengXian" w:hAnsi="Times New Roman"/>
          <w:iCs/>
          <w:sz w:val="20"/>
          <w:szCs w:val="20"/>
          <w:lang w:eastAsia="zh-CN"/>
        </w:rPr>
        <w:t>.</w:t>
      </w:r>
    </w:p>
    <w:p w14:paraId="138A133A" w14:textId="77777777" w:rsidR="00381953" w:rsidRPr="00675BD1" w:rsidRDefault="00381953" w:rsidP="00675BD1">
      <w:pPr>
        <w:spacing w:after="0"/>
        <w:contextualSpacing/>
        <w:rPr>
          <w:rFonts w:eastAsia="DengXian"/>
          <w:iCs/>
          <w:lang w:eastAsia="zh-CN"/>
        </w:rPr>
      </w:pPr>
    </w:p>
    <w:p w14:paraId="172B7DA0" w14:textId="77777777" w:rsidR="00381953" w:rsidRPr="008951D5" w:rsidRDefault="00381953" w:rsidP="00675BD1">
      <w:pPr>
        <w:spacing w:after="0"/>
        <w:contextualSpacing/>
        <w:rPr>
          <w:b/>
          <w:bCs/>
          <w:highlight w:val="green"/>
        </w:rPr>
      </w:pPr>
      <w:r w:rsidRPr="008951D5">
        <w:rPr>
          <w:b/>
          <w:bCs/>
          <w:highlight w:val="green"/>
        </w:rPr>
        <w:t>Agreement</w:t>
      </w:r>
    </w:p>
    <w:p w14:paraId="7A7F10FA" w14:textId="77777777" w:rsidR="00381953" w:rsidRPr="00675BD1" w:rsidRDefault="00381953" w:rsidP="00675BD1">
      <w:pPr>
        <w:spacing w:after="0"/>
        <w:contextualSpacing/>
        <w:rPr>
          <w:iCs/>
          <w:lang w:eastAsia="x-none"/>
        </w:rPr>
      </w:pPr>
      <w:r w:rsidRPr="00675BD1">
        <w:rPr>
          <w:iCs/>
          <w:lang w:eastAsia="x-none"/>
        </w:rPr>
        <w:t>Regarding the study of model transfer/delivery Case z4, for a given known model structure, network can transmit the following information along with the parameters:</w:t>
      </w:r>
    </w:p>
    <w:p w14:paraId="77BB4D50" w14:textId="77777777" w:rsidR="00381953" w:rsidRPr="00675BD1" w:rsidRDefault="00381953" w:rsidP="00675BD1">
      <w:pPr>
        <w:pStyle w:val="ListParagraph"/>
        <w:widowControl/>
        <w:numPr>
          <w:ilvl w:val="0"/>
          <w:numId w:val="20"/>
        </w:numPr>
        <w:ind w:leftChars="0"/>
        <w:contextualSpacing/>
        <w:jc w:val="left"/>
        <w:rPr>
          <w:rFonts w:ascii="Times New Roman" w:hAnsi="Times New Roman"/>
          <w:iCs/>
          <w:sz w:val="20"/>
          <w:szCs w:val="20"/>
        </w:rPr>
      </w:pPr>
      <w:r w:rsidRPr="00675BD1">
        <w:rPr>
          <w:rFonts w:ascii="Times New Roman" w:hAnsi="Times New Roman"/>
          <w:iCs/>
          <w:sz w:val="20"/>
          <w:szCs w:val="20"/>
        </w:rPr>
        <w:t>a first indication referring to the known model structure at least for the case there are multiple known model structures</w:t>
      </w:r>
    </w:p>
    <w:p w14:paraId="6791F810" w14:textId="77777777" w:rsidR="00381953" w:rsidRPr="00675BD1" w:rsidRDefault="00381953" w:rsidP="00675BD1">
      <w:pPr>
        <w:pStyle w:val="ListParagraph"/>
        <w:widowControl/>
        <w:numPr>
          <w:ilvl w:val="0"/>
          <w:numId w:val="20"/>
        </w:numPr>
        <w:ind w:leftChars="0"/>
        <w:contextualSpacing/>
        <w:jc w:val="left"/>
        <w:rPr>
          <w:rFonts w:ascii="Times New Roman" w:hAnsi="Times New Roman"/>
          <w:iCs/>
          <w:sz w:val="20"/>
          <w:szCs w:val="20"/>
        </w:rPr>
      </w:pPr>
      <w:r w:rsidRPr="00675BD1">
        <w:rPr>
          <w:rFonts w:ascii="Times New Roman" w:hAnsi="Times New Roman"/>
          <w:iCs/>
          <w:sz w:val="20"/>
          <w:szCs w:val="20"/>
        </w:rPr>
        <w:t xml:space="preserve">a second indication referring </w:t>
      </w:r>
      <w:r w:rsidRPr="00675BD1">
        <w:rPr>
          <w:rFonts w:ascii="Times New Roman" w:eastAsia="DengXian" w:hAnsi="Times New Roman"/>
          <w:iCs/>
          <w:sz w:val="20"/>
          <w:szCs w:val="20"/>
          <w:lang w:eastAsia="zh-CN"/>
        </w:rPr>
        <w:t xml:space="preserve">to </w:t>
      </w:r>
      <w:r w:rsidRPr="00675BD1">
        <w:rPr>
          <w:rFonts w:ascii="Times New Roman" w:hAnsi="Times New Roman"/>
          <w:iCs/>
          <w:sz w:val="20"/>
          <w:szCs w:val="20"/>
        </w:rPr>
        <w:t xml:space="preserve">the transmitted parameters </w:t>
      </w:r>
    </w:p>
    <w:p w14:paraId="65E65D58" w14:textId="77777777" w:rsidR="00381953" w:rsidRPr="00675BD1" w:rsidRDefault="00381953" w:rsidP="00675BD1">
      <w:pPr>
        <w:pStyle w:val="ListParagraph"/>
        <w:widowControl/>
        <w:numPr>
          <w:ilvl w:val="0"/>
          <w:numId w:val="20"/>
        </w:numPr>
        <w:ind w:leftChars="0"/>
        <w:contextualSpacing/>
        <w:jc w:val="left"/>
        <w:rPr>
          <w:rFonts w:ascii="Times New Roman" w:hAnsi="Times New Roman"/>
          <w:iCs/>
          <w:sz w:val="20"/>
          <w:szCs w:val="20"/>
        </w:rPr>
      </w:pPr>
      <w:r w:rsidRPr="00675BD1">
        <w:rPr>
          <w:rFonts w:ascii="Times New Roman" w:hAnsi="Times New Roman"/>
          <w:iCs/>
          <w:sz w:val="20"/>
          <w:szCs w:val="20"/>
        </w:rPr>
        <w:t>FFS: relationship of model ID</w:t>
      </w:r>
      <w:r w:rsidRPr="00675BD1">
        <w:rPr>
          <w:rFonts w:ascii="Times New Roman" w:eastAsia="DengXian" w:hAnsi="Times New Roman"/>
          <w:iCs/>
          <w:sz w:val="20"/>
          <w:szCs w:val="20"/>
          <w:lang w:eastAsia="zh-CN"/>
        </w:rPr>
        <w:t>,</w:t>
      </w:r>
      <w:r w:rsidRPr="00675BD1">
        <w:rPr>
          <w:rFonts w:ascii="Times New Roman" w:hAnsi="Times New Roman"/>
          <w:iCs/>
          <w:sz w:val="20"/>
          <w:szCs w:val="20"/>
        </w:rPr>
        <w:t xml:space="preserve"> first</w:t>
      </w:r>
      <w:r w:rsidRPr="00675BD1">
        <w:rPr>
          <w:rFonts w:ascii="Times New Roman" w:eastAsia="DengXian" w:hAnsi="Times New Roman"/>
          <w:iCs/>
          <w:sz w:val="20"/>
          <w:szCs w:val="20"/>
          <w:lang w:eastAsia="zh-CN"/>
        </w:rPr>
        <w:t xml:space="preserve"> indication, and </w:t>
      </w:r>
      <w:r w:rsidRPr="00675BD1">
        <w:rPr>
          <w:rFonts w:ascii="Times New Roman" w:hAnsi="Times New Roman"/>
          <w:iCs/>
          <w:sz w:val="20"/>
          <w:szCs w:val="20"/>
        </w:rPr>
        <w:t>second indication</w:t>
      </w:r>
    </w:p>
    <w:p w14:paraId="5197E983" w14:textId="77777777" w:rsidR="00381953" w:rsidRPr="00675BD1" w:rsidRDefault="00381953" w:rsidP="00675BD1">
      <w:pPr>
        <w:pStyle w:val="ListParagraph"/>
        <w:widowControl/>
        <w:numPr>
          <w:ilvl w:val="0"/>
          <w:numId w:val="20"/>
        </w:numPr>
        <w:ind w:leftChars="0"/>
        <w:contextualSpacing/>
        <w:jc w:val="left"/>
        <w:rPr>
          <w:rFonts w:ascii="Times New Roman" w:hAnsi="Times New Roman"/>
          <w:iCs/>
          <w:sz w:val="20"/>
          <w:szCs w:val="20"/>
        </w:rPr>
      </w:pPr>
      <w:r w:rsidRPr="00675BD1">
        <w:rPr>
          <w:rFonts w:ascii="Times New Roman" w:hAnsi="Times New Roman"/>
          <w:iCs/>
          <w:sz w:val="20"/>
          <w:szCs w:val="20"/>
        </w:rPr>
        <w:t>FFS: transfer partial parameters</w:t>
      </w:r>
    </w:p>
    <w:p w14:paraId="4BE619AF" w14:textId="77777777" w:rsidR="00381953" w:rsidRPr="00675BD1" w:rsidRDefault="00381953" w:rsidP="00675BD1">
      <w:pPr>
        <w:spacing w:after="0"/>
        <w:contextualSpacing/>
        <w:rPr>
          <w:rFonts w:eastAsia="DengXian"/>
          <w:iCs/>
          <w:lang w:eastAsia="zh-CN"/>
        </w:rPr>
      </w:pPr>
    </w:p>
    <w:p w14:paraId="55743945" w14:textId="77777777" w:rsidR="00381953" w:rsidRPr="008951D5" w:rsidRDefault="00381953" w:rsidP="00675BD1">
      <w:pPr>
        <w:spacing w:after="0"/>
        <w:contextualSpacing/>
        <w:rPr>
          <w:b/>
          <w:bCs/>
          <w:iCs/>
          <w:lang w:eastAsia="x-none"/>
        </w:rPr>
      </w:pPr>
      <w:r w:rsidRPr="008951D5">
        <w:rPr>
          <w:b/>
          <w:bCs/>
          <w:iCs/>
          <w:lang w:eastAsia="x-none"/>
        </w:rPr>
        <w:t>Conclusion</w:t>
      </w:r>
    </w:p>
    <w:p w14:paraId="66C5FF14" w14:textId="77777777" w:rsidR="00381953" w:rsidRPr="00675BD1" w:rsidRDefault="00381953" w:rsidP="00675BD1">
      <w:pPr>
        <w:spacing w:after="0"/>
        <w:contextualSpacing/>
        <w:rPr>
          <w:iCs/>
        </w:rPr>
      </w:pPr>
      <w:r w:rsidRPr="00675BD1">
        <w:rPr>
          <w:iCs/>
          <w:lang w:eastAsia="x-none"/>
        </w:rPr>
        <w:t>From RAN1 perspective, the model transfer/delivery Case z2 is deprioritized for two-sided model in Rel-19</w:t>
      </w:r>
      <w:r w:rsidRPr="00675BD1">
        <w:rPr>
          <w:rFonts w:eastAsia="DengXian"/>
          <w:iCs/>
          <w:lang w:eastAsia="zh-CN"/>
        </w:rPr>
        <w:t>.</w:t>
      </w:r>
      <w:r w:rsidRPr="00675BD1">
        <w:rPr>
          <w:iCs/>
        </w:rPr>
        <w:t xml:space="preserve"> </w:t>
      </w:r>
    </w:p>
    <w:p w14:paraId="54D79B80" w14:textId="77777777" w:rsidR="00381953" w:rsidRPr="00675BD1" w:rsidRDefault="00381953" w:rsidP="00675BD1">
      <w:pPr>
        <w:spacing w:after="0"/>
        <w:contextualSpacing/>
        <w:rPr>
          <w:rFonts w:eastAsia="DengXian"/>
          <w:iCs/>
          <w:lang w:eastAsia="zh-CN"/>
        </w:rPr>
      </w:pPr>
    </w:p>
    <w:p w14:paraId="26093D43" w14:textId="77777777" w:rsidR="00381953" w:rsidRPr="008951D5" w:rsidRDefault="00381953" w:rsidP="00675BD1">
      <w:pPr>
        <w:spacing w:after="0"/>
        <w:contextualSpacing/>
        <w:rPr>
          <w:rFonts w:eastAsia="DengXian"/>
          <w:b/>
          <w:bCs/>
          <w:iCs/>
          <w:highlight w:val="green"/>
          <w:lang w:eastAsia="zh-CN"/>
        </w:rPr>
      </w:pPr>
      <w:r w:rsidRPr="008951D5">
        <w:rPr>
          <w:rFonts w:eastAsia="DengXian"/>
          <w:b/>
          <w:bCs/>
          <w:iCs/>
          <w:highlight w:val="green"/>
          <w:lang w:eastAsia="zh-CN"/>
        </w:rPr>
        <w:t>Agreement</w:t>
      </w:r>
    </w:p>
    <w:p w14:paraId="4B800516" w14:textId="77777777" w:rsidR="00381953" w:rsidRPr="00675BD1" w:rsidRDefault="00381953" w:rsidP="00675BD1">
      <w:pPr>
        <w:spacing w:after="0"/>
        <w:contextualSpacing/>
        <w:rPr>
          <w:iCs/>
          <w:lang w:eastAsia="x-none"/>
        </w:rPr>
      </w:pPr>
      <w:r w:rsidRPr="00675BD1">
        <w:rPr>
          <w:iCs/>
          <w:lang w:eastAsia="x-none"/>
        </w:rPr>
        <w:t xml:space="preserve">Regarding the study of MI-Option2 (i.e., model identification with dataset transfer) for the two-sided model, ID (denoted as ID-X) can be transmitted from network/network-side to UE/UE-side </w:t>
      </w:r>
      <w:r w:rsidRPr="00675BD1">
        <w:rPr>
          <w:rFonts w:eastAsia="DengXian"/>
          <w:iCs/>
          <w:lang w:eastAsia="zh-CN"/>
        </w:rPr>
        <w:t xml:space="preserve">for the </w:t>
      </w:r>
      <w:r w:rsidRPr="00675BD1">
        <w:rPr>
          <w:iCs/>
          <w:lang w:eastAsia="x-none"/>
        </w:rPr>
        <w:t xml:space="preserve">dataset.   </w:t>
      </w:r>
    </w:p>
    <w:p w14:paraId="094FFD5B" w14:textId="77777777" w:rsidR="00381953" w:rsidRPr="00675BD1" w:rsidRDefault="00381953" w:rsidP="00675BD1">
      <w:pPr>
        <w:pStyle w:val="ListParagraph"/>
        <w:widowControl/>
        <w:numPr>
          <w:ilvl w:val="0"/>
          <w:numId w:val="38"/>
        </w:numPr>
        <w:spacing w:line="300" w:lineRule="auto"/>
        <w:ind w:leftChars="0"/>
        <w:contextualSpacing/>
        <w:rPr>
          <w:rFonts w:ascii="Times New Roman" w:hAnsi="Times New Roman"/>
          <w:iCs/>
          <w:sz w:val="20"/>
          <w:szCs w:val="20"/>
        </w:rPr>
      </w:pPr>
      <w:r w:rsidRPr="00675BD1">
        <w:rPr>
          <w:rFonts w:ascii="Times New Roman" w:hAnsi="Times New Roman"/>
          <w:iCs/>
          <w:sz w:val="20"/>
          <w:szCs w:val="20"/>
        </w:rPr>
        <w:t xml:space="preserve">Note: The notation “ID-X” is used for discussion purpose </w:t>
      </w:r>
    </w:p>
    <w:p w14:paraId="5B5EABE4" w14:textId="77777777" w:rsidR="00E57595" w:rsidRPr="00675BD1" w:rsidRDefault="00E57595" w:rsidP="00675BD1">
      <w:pPr>
        <w:spacing w:after="0"/>
        <w:contextualSpacing/>
        <w:rPr>
          <w:rFonts w:eastAsia="DengXian"/>
          <w:iCs/>
          <w:lang w:val="en-US" w:eastAsia="zh-CN"/>
        </w:rPr>
      </w:pPr>
    </w:p>
    <w:p w14:paraId="1A5D466A" w14:textId="62607C09" w:rsidR="00E57595" w:rsidRDefault="009A69DF" w:rsidP="009A69DF">
      <w:pPr>
        <w:pStyle w:val="Heading4"/>
        <w:rPr>
          <w:rFonts w:eastAsia="DengXian"/>
          <w:lang w:val="en-US" w:eastAsia="zh-CN"/>
        </w:rPr>
      </w:pPr>
      <w:r>
        <w:rPr>
          <w:rFonts w:eastAsia="DengXian"/>
          <w:lang w:val="en-US" w:eastAsia="zh-CN"/>
        </w:rPr>
        <w:t>2.1.1.2</w:t>
      </w:r>
      <w:r>
        <w:rPr>
          <w:rFonts w:eastAsia="DengXian"/>
          <w:lang w:val="en-US" w:eastAsia="zh-CN"/>
        </w:rPr>
        <w:tab/>
      </w:r>
      <w:r w:rsidR="00E57595">
        <w:rPr>
          <w:rFonts w:eastAsia="DengXian"/>
          <w:lang w:val="en-US" w:eastAsia="zh-CN"/>
        </w:rPr>
        <w:t>RAN1#119</w:t>
      </w:r>
    </w:p>
    <w:p w14:paraId="136BC600" w14:textId="7559D0F8" w:rsidR="00E57595" w:rsidRPr="00981EF5" w:rsidRDefault="00500CF4" w:rsidP="00AE6898">
      <w:pPr>
        <w:spacing w:after="0"/>
        <w:contextualSpacing/>
        <w:rPr>
          <w:rFonts w:eastAsia="DengXian"/>
          <w:b/>
          <w:bCs/>
          <w:iCs/>
          <w:lang w:val="en-US" w:eastAsia="zh-CN"/>
        </w:rPr>
      </w:pPr>
      <w:r w:rsidRPr="00981EF5">
        <w:rPr>
          <w:rFonts w:eastAsia="DengXian"/>
          <w:b/>
          <w:bCs/>
          <w:iCs/>
          <w:lang w:val="en-US" w:eastAsia="zh-CN"/>
        </w:rPr>
        <w:t>// Specification support for beam management</w:t>
      </w:r>
    </w:p>
    <w:p w14:paraId="035E084C" w14:textId="77777777" w:rsidR="00367E89" w:rsidRPr="008951D5" w:rsidRDefault="00367E89" w:rsidP="00AE6898">
      <w:pPr>
        <w:spacing w:after="0"/>
        <w:contextualSpacing/>
        <w:rPr>
          <w:rFonts w:eastAsia="DengXian"/>
          <w:b/>
          <w:bCs/>
          <w:highlight w:val="green"/>
          <w:lang w:eastAsia="zh-CN"/>
        </w:rPr>
      </w:pPr>
      <w:r w:rsidRPr="008951D5">
        <w:rPr>
          <w:rFonts w:eastAsia="DengXian"/>
          <w:b/>
          <w:bCs/>
          <w:highlight w:val="green"/>
          <w:lang w:eastAsia="zh-CN"/>
        </w:rPr>
        <w:t>Agreement</w:t>
      </w:r>
    </w:p>
    <w:p w14:paraId="4971096D" w14:textId="77777777" w:rsidR="00367E89" w:rsidRPr="00981EF5" w:rsidRDefault="00367E89" w:rsidP="00AE6898">
      <w:pPr>
        <w:numPr>
          <w:ilvl w:val="0"/>
          <w:numId w:val="39"/>
        </w:numPr>
        <w:tabs>
          <w:tab w:val="left" w:pos="426"/>
        </w:tabs>
        <w:overflowPunct/>
        <w:autoSpaceDE/>
        <w:autoSpaceDN/>
        <w:adjustRightInd/>
        <w:spacing w:after="0"/>
        <w:contextualSpacing/>
        <w:textAlignment w:val="auto"/>
        <w:rPr>
          <w:lang w:eastAsia="de-DE"/>
        </w:rPr>
      </w:pPr>
      <w:r w:rsidRPr="00981EF5">
        <w:rPr>
          <w:lang w:eastAsia="zh-CN"/>
        </w:rPr>
        <w:t xml:space="preserve">For UE-sided model, </w:t>
      </w:r>
      <w:r w:rsidRPr="00981EF5">
        <w:rPr>
          <w:rFonts w:eastAsia="DengXian"/>
          <w:lang w:eastAsia="zh-CN"/>
        </w:rPr>
        <w:t xml:space="preserve">at least for BM-Case 1, </w:t>
      </w:r>
      <w:r w:rsidRPr="00981EF5">
        <w:rPr>
          <w:lang w:eastAsia="zh-CN"/>
        </w:rPr>
        <w:t xml:space="preserve">the beam information in inference result report is CRI/SSBRI of resource </w:t>
      </w:r>
      <w:r w:rsidRPr="00981EF5">
        <w:rPr>
          <w:rFonts w:eastAsia="DengXian"/>
          <w:lang w:eastAsia="zh-CN"/>
        </w:rPr>
        <w:t xml:space="preserve">in </w:t>
      </w:r>
      <w:r w:rsidRPr="00981EF5">
        <w:rPr>
          <w:lang w:eastAsia="zh-CN"/>
        </w:rPr>
        <w:t xml:space="preserve">Set A. </w:t>
      </w:r>
    </w:p>
    <w:p w14:paraId="10836ED2" w14:textId="77777777" w:rsidR="00367E89" w:rsidRPr="00981EF5" w:rsidRDefault="00367E89" w:rsidP="00AE6898">
      <w:pPr>
        <w:tabs>
          <w:tab w:val="left" w:pos="426"/>
        </w:tabs>
        <w:spacing w:after="0"/>
        <w:contextualSpacing/>
        <w:rPr>
          <w:rFonts w:eastAsia="DengXian"/>
          <w:lang w:eastAsia="zh-CN"/>
        </w:rPr>
      </w:pPr>
    </w:p>
    <w:p w14:paraId="1D3F2810" w14:textId="77777777" w:rsidR="00367E89" w:rsidRPr="008951D5" w:rsidRDefault="00367E89" w:rsidP="00AE6898">
      <w:pPr>
        <w:tabs>
          <w:tab w:val="left" w:pos="426"/>
        </w:tabs>
        <w:spacing w:after="0"/>
        <w:contextualSpacing/>
        <w:rPr>
          <w:rFonts w:eastAsia="DengXian"/>
          <w:b/>
          <w:bCs/>
          <w:lang w:eastAsia="zh-CN"/>
        </w:rPr>
      </w:pPr>
      <w:r w:rsidRPr="008951D5">
        <w:rPr>
          <w:rFonts w:eastAsia="DengXian"/>
          <w:b/>
          <w:bCs/>
          <w:lang w:eastAsia="zh-CN"/>
        </w:rPr>
        <w:t>Conclusion</w:t>
      </w:r>
    </w:p>
    <w:p w14:paraId="1AF0A304" w14:textId="77777777" w:rsidR="00367E89" w:rsidRPr="00981EF5" w:rsidRDefault="00367E89" w:rsidP="00AE6898">
      <w:pPr>
        <w:spacing w:after="0"/>
        <w:contextualSpacing/>
        <w:rPr>
          <w:rFonts w:eastAsia="DengXian"/>
          <w:lang w:eastAsia="zh-CN"/>
        </w:rPr>
      </w:pPr>
      <w:r w:rsidRPr="00981EF5">
        <w:rPr>
          <w:rFonts w:eastAsia="DengXian"/>
          <w:lang w:eastAsia="zh-CN"/>
        </w:rPr>
        <w:t xml:space="preserve">For BM-Case 2 of UE-side model, only fixed Set B across different time instance is supported for single CSI report. </w:t>
      </w:r>
    </w:p>
    <w:p w14:paraId="1CAA8295" w14:textId="77777777" w:rsidR="00367E89" w:rsidRPr="00981EF5" w:rsidRDefault="00367E89" w:rsidP="00AE6898">
      <w:pPr>
        <w:spacing w:after="0"/>
        <w:contextualSpacing/>
        <w:rPr>
          <w:rFonts w:eastAsia="DengXian"/>
          <w:lang w:eastAsia="zh-CN"/>
        </w:rPr>
      </w:pPr>
    </w:p>
    <w:p w14:paraId="54605576" w14:textId="77777777" w:rsidR="00367E89" w:rsidRPr="008951D5" w:rsidRDefault="00367E89" w:rsidP="00AE6898">
      <w:pPr>
        <w:spacing w:after="0"/>
        <w:contextualSpacing/>
        <w:rPr>
          <w:rFonts w:eastAsia="DengXian"/>
          <w:b/>
          <w:bCs/>
          <w:highlight w:val="green"/>
          <w:lang w:eastAsia="zh-CN"/>
        </w:rPr>
      </w:pPr>
      <w:r w:rsidRPr="008951D5">
        <w:rPr>
          <w:rFonts w:eastAsia="DengXian"/>
          <w:b/>
          <w:bCs/>
          <w:highlight w:val="green"/>
          <w:lang w:eastAsia="zh-CN"/>
        </w:rPr>
        <w:t>Agreement</w:t>
      </w:r>
    </w:p>
    <w:p w14:paraId="0EBB66B6" w14:textId="77777777" w:rsidR="00367E89" w:rsidRPr="00981EF5" w:rsidRDefault="00367E89" w:rsidP="00AE6898">
      <w:pPr>
        <w:spacing w:after="0"/>
        <w:contextualSpacing/>
      </w:pPr>
      <w:r w:rsidRPr="00981EF5">
        <w:rPr>
          <w:rFonts w:eastAsia="DengXian"/>
          <w:lang w:eastAsia="zh-CN"/>
        </w:rPr>
        <w:t>For both BM-Case 1 and BM-Case 2, f</w:t>
      </w:r>
      <w:r w:rsidRPr="00981EF5">
        <w:t xml:space="preserve">or UE-sided model for inference, </w:t>
      </w:r>
      <w:r w:rsidRPr="00981EF5">
        <w:rPr>
          <w:rFonts w:eastAsia="DengXian"/>
          <w:lang w:eastAsia="zh-CN"/>
        </w:rPr>
        <w:t>when Set A and Set B are</w:t>
      </w:r>
      <w:r w:rsidRPr="00981EF5">
        <w:t xml:space="preserve"> configured</w:t>
      </w:r>
      <w:r w:rsidRPr="00981EF5">
        <w:rPr>
          <w:rFonts w:eastAsia="DengXian"/>
          <w:lang w:eastAsia="zh-CN"/>
        </w:rPr>
        <w:t xml:space="preserve"> within CSI report configuration</w:t>
      </w:r>
      <w:r w:rsidRPr="00981EF5">
        <w:t xml:space="preserve">, </w:t>
      </w:r>
    </w:p>
    <w:p w14:paraId="46601B99" w14:textId="77777777" w:rsidR="00367E89" w:rsidRPr="00981EF5" w:rsidRDefault="00367E89" w:rsidP="00AE6898">
      <w:pPr>
        <w:numPr>
          <w:ilvl w:val="0"/>
          <w:numId w:val="40"/>
        </w:numPr>
        <w:overflowPunct/>
        <w:autoSpaceDE/>
        <w:autoSpaceDN/>
        <w:adjustRightInd/>
        <w:spacing w:after="0"/>
        <w:contextualSpacing/>
        <w:textAlignment w:val="auto"/>
        <w:rPr>
          <w:rFonts w:eastAsia="DengXian"/>
          <w:lang w:eastAsia="zh-CN"/>
        </w:rPr>
      </w:pPr>
      <w:r w:rsidRPr="00981EF5">
        <w:rPr>
          <w:rFonts w:eastAsia="DengXian"/>
          <w:lang w:eastAsia="zh-CN"/>
        </w:rPr>
        <w:t>T</w:t>
      </w:r>
      <w:r w:rsidRPr="00981EF5">
        <w:t xml:space="preserve">wo </w:t>
      </w:r>
      <w:r w:rsidRPr="00981EF5">
        <w:rPr>
          <w:i/>
          <w:iCs/>
        </w:rPr>
        <w:t>CSI-</w:t>
      </w:r>
      <w:proofErr w:type="spellStart"/>
      <w:r w:rsidRPr="00981EF5">
        <w:rPr>
          <w:i/>
          <w:iCs/>
        </w:rPr>
        <w:t>ResourceConfigId</w:t>
      </w:r>
      <w:proofErr w:type="spellEnd"/>
      <w:r w:rsidRPr="00981EF5">
        <w:t xml:space="preserve"> s are configured for Set A and Set B separately</w:t>
      </w:r>
    </w:p>
    <w:p w14:paraId="700FA15C" w14:textId="77777777" w:rsidR="00367E89" w:rsidRPr="00981EF5" w:rsidRDefault="00367E89" w:rsidP="00AE6898">
      <w:pPr>
        <w:spacing w:after="0"/>
        <w:contextualSpacing/>
        <w:rPr>
          <w:rFonts w:eastAsia="DengXian"/>
          <w:lang w:eastAsia="zh-CN"/>
        </w:rPr>
      </w:pPr>
    </w:p>
    <w:p w14:paraId="0EDBC7B6" w14:textId="77777777" w:rsidR="00367E89" w:rsidRPr="008951D5" w:rsidRDefault="00367E89" w:rsidP="00AE6898">
      <w:pPr>
        <w:spacing w:after="0"/>
        <w:contextualSpacing/>
        <w:rPr>
          <w:rFonts w:eastAsia="DengXian"/>
          <w:b/>
          <w:bCs/>
          <w:highlight w:val="green"/>
          <w:lang w:eastAsia="zh-CN"/>
        </w:rPr>
      </w:pPr>
      <w:r w:rsidRPr="008951D5">
        <w:rPr>
          <w:rFonts w:eastAsia="DengXian"/>
          <w:b/>
          <w:bCs/>
          <w:highlight w:val="green"/>
          <w:lang w:eastAsia="zh-CN"/>
        </w:rPr>
        <w:t>Agreement</w:t>
      </w:r>
    </w:p>
    <w:p w14:paraId="20894951" w14:textId="77777777" w:rsidR="00367E89" w:rsidRPr="00981EF5" w:rsidRDefault="00367E89" w:rsidP="00AE6898">
      <w:pPr>
        <w:numPr>
          <w:ilvl w:val="0"/>
          <w:numId w:val="41"/>
        </w:numPr>
        <w:overflowPunct/>
        <w:autoSpaceDE/>
        <w:autoSpaceDN/>
        <w:snapToGrid w:val="0"/>
        <w:spacing w:after="0"/>
        <w:contextualSpacing/>
        <w:textAlignment w:val="auto"/>
        <w:rPr>
          <w:lang w:eastAsia="zh-CN"/>
        </w:rPr>
      </w:pPr>
      <w:r w:rsidRPr="00981EF5">
        <w:rPr>
          <w:lang w:eastAsia="zh-CN"/>
        </w:rPr>
        <w:t>In Step 3, following configurations are provided from NW to UE:</w:t>
      </w:r>
    </w:p>
    <w:p w14:paraId="4DCE64BE" w14:textId="77777777" w:rsidR="00367E89" w:rsidRPr="00981EF5" w:rsidRDefault="00367E89" w:rsidP="00AE6898">
      <w:pPr>
        <w:numPr>
          <w:ilvl w:val="1"/>
          <w:numId w:val="41"/>
        </w:numPr>
        <w:overflowPunct/>
        <w:autoSpaceDE/>
        <w:autoSpaceDN/>
        <w:snapToGrid w:val="0"/>
        <w:spacing w:after="0"/>
        <w:contextualSpacing/>
        <w:textAlignment w:val="auto"/>
        <w:rPr>
          <w:lang w:eastAsia="zh-CN"/>
        </w:rPr>
      </w:pPr>
      <w:r w:rsidRPr="00981EF5">
        <w:rPr>
          <w:lang w:eastAsia="zh-CN"/>
        </w:rPr>
        <w:t>UE is allowed to do UAI reporting via </w:t>
      </w:r>
      <w:proofErr w:type="spellStart"/>
      <w:r w:rsidRPr="00981EF5">
        <w:rPr>
          <w:i/>
          <w:iCs/>
          <w:lang w:eastAsia="zh-CN"/>
        </w:rPr>
        <w:t>OtherConfig</w:t>
      </w:r>
      <w:proofErr w:type="spellEnd"/>
      <w:r w:rsidRPr="00981EF5">
        <w:rPr>
          <w:i/>
          <w:iCs/>
          <w:lang w:eastAsia="zh-CN"/>
        </w:rPr>
        <w:t>,</w:t>
      </w:r>
    </w:p>
    <w:p w14:paraId="01FBAF55" w14:textId="77777777" w:rsidR="00367E89" w:rsidRPr="00981EF5" w:rsidRDefault="00367E89" w:rsidP="00AE6898">
      <w:pPr>
        <w:numPr>
          <w:ilvl w:val="1"/>
          <w:numId w:val="41"/>
        </w:numPr>
        <w:overflowPunct/>
        <w:autoSpaceDE/>
        <w:autoSpaceDN/>
        <w:snapToGrid w:val="0"/>
        <w:spacing w:after="0"/>
        <w:contextualSpacing/>
        <w:textAlignment w:val="auto"/>
        <w:rPr>
          <w:lang w:eastAsia="zh-CN"/>
        </w:rPr>
      </w:pPr>
      <w:r w:rsidRPr="00981EF5">
        <w:rPr>
          <w:lang w:eastAsia="zh-CN"/>
        </w:rPr>
        <w:t xml:space="preserve">The applicability report is based on A) and/or B) </w:t>
      </w:r>
    </w:p>
    <w:p w14:paraId="2F820F58" w14:textId="77777777" w:rsidR="00367E89" w:rsidRPr="00981EF5" w:rsidRDefault="00367E89" w:rsidP="00AE6898">
      <w:pPr>
        <w:numPr>
          <w:ilvl w:val="2"/>
          <w:numId w:val="41"/>
        </w:numPr>
        <w:overflowPunct/>
        <w:autoSpaceDE/>
        <w:autoSpaceDN/>
        <w:snapToGrid w:val="0"/>
        <w:spacing w:after="0"/>
        <w:contextualSpacing/>
        <w:textAlignment w:val="auto"/>
        <w:rPr>
          <w:lang w:eastAsia="zh-CN"/>
        </w:rPr>
      </w:pPr>
      <w:r w:rsidRPr="00981EF5">
        <w:rPr>
          <w:lang w:eastAsia="zh-CN"/>
        </w:rPr>
        <w:t xml:space="preserve">It is up to RAN 2 to design the container </w:t>
      </w:r>
    </w:p>
    <w:p w14:paraId="2B93770B" w14:textId="77777777" w:rsidR="00367E89" w:rsidRPr="00981EF5" w:rsidRDefault="00367E89" w:rsidP="00AE6898">
      <w:pPr>
        <w:numPr>
          <w:ilvl w:val="2"/>
          <w:numId w:val="41"/>
        </w:numPr>
        <w:overflowPunct/>
        <w:autoSpaceDE/>
        <w:autoSpaceDN/>
        <w:snapToGrid w:val="0"/>
        <w:spacing w:after="0"/>
        <w:contextualSpacing/>
        <w:textAlignment w:val="auto"/>
        <w:rPr>
          <w:lang w:eastAsia="zh-CN"/>
        </w:rPr>
      </w:pPr>
      <w:r w:rsidRPr="00981EF5">
        <w:rPr>
          <w:lang w:eastAsia="zh-CN"/>
        </w:rPr>
        <w:t>A) one or more of </w:t>
      </w:r>
      <w:r w:rsidRPr="00981EF5">
        <w:rPr>
          <w:i/>
          <w:iCs/>
          <w:lang w:eastAsia="zh-CN"/>
        </w:rPr>
        <w:t>CSI-</w:t>
      </w:r>
      <w:proofErr w:type="spellStart"/>
      <w:r w:rsidRPr="00981EF5">
        <w:rPr>
          <w:i/>
          <w:iCs/>
          <w:lang w:eastAsia="zh-CN"/>
        </w:rPr>
        <w:t>ReportConfig</w:t>
      </w:r>
      <w:proofErr w:type="spellEnd"/>
      <w:r w:rsidRPr="00981EF5">
        <w:rPr>
          <w:lang w:eastAsia="zh-CN"/>
        </w:rPr>
        <w:t xml:space="preserve"> for inference configuration</w:t>
      </w:r>
      <w:r w:rsidRPr="00981EF5">
        <w:rPr>
          <w:i/>
          <w:iCs/>
          <w:lang w:eastAsia="zh-CN"/>
        </w:rPr>
        <w:t> </w:t>
      </w:r>
      <w:r w:rsidRPr="00981EF5">
        <w:rPr>
          <w:lang w:eastAsia="zh-CN"/>
        </w:rPr>
        <w:t>(wherein the associated ID may be configured in CSI framework as working assumption applied)</w:t>
      </w:r>
      <w:r w:rsidRPr="00981EF5">
        <w:rPr>
          <w:i/>
          <w:iCs/>
          <w:lang w:eastAsia="zh-CN"/>
        </w:rPr>
        <w:t xml:space="preserve"> </w:t>
      </w:r>
    </w:p>
    <w:p w14:paraId="534AA3D5" w14:textId="77777777" w:rsidR="00367E89" w:rsidRPr="00981EF5" w:rsidRDefault="00367E89" w:rsidP="00AE6898">
      <w:pPr>
        <w:numPr>
          <w:ilvl w:val="3"/>
          <w:numId w:val="41"/>
        </w:numPr>
        <w:overflowPunct/>
        <w:autoSpaceDE/>
        <w:autoSpaceDN/>
        <w:snapToGrid w:val="0"/>
        <w:spacing w:after="0"/>
        <w:contextualSpacing/>
        <w:textAlignment w:val="auto"/>
        <w:rPr>
          <w:rFonts w:eastAsia="DengXian"/>
          <w:lang w:eastAsia="de-DE"/>
        </w:rPr>
      </w:pPr>
      <w:r w:rsidRPr="00981EF5">
        <w:t xml:space="preserve">Note: </w:t>
      </w:r>
      <w:r w:rsidRPr="00981EF5">
        <w:rPr>
          <w:lang w:eastAsia="de-DE"/>
        </w:rPr>
        <w:t xml:space="preserve">CSI report </w:t>
      </w:r>
      <w:r w:rsidRPr="00981EF5">
        <w:t xml:space="preserve">configuration </w:t>
      </w:r>
      <w:r w:rsidRPr="00981EF5">
        <w:rPr>
          <w:lang w:eastAsia="de-DE"/>
        </w:rPr>
        <w:t>for UE-side model inference can</w:t>
      </w:r>
      <w:r w:rsidRPr="00981EF5">
        <w:t>’t</w:t>
      </w:r>
      <w:r w:rsidRPr="00981EF5">
        <w:rPr>
          <w:lang w:eastAsia="de-DE"/>
        </w:rPr>
        <w:t xml:space="preserve"> be activated immediately upon receiving Step 3</w:t>
      </w:r>
    </w:p>
    <w:p w14:paraId="717BFD1D" w14:textId="77777777" w:rsidR="00367E89" w:rsidRPr="00981EF5" w:rsidRDefault="00367E89" w:rsidP="00AE6898">
      <w:pPr>
        <w:numPr>
          <w:ilvl w:val="2"/>
          <w:numId w:val="41"/>
        </w:numPr>
        <w:overflowPunct/>
        <w:autoSpaceDE/>
        <w:autoSpaceDN/>
        <w:snapToGrid w:val="0"/>
        <w:spacing w:after="0"/>
        <w:contextualSpacing/>
        <w:textAlignment w:val="auto"/>
        <w:rPr>
          <w:lang w:eastAsia="zh-CN"/>
        </w:rPr>
      </w:pPr>
      <w:r w:rsidRPr="00981EF5">
        <w:rPr>
          <w:lang w:eastAsia="zh-CN"/>
        </w:rPr>
        <w:t>B) One set or multiple sets of inference related parameters for applicability report only (not for inference)</w:t>
      </w:r>
    </w:p>
    <w:p w14:paraId="3CAA4077" w14:textId="77777777" w:rsidR="00367E89" w:rsidRPr="00981EF5" w:rsidRDefault="00367E89" w:rsidP="00AE6898">
      <w:pPr>
        <w:numPr>
          <w:ilvl w:val="3"/>
          <w:numId w:val="41"/>
        </w:numPr>
        <w:overflowPunct/>
        <w:autoSpaceDE/>
        <w:autoSpaceDN/>
        <w:snapToGrid w:val="0"/>
        <w:spacing w:after="0"/>
        <w:contextualSpacing/>
        <w:textAlignment w:val="auto"/>
        <w:rPr>
          <w:lang w:eastAsia="zh-CN"/>
        </w:rPr>
      </w:pPr>
      <w:r w:rsidRPr="00981EF5">
        <w:t>It is up to RAN2 to design the container.</w:t>
      </w:r>
    </w:p>
    <w:p w14:paraId="6A77E3AE" w14:textId="77777777" w:rsidR="00367E89" w:rsidRPr="00981EF5" w:rsidRDefault="00367E89" w:rsidP="00AE6898">
      <w:pPr>
        <w:numPr>
          <w:ilvl w:val="3"/>
          <w:numId w:val="41"/>
        </w:numPr>
        <w:overflowPunct/>
        <w:autoSpaceDE/>
        <w:autoSpaceDN/>
        <w:snapToGrid w:val="0"/>
        <w:spacing w:after="0"/>
        <w:contextualSpacing/>
        <w:textAlignment w:val="auto"/>
        <w:rPr>
          <w:lang w:eastAsia="zh-CN"/>
        </w:rPr>
      </w:pPr>
      <w:r w:rsidRPr="00981EF5">
        <w:t xml:space="preserve">The set of inference related parameters selected from the IEs in/or the IEs referred by </w:t>
      </w:r>
      <w:r w:rsidRPr="00981EF5">
        <w:rPr>
          <w:i/>
          <w:iCs/>
        </w:rPr>
        <w:t>CSI-</w:t>
      </w:r>
      <w:proofErr w:type="spellStart"/>
      <w:r w:rsidRPr="00981EF5">
        <w:rPr>
          <w:i/>
          <w:iCs/>
        </w:rPr>
        <w:t>ReportConfig</w:t>
      </w:r>
      <w:proofErr w:type="spellEnd"/>
      <w:r w:rsidRPr="00981EF5">
        <w:t xml:space="preserve"> as a starting point, e.g., </w:t>
      </w:r>
    </w:p>
    <w:p w14:paraId="14666ADF" w14:textId="77777777" w:rsidR="00367E89" w:rsidRPr="00981EF5" w:rsidRDefault="00367E89" w:rsidP="00AE6898">
      <w:pPr>
        <w:numPr>
          <w:ilvl w:val="4"/>
          <w:numId w:val="41"/>
        </w:numPr>
        <w:overflowPunct/>
        <w:autoSpaceDE/>
        <w:autoSpaceDN/>
        <w:snapToGrid w:val="0"/>
        <w:spacing w:after="0"/>
        <w:contextualSpacing/>
        <w:textAlignment w:val="auto"/>
        <w:rPr>
          <w:lang w:eastAsia="zh-CN"/>
        </w:rPr>
      </w:pPr>
      <w:r w:rsidRPr="00981EF5">
        <w:rPr>
          <w:lang w:eastAsia="zh-CN"/>
        </w:rPr>
        <w:t>the associated ID</w:t>
      </w:r>
    </w:p>
    <w:p w14:paraId="381EACA0" w14:textId="77777777" w:rsidR="00367E89" w:rsidRPr="00981EF5" w:rsidRDefault="00367E89" w:rsidP="00AE6898">
      <w:pPr>
        <w:numPr>
          <w:ilvl w:val="5"/>
          <w:numId w:val="41"/>
        </w:numPr>
        <w:overflowPunct/>
        <w:autoSpaceDE/>
        <w:autoSpaceDN/>
        <w:snapToGrid w:val="0"/>
        <w:spacing w:after="0"/>
        <w:contextualSpacing/>
        <w:textAlignment w:val="auto"/>
        <w:rPr>
          <w:lang w:eastAsia="zh-CN"/>
        </w:rPr>
      </w:pPr>
      <w:r w:rsidRPr="00981EF5">
        <w:rPr>
          <w:lang w:eastAsia="zh-CN"/>
        </w:rPr>
        <w:t xml:space="preserve">Note: this doesn’t imply the associated ID is mandatory </w:t>
      </w:r>
    </w:p>
    <w:p w14:paraId="0BD15822" w14:textId="77777777" w:rsidR="00367E89" w:rsidRPr="00981EF5" w:rsidRDefault="00367E89" w:rsidP="00AE6898">
      <w:pPr>
        <w:numPr>
          <w:ilvl w:val="4"/>
          <w:numId w:val="41"/>
        </w:numPr>
        <w:overflowPunct/>
        <w:autoSpaceDE/>
        <w:autoSpaceDN/>
        <w:snapToGrid w:val="0"/>
        <w:spacing w:after="0"/>
        <w:contextualSpacing/>
        <w:textAlignment w:val="auto"/>
        <w:rPr>
          <w:lang w:eastAsia="zh-CN"/>
        </w:rPr>
      </w:pPr>
      <w:r w:rsidRPr="00981EF5">
        <w:rPr>
          <w:lang w:eastAsia="zh-CN"/>
        </w:rPr>
        <w:t>Set A related information</w:t>
      </w:r>
    </w:p>
    <w:p w14:paraId="792EDA4D" w14:textId="77777777" w:rsidR="00367E89" w:rsidRPr="00981EF5" w:rsidRDefault="00367E89" w:rsidP="00AE6898">
      <w:pPr>
        <w:numPr>
          <w:ilvl w:val="4"/>
          <w:numId w:val="41"/>
        </w:numPr>
        <w:overflowPunct/>
        <w:autoSpaceDE/>
        <w:autoSpaceDN/>
        <w:snapToGrid w:val="0"/>
        <w:spacing w:after="0"/>
        <w:contextualSpacing/>
        <w:textAlignment w:val="auto"/>
        <w:rPr>
          <w:lang w:eastAsia="zh-CN"/>
        </w:rPr>
      </w:pPr>
      <w:r w:rsidRPr="00981EF5">
        <w:rPr>
          <w:lang w:eastAsia="zh-CN"/>
        </w:rPr>
        <w:t>Set B related information</w:t>
      </w:r>
    </w:p>
    <w:p w14:paraId="1579C6E5" w14:textId="77777777" w:rsidR="00367E89" w:rsidRPr="00981EF5" w:rsidRDefault="00367E89" w:rsidP="00AE6898">
      <w:pPr>
        <w:numPr>
          <w:ilvl w:val="4"/>
          <w:numId w:val="41"/>
        </w:numPr>
        <w:overflowPunct/>
        <w:autoSpaceDE/>
        <w:autoSpaceDN/>
        <w:snapToGrid w:val="0"/>
        <w:spacing w:after="0"/>
        <w:contextualSpacing/>
        <w:textAlignment w:val="auto"/>
        <w:rPr>
          <w:lang w:eastAsia="zh-CN"/>
        </w:rPr>
      </w:pPr>
      <w:r w:rsidRPr="00981EF5">
        <w:rPr>
          <w:lang w:eastAsia="zh-CN"/>
        </w:rPr>
        <w:t>Report content related information </w:t>
      </w:r>
    </w:p>
    <w:p w14:paraId="7BCFE9AC" w14:textId="77777777" w:rsidR="00367E89" w:rsidRPr="00981EF5" w:rsidRDefault="00367E89" w:rsidP="00AE6898">
      <w:pPr>
        <w:numPr>
          <w:ilvl w:val="4"/>
          <w:numId w:val="41"/>
        </w:numPr>
        <w:overflowPunct/>
        <w:autoSpaceDE/>
        <w:autoSpaceDN/>
        <w:snapToGrid w:val="0"/>
        <w:spacing w:after="0"/>
        <w:contextualSpacing/>
        <w:textAlignment w:val="auto"/>
        <w:rPr>
          <w:lang w:eastAsia="zh-CN"/>
        </w:rPr>
      </w:pPr>
      <w:r w:rsidRPr="00981EF5">
        <w:rPr>
          <w:lang w:eastAsia="zh-CN"/>
        </w:rPr>
        <w:t>For BM-Case 2, </w:t>
      </w:r>
    </w:p>
    <w:p w14:paraId="72446B4F" w14:textId="77777777" w:rsidR="00367E89" w:rsidRPr="00981EF5" w:rsidRDefault="00367E89" w:rsidP="00AE6898">
      <w:pPr>
        <w:numPr>
          <w:ilvl w:val="5"/>
          <w:numId w:val="41"/>
        </w:numPr>
        <w:overflowPunct/>
        <w:autoSpaceDE/>
        <w:autoSpaceDN/>
        <w:snapToGrid w:val="0"/>
        <w:spacing w:after="0"/>
        <w:contextualSpacing/>
        <w:textAlignment w:val="auto"/>
        <w:rPr>
          <w:lang w:eastAsia="zh-CN"/>
        </w:rPr>
      </w:pPr>
      <w:r w:rsidRPr="00981EF5">
        <w:rPr>
          <w:lang w:eastAsia="zh-CN"/>
        </w:rPr>
        <w:t>Time instances related information for measurements</w:t>
      </w:r>
    </w:p>
    <w:p w14:paraId="45D5B168" w14:textId="77777777" w:rsidR="00367E89" w:rsidRPr="00981EF5" w:rsidRDefault="00367E89" w:rsidP="00AE6898">
      <w:pPr>
        <w:numPr>
          <w:ilvl w:val="5"/>
          <w:numId w:val="41"/>
        </w:numPr>
        <w:overflowPunct/>
        <w:autoSpaceDE/>
        <w:autoSpaceDN/>
        <w:snapToGrid w:val="0"/>
        <w:spacing w:after="0"/>
        <w:contextualSpacing/>
        <w:textAlignment w:val="auto"/>
        <w:rPr>
          <w:lang w:eastAsia="zh-CN"/>
        </w:rPr>
      </w:pPr>
      <w:r w:rsidRPr="00981EF5">
        <w:rPr>
          <w:lang w:eastAsia="zh-CN"/>
        </w:rPr>
        <w:t>Time instances related information for prediction</w:t>
      </w:r>
    </w:p>
    <w:p w14:paraId="3203B86D" w14:textId="77777777" w:rsidR="00367E89" w:rsidRPr="00981EF5" w:rsidRDefault="00367E89" w:rsidP="00AE6898">
      <w:pPr>
        <w:numPr>
          <w:ilvl w:val="0"/>
          <w:numId w:val="41"/>
        </w:numPr>
        <w:overflowPunct/>
        <w:autoSpaceDE/>
        <w:autoSpaceDN/>
        <w:snapToGrid w:val="0"/>
        <w:spacing w:after="0"/>
        <w:contextualSpacing/>
        <w:textAlignment w:val="auto"/>
        <w:rPr>
          <w:lang w:eastAsia="zh-CN"/>
        </w:rPr>
      </w:pPr>
      <w:r w:rsidRPr="00981EF5">
        <w:rPr>
          <w:lang w:eastAsia="zh-CN"/>
        </w:rPr>
        <w:t>In Step 4, UE reports applicability for all the above A) one or more </w:t>
      </w:r>
      <w:r w:rsidRPr="00981EF5">
        <w:rPr>
          <w:i/>
          <w:iCs/>
          <w:lang w:eastAsia="zh-CN"/>
        </w:rPr>
        <w:t>CSI-</w:t>
      </w:r>
      <w:proofErr w:type="spellStart"/>
      <w:r w:rsidRPr="00981EF5">
        <w:rPr>
          <w:i/>
          <w:iCs/>
          <w:lang w:eastAsia="zh-CN"/>
        </w:rPr>
        <w:t>ReportConfig</w:t>
      </w:r>
      <w:proofErr w:type="spellEnd"/>
      <w:r w:rsidRPr="00981EF5">
        <w:rPr>
          <w:i/>
          <w:iCs/>
          <w:lang w:eastAsia="zh-CN"/>
        </w:rPr>
        <w:t> </w:t>
      </w:r>
      <w:r w:rsidRPr="00981EF5">
        <w:rPr>
          <w:lang w:eastAsia="zh-CN"/>
        </w:rPr>
        <w:t>and/or B) set(s) of inference related parameters </w:t>
      </w:r>
    </w:p>
    <w:p w14:paraId="53C6F8AD" w14:textId="77777777" w:rsidR="00367E89" w:rsidRPr="00981EF5" w:rsidRDefault="00367E89" w:rsidP="00AE6898">
      <w:pPr>
        <w:numPr>
          <w:ilvl w:val="1"/>
          <w:numId w:val="41"/>
        </w:numPr>
        <w:overflowPunct/>
        <w:autoSpaceDE/>
        <w:autoSpaceDN/>
        <w:snapToGrid w:val="0"/>
        <w:spacing w:after="0"/>
        <w:contextualSpacing/>
        <w:textAlignment w:val="auto"/>
        <w:rPr>
          <w:lang w:eastAsia="zh-CN"/>
        </w:rPr>
      </w:pPr>
      <w:r w:rsidRPr="00981EF5">
        <w:rPr>
          <w:lang w:eastAsia="zh-CN"/>
        </w:rPr>
        <w:t>FFS on whether/what other information along with the applicability is needed</w:t>
      </w:r>
    </w:p>
    <w:p w14:paraId="133EDED7" w14:textId="77777777" w:rsidR="00367E89" w:rsidRPr="00981EF5" w:rsidRDefault="00367E89" w:rsidP="00AE6898">
      <w:pPr>
        <w:numPr>
          <w:ilvl w:val="1"/>
          <w:numId w:val="41"/>
        </w:numPr>
        <w:overflowPunct/>
        <w:autoSpaceDE/>
        <w:autoSpaceDN/>
        <w:snapToGrid w:val="0"/>
        <w:spacing w:after="0"/>
        <w:contextualSpacing/>
        <w:textAlignment w:val="auto"/>
        <w:rPr>
          <w:lang w:eastAsia="zh-CN"/>
        </w:rPr>
      </w:pPr>
      <w:r w:rsidRPr="00981EF5">
        <w:rPr>
          <w:lang w:eastAsia="zh-CN"/>
        </w:rPr>
        <w:t>If A)</w:t>
      </w:r>
      <w:r w:rsidRPr="00981EF5">
        <w:rPr>
          <w:i/>
          <w:iCs/>
          <w:lang w:eastAsia="zh-CN"/>
        </w:rPr>
        <w:t> </w:t>
      </w:r>
      <w:r w:rsidRPr="00981EF5">
        <w:rPr>
          <w:lang w:eastAsia="zh-CN"/>
        </w:rPr>
        <w:t xml:space="preserve">is configured in Step 3, </w:t>
      </w:r>
    </w:p>
    <w:p w14:paraId="6DF79759" w14:textId="77777777" w:rsidR="00367E89" w:rsidRPr="00981EF5" w:rsidRDefault="00367E89" w:rsidP="00AE6898">
      <w:pPr>
        <w:numPr>
          <w:ilvl w:val="2"/>
          <w:numId w:val="41"/>
        </w:numPr>
        <w:overflowPunct/>
        <w:autoSpaceDE/>
        <w:autoSpaceDN/>
        <w:snapToGrid w:val="0"/>
        <w:spacing w:after="0"/>
        <w:contextualSpacing/>
        <w:textAlignment w:val="auto"/>
        <w:rPr>
          <w:lang w:eastAsia="zh-CN"/>
        </w:rPr>
      </w:pPr>
      <w:r w:rsidRPr="00981EF5">
        <w:rPr>
          <w:lang w:eastAsia="zh-CN"/>
        </w:rPr>
        <w:t>Applicable aperiodic CSI Report and semi-persistent CSI report can be activated/triggered by NW after the applicability reported.  </w:t>
      </w:r>
    </w:p>
    <w:p w14:paraId="4E7628D8" w14:textId="77777777" w:rsidR="00367E89" w:rsidRPr="00981EF5" w:rsidRDefault="00367E89" w:rsidP="00AE6898">
      <w:pPr>
        <w:numPr>
          <w:ilvl w:val="2"/>
          <w:numId w:val="41"/>
        </w:numPr>
        <w:overflowPunct/>
        <w:autoSpaceDE/>
        <w:autoSpaceDN/>
        <w:snapToGrid w:val="0"/>
        <w:spacing w:after="0"/>
        <w:contextualSpacing/>
        <w:textAlignment w:val="auto"/>
        <w:rPr>
          <w:lang w:eastAsia="zh-CN"/>
        </w:rPr>
      </w:pPr>
      <w:r w:rsidRPr="00981EF5">
        <w:rPr>
          <w:lang w:eastAsia="zh-CN"/>
        </w:rPr>
        <w:t xml:space="preserve">Applicable periodic CSI Report is considered as activated only if the applicability of the corresponding </w:t>
      </w:r>
      <w:r w:rsidRPr="00981EF5">
        <w:rPr>
          <w:i/>
          <w:iCs/>
          <w:lang w:eastAsia="zh-CN"/>
        </w:rPr>
        <w:t>CSI-</w:t>
      </w:r>
      <w:proofErr w:type="spellStart"/>
      <w:r w:rsidRPr="00981EF5">
        <w:rPr>
          <w:i/>
          <w:iCs/>
          <w:lang w:eastAsia="zh-CN"/>
        </w:rPr>
        <w:t>ReportConfig</w:t>
      </w:r>
      <w:proofErr w:type="spellEnd"/>
      <w:r w:rsidRPr="00981EF5">
        <w:rPr>
          <w:i/>
          <w:iCs/>
          <w:lang w:eastAsia="zh-CN"/>
        </w:rPr>
        <w:t> </w:t>
      </w:r>
      <w:r w:rsidRPr="00981EF5">
        <w:rPr>
          <w:lang w:eastAsia="zh-CN"/>
        </w:rPr>
        <w:t>is reported in </w:t>
      </w:r>
      <w:proofErr w:type="spellStart"/>
      <w:r w:rsidRPr="00981EF5">
        <w:rPr>
          <w:i/>
          <w:iCs/>
          <w:lang w:eastAsia="zh-CN"/>
        </w:rPr>
        <w:t>RRCReconfigurationComplete</w:t>
      </w:r>
      <w:proofErr w:type="spellEnd"/>
      <w:r w:rsidRPr="00981EF5">
        <w:rPr>
          <w:i/>
          <w:iCs/>
          <w:lang w:eastAsia="zh-CN"/>
        </w:rPr>
        <w:t>.</w:t>
      </w:r>
    </w:p>
    <w:p w14:paraId="2609B585" w14:textId="77777777" w:rsidR="00367E89" w:rsidRPr="00981EF5" w:rsidRDefault="00367E89" w:rsidP="00AE6898">
      <w:pPr>
        <w:numPr>
          <w:ilvl w:val="0"/>
          <w:numId w:val="41"/>
        </w:numPr>
        <w:overflowPunct/>
        <w:autoSpaceDE/>
        <w:autoSpaceDN/>
        <w:snapToGrid w:val="0"/>
        <w:spacing w:after="0"/>
        <w:contextualSpacing/>
        <w:textAlignment w:val="auto"/>
        <w:rPr>
          <w:lang w:eastAsia="zh-CN"/>
        </w:rPr>
      </w:pPr>
      <w:r w:rsidRPr="00981EF5">
        <w:rPr>
          <w:lang w:eastAsia="zh-CN"/>
        </w:rPr>
        <w:t>In Step 5, NW can optionally configure </w:t>
      </w:r>
      <w:r w:rsidRPr="00981EF5">
        <w:rPr>
          <w:i/>
          <w:iCs/>
          <w:lang w:eastAsia="zh-CN"/>
        </w:rPr>
        <w:t>CSI-</w:t>
      </w:r>
      <w:proofErr w:type="spellStart"/>
      <w:r w:rsidRPr="00981EF5">
        <w:rPr>
          <w:i/>
          <w:iCs/>
          <w:lang w:eastAsia="zh-CN"/>
        </w:rPr>
        <w:t>ReportConfig</w:t>
      </w:r>
      <w:proofErr w:type="spellEnd"/>
      <w:r w:rsidRPr="00981EF5">
        <w:rPr>
          <w:lang w:eastAsia="zh-CN"/>
        </w:rPr>
        <w:t> for inference configuration in </w:t>
      </w:r>
      <w:proofErr w:type="spellStart"/>
      <w:r w:rsidRPr="00981EF5">
        <w:rPr>
          <w:i/>
          <w:iCs/>
          <w:lang w:eastAsia="zh-CN"/>
        </w:rPr>
        <w:t>RRCReconfiguration</w:t>
      </w:r>
      <w:proofErr w:type="spellEnd"/>
      <w:r w:rsidRPr="00981EF5">
        <w:rPr>
          <w:lang w:eastAsia="zh-CN"/>
        </w:rPr>
        <w:t>, where the associated ID may be configured in CSI framework as working assumption applied.</w:t>
      </w:r>
    </w:p>
    <w:p w14:paraId="5D857AFE" w14:textId="77777777" w:rsidR="00367E89" w:rsidRPr="00981EF5" w:rsidRDefault="00367E89" w:rsidP="00AE6898">
      <w:pPr>
        <w:numPr>
          <w:ilvl w:val="1"/>
          <w:numId w:val="41"/>
        </w:numPr>
        <w:overflowPunct/>
        <w:autoSpaceDE/>
        <w:autoSpaceDN/>
        <w:snapToGrid w:val="0"/>
        <w:spacing w:after="0"/>
        <w:contextualSpacing/>
        <w:textAlignment w:val="auto"/>
        <w:rPr>
          <w:lang w:eastAsia="zh-CN"/>
        </w:rPr>
      </w:pPr>
      <w:r w:rsidRPr="00981EF5">
        <w:rPr>
          <w:lang w:eastAsia="zh-CN"/>
        </w:rPr>
        <w:t>Note: Step 5 may be optional if UE has already been configured with </w:t>
      </w:r>
      <w:r w:rsidRPr="00981EF5">
        <w:rPr>
          <w:i/>
          <w:iCs/>
          <w:lang w:eastAsia="zh-CN"/>
        </w:rPr>
        <w:t>CSI-</w:t>
      </w:r>
      <w:proofErr w:type="spellStart"/>
      <w:r w:rsidRPr="00981EF5">
        <w:rPr>
          <w:i/>
          <w:iCs/>
          <w:lang w:eastAsia="zh-CN"/>
        </w:rPr>
        <w:t>ReportConfig</w:t>
      </w:r>
      <w:proofErr w:type="spellEnd"/>
      <w:r w:rsidRPr="00981EF5">
        <w:rPr>
          <w:lang w:eastAsia="zh-CN"/>
        </w:rPr>
        <w:t xml:space="preserve"> in Step 3</w:t>
      </w:r>
    </w:p>
    <w:p w14:paraId="64CC4DA5" w14:textId="77777777" w:rsidR="00367E89" w:rsidRPr="00981EF5" w:rsidRDefault="00367E89" w:rsidP="00AE6898">
      <w:pPr>
        <w:spacing w:after="0"/>
        <w:contextualSpacing/>
        <w:rPr>
          <w:rFonts w:eastAsia="DengXian"/>
          <w:lang w:eastAsia="zh-CN"/>
        </w:rPr>
      </w:pPr>
    </w:p>
    <w:p w14:paraId="0CCB97F3" w14:textId="77777777" w:rsidR="00367E89" w:rsidRPr="008951D5" w:rsidRDefault="00367E89" w:rsidP="00AE6898">
      <w:pPr>
        <w:spacing w:after="0"/>
        <w:contextualSpacing/>
        <w:rPr>
          <w:rFonts w:eastAsia="DengXian"/>
          <w:b/>
          <w:bCs/>
          <w:highlight w:val="green"/>
          <w:lang w:eastAsia="zh-CN"/>
        </w:rPr>
      </w:pPr>
      <w:r w:rsidRPr="008951D5">
        <w:rPr>
          <w:rFonts w:eastAsia="DengXian"/>
          <w:b/>
          <w:bCs/>
          <w:highlight w:val="green"/>
          <w:lang w:eastAsia="zh-CN"/>
        </w:rPr>
        <w:t>Agreement</w:t>
      </w:r>
    </w:p>
    <w:p w14:paraId="7990F30E" w14:textId="77777777" w:rsidR="00367E89" w:rsidRPr="00981EF5" w:rsidRDefault="00367E89" w:rsidP="00AE6898">
      <w:pPr>
        <w:spacing w:after="0"/>
        <w:contextualSpacing/>
      </w:pPr>
      <w:r w:rsidRPr="00981EF5">
        <w:rPr>
          <w:lang w:eastAsia="de-DE"/>
        </w:rPr>
        <w:t xml:space="preserve">At least </w:t>
      </w:r>
      <w:r w:rsidRPr="00981EF5">
        <w:rPr>
          <w:color w:val="000000"/>
          <w:lang w:eastAsia="de-DE"/>
        </w:rPr>
        <w:t>fo</w:t>
      </w:r>
      <w:r w:rsidRPr="00981EF5">
        <w:rPr>
          <w:lang w:eastAsia="de-DE"/>
        </w:rPr>
        <w:t xml:space="preserve">r the monitoring Type 1 Option 2 of UE-side model monitoring (when applicable), </w:t>
      </w:r>
      <w:r w:rsidRPr="00981EF5">
        <w:rPr>
          <w:lang w:eastAsia="zh-CN"/>
        </w:rPr>
        <w:t>support to reuse CSI framework</w:t>
      </w:r>
      <w:r w:rsidRPr="00981EF5">
        <w:rPr>
          <w:lang w:eastAsia="de-DE"/>
        </w:rPr>
        <w:t xml:space="preserve"> for </w:t>
      </w:r>
      <w:r w:rsidRPr="00981EF5">
        <w:rPr>
          <w:lang w:eastAsia="zh-CN"/>
        </w:rPr>
        <w:t>the configuration for monitoring result report in L1</w:t>
      </w:r>
      <w:r w:rsidRPr="00981EF5">
        <w:t xml:space="preserve"> </w:t>
      </w:r>
      <w:proofErr w:type="spellStart"/>
      <w:r w:rsidRPr="00981EF5">
        <w:rPr>
          <w:lang w:eastAsia="zh-CN"/>
        </w:rPr>
        <w:t>signaling</w:t>
      </w:r>
      <w:proofErr w:type="spellEnd"/>
      <w:r w:rsidRPr="00981EF5">
        <w:rPr>
          <w:lang w:eastAsia="zh-CN"/>
        </w:rPr>
        <w:t xml:space="preserve">: </w:t>
      </w:r>
    </w:p>
    <w:p w14:paraId="48C95F9D" w14:textId="77777777" w:rsidR="00367E89" w:rsidRPr="00981EF5" w:rsidRDefault="00367E89" w:rsidP="00AE6898">
      <w:pPr>
        <w:pStyle w:val="ListParagraph"/>
        <w:widowControl/>
        <w:numPr>
          <w:ilvl w:val="0"/>
          <w:numId w:val="25"/>
        </w:numPr>
        <w:spacing w:line="278" w:lineRule="auto"/>
        <w:ind w:leftChars="0"/>
        <w:contextualSpacing/>
        <w:jc w:val="left"/>
        <w:rPr>
          <w:rFonts w:ascii="Times New Roman" w:hAnsi="Times New Roman"/>
          <w:sz w:val="20"/>
          <w:szCs w:val="20"/>
        </w:rPr>
      </w:pPr>
      <w:r w:rsidRPr="00981EF5">
        <w:rPr>
          <w:rFonts w:ascii="Times New Roman" w:hAnsi="Times New Roman"/>
          <w:sz w:val="20"/>
          <w:szCs w:val="20"/>
        </w:rPr>
        <w:t>Dedicated resource set(s) for monitoring and report configuration for monitoring are configured in a dedicated CSI report configuration used for monitoring</w:t>
      </w:r>
    </w:p>
    <w:p w14:paraId="7065E9DE" w14:textId="77777777" w:rsidR="00367E89" w:rsidRPr="00981EF5" w:rsidRDefault="00367E89" w:rsidP="00AE6898">
      <w:pPr>
        <w:pStyle w:val="ListParagraph"/>
        <w:widowControl/>
        <w:numPr>
          <w:ilvl w:val="1"/>
          <w:numId w:val="25"/>
        </w:numPr>
        <w:tabs>
          <w:tab w:val="left" w:pos="720"/>
          <w:tab w:val="left" w:pos="2160"/>
          <w:tab w:val="left" w:pos="2880"/>
        </w:tabs>
        <w:ind w:leftChars="0"/>
        <w:contextualSpacing/>
        <w:jc w:val="left"/>
        <w:rPr>
          <w:rFonts w:ascii="Times New Roman" w:hAnsi="Times New Roman"/>
          <w:sz w:val="20"/>
          <w:szCs w:val="20"/>
        </w:rPr>
      </w:pPr>
      <w:r w:rsidRPr="00981EF5">
        <w:rPr>
          <w:rFonts w:ascii="Times New Roman" w:eastAsia="DengXian" w:hAnsi="Times New Roman"/>
          <w:sz w:val="20"/>
          <w:szCs w:val="20"/>
          <w:lang w:eastAsia="zh-CN"/>
        </w:rPr>
        <w:t>The ID of an inference report configuration is configured in the configuration for monitoring to link the inference report configuration and monitoring report configuration</w:t>
      </w:r>
    </w:p>
    <w:p w14:paraId="10C9CFB4" w14:textId="77777777" w:rsidR="00367E89" w:rsidRPr="00981EF5" w:rsidRDefault="00367E89" w:rsidP="00AE6898">
      <w:pPr>
        <w:pStyle w:val="ListParagraph"/>
        <w:widowControl/>
        <w:numPr>
          <w:ilvl w:val="2"/>
          <w:numId w:val="25"/>
        </w:numPr>
        <w:ind w:leftChars="0"/>
        <w:contextualSpacing/>
        <w:jc w:val="left"/>
        <w:rPr>
          <w:rFonts w:ascii="Times New Roman" w:hAnsi="Times New Roman"/>
          <w:sz w:val="20"/>
          <w:szCs w:val="20"/>
          <w:lang w:val="de-DE" w:eastAsia="de-DE"/>
        </w:rPr>
      </w:pPr>
      <w:r w:rsidRPr="00981EF5">
        <w:rPr>
          <w:rFonts w:ascii="Times New Roman" w:eastAsia="DengXian" w:hAnsi="Times New Roman"/>
          <w:sz w:val="20"/>
          <w:szCs w:val="20"/>
          <w:lang w:val="de-DE" w:eastAsia="zh-CN"/>
        </w:rPr>
        <w:lastRenderedPageBreak/>
        <w:t>FFS how to identify the connection between RSs in the resource set(s) for monitoring and Set A beams</w:t>
      </w:r>
    </w:p>
    <w:p w14:paraId="2931EF27" w14:textId="77777777" w:rsidR="00367E89" w:rsidRPr="00981EF5" w:rsidRDefault="00367E89" w:rsidP="00AE6898">
      <w:pPr>
        <w:pStyle w:val="ListParagraph"/>
        <w:widowControl/>
        <w:numPr>
          <w:ilvl w:val="1"/>
          <w:numId w:val="25"/>
        </w:numPr>
        <w:tabs>
          <w:tab w:val="left" w:pos="2160"/>
        </w:tabs>
        <w:ind w:leftChars="0"/>
        <w:contextualSpacing/>
        <w:jc w:val="left"/>
        <w:rPr>
          <w:rFonts w:ascii="Times New Roman" w:hAnsi="Times New Roman"/>
          <w:sz w:val="20"/>
          <w:szCs w:val="20"/>
          <w:lang w:val="de-DE" w:eastAsia="de-DE"/>
        </w:rPr>
      </w:pPr>
      <w:r w:rsidRPr="00981EF5">
        <w:rPr>
          <w:rFonts w:ascii="Times New Roman" w:eastAsia="DengXian" w:hAnsi="Times New Roman"/>
          <w:sz w:val="20"/>
          <w:szCs w:val="20"/>
          <w:lang w:val="de-DE" w:eastAsia="zh-CN"/>
        </w:rPr>
        <w:t xml:space="preserve">FFS on whether to support all the combination on time domain behavior of the </w:t>
      </w:r>
      <w:r w:rsidRPr="00981EF5">
        <w:rPr>
          <w:rFonts w:ascii="Times New Roman" w:eastAsia="DengXian" w:hAnsi="Times New Roman"/>
          <w:i/>
          <w:iCs/>
          <w:sz w:val="20"/>
          <w:szCs w:val="20"/>
          <w:lang w:val="de-DE" w:eastAsia="zh-CN"/>
        </w:rPr>
        <w:t>reportConfigType</w:t>
      </w:r>
      <w:r w:rsidRPr="00981EF5">
        <w:rPr>
          <w:rFonts w:ascii="Times New Roman" w:eastAsia="DengXian" w:hAnsi="Times New Roman"/>
          <w:sz w:val="20"/>
          <w:szCs w:val="20"/>
          <w:lang w:val="de-DE" w:eastAsia="zh-CN"/>
        </w:rPr>
        <w:t xml:space="preserve"> for infernece report and the </w:t>
      </w:r>
      <w:r w:rsidRPr="00981EF5">
        <w:rPr>
          <w:rFonts w:ascii="Times New Roman" w:eastAsia="DengXian" w:hAnsi="Times New Roman"/>
          <w:i/>
          <w:iCs/>
          <w:sz w:val="20"/>
          <w:szCs w:val="20"/>
          <w:lang w:val="de-DE" w:eastAsia="zh-CN"/>
        </w:rPr>
        <w:t>reportConfigType</w:t>
      </w:r>
      <w:r w:rsidRPr="00981EF5">
        <w:rPr>
          <w:rFonts w:ascii="Times New Roman" w:eastAsia="DengXian" w:hAnsi="Times New Roman"/>
          <w:sz w:val="20"/>
          <w:szCs w:val="20"/>
          <w:lang w:val="de-DE" w:eastAsia="zh-CN"/>
        </w:rPr>
        <w:t xml:space="preserve"> for monitoring report </w:t>
      </w:r>
    </w:p>
    <w:p w14:paraId="7BB07EEF" w14:textId="77777777" w:rsidR="00367E89" w:rsidRPr="00981EF5" w:rsidRDefault="00367E89" w:rsidP="00AE6898">
      <w:pPr>
        <w:pStyle w:val="ListParagraph"/>
        <w:widowControl/>
        <w:numPr>
          <w:ilvl w:val="1"/>
          <w:numId w:val="25"/>
        </w:numPr>
        <w:tabs>
          <w:tab w:val="left" w:pos="2160"/>
        </w:tabs>
        <w:ind w:leftChars="0"/>
        <w:contextualSpacing/>
        <w:jc w:val="left"/>
        <w:rPr>
          <w:rFonts w:ascii="Times New Roman" w:hAnsi="Times New Roman"/>
          <w:sz w:val="20"/>
          <w:szCs w:val="20"/>
          <w:lang w:val="de-DE" w:eastAsia="de-DE"/>
        </w:rPr>
      </w:pPr>
      <w:r w:rsidRPr="00981EF5">
        <w:rPr>
          <w:rFonts w:ascii="Times New Roman" w:eastAsia="DengXian" w:hAnsi="Times New Roman"/>
          <w:sz w:val="20"/>
          <w:szCs w:val="20"/>
          <w:lang w:val="de-DE" w:eastAsia="zh-CN"/>
        </w:rPr>
        <w:t>FFS on the timing related issues</w:t>
      </w:r>
    </w:p>
    <w:p w14:paraId="3D0299E0" w14:textId="77777777" w:rsidR="00367E89" w:rsidRPr="00981EF5" w:rsidRDefault="00367E89" w:rsidP="00AE6898">
      <w:pPr>
        <w:pStyle w:val="ListParagraph"/>
        <w:widowControl/>
        <w:numPr>
          <w:ilvl w:val="1"/>
          <w:numId w:val="25"/>
        </w:numPr>
        <w:ind w:leftChars="0"/>
        <w:contextualSpacing/>
        <w:jc w:val="left"/>
        <w:rPr>
          <w:rFonts w:ascii="Times New Roman" w:hAnsi="Times New Roman"/>
          <w:sz w:val="20"/>
          <w:szCs w:val="20"/>
        </w:rPr>
      </w:pPr>
      <w:r w:rsidRPr="00981EF5">
        <w:rPr>
          <w:rFonts w:ascii="Times New Roman" w:hAnsi="Times New Roman"/>
          <w:sz w:val="20"/>
          <w:szCs w:val="20"/>
        </w:rPr>
        <w:t xml:space="preserve">UE measures the dedicated resource set(s) for monitoring. </w:t>
      </w:r>
    </w:p>
    <w:p w14:paraId="27D5F461" w14:textId="77777777" w:rsidR="00367E89" w:rsidRPr="00981EF5" w:rsidRDefault="00367E89" w:rsidP="00AE6898">
      <w:pPr>
        <w:pStyle w:val="ListParagraph"/>
        <w:ind w:leftChars="0" w:left="0"/>
        <w:contextualSpacing/>
        <w:rPr>
          <w:rFonts w:ascii="Times New Roman" w:eastAsia="DengXian" w:hAnsi="Times New Roman"/>
          <w:sz w:val="20"/>
          <w:szCs w:val="20"/>
          <w:lang w:eastAsia="zh-CN"/>
        </w:rPr>
      </w:pPr>
    </w:p>
    <w:p w14:paraId="560CE416" w14:textId="77777777" w:rsidR="00367E89" w:rsidRPr="008951D5" w:rsidRDefault="00367E89" w:rsidP="00AE6898">
      <w:pPr>
        <w:spacing w:after="0"/>
        <w:contextualSpacing/>
        <w:rPr>
          <w:rFonts w:eastAsia="DengXian"/>
          <w:b/>
          <w:bCs/>
          <w:lang w:eastAsia="zh-CN"/>
        </w:rPr>
      </w:pPr>
      <w:r w:rsidRPr="008951D5">
        <w:rPr>
          <w:rFonts w:eastAsia="DengXian"/>
          <w:b/>
          <w:bCs/>
          <w:lang w:eastAsia="zh-CN"/>
        </w:rPr>
        <w:t>Conclusion</w:t>
      </w:r>
    </w:p>
    <w:p w14:paraId="4796F855" w14:textId="77777777" w:rsidR="00367E89" w:rsidRPr="00981EF5" w:rsidRDefault="00367E89" w:rsidP="00AE6898">
      <w:pPr>
        <w:spacing w:after="0"/>
        <w:contextualSpacing/>
      </w:pPr>
      <w:r w:rsidRPr="00981EF5">
        <w:t xml:space="preserve">For the </w:t>
      </w:r>
      <w:r w:rsidRPr="00981EF5">
        <w:rPr>
          <w:i/>
          <w:iCs/>
          <w:lang w:eastAsia="zh-CN"/>
        </w:rPr>
        <w:t>CSI-</w:t>
      </w:r>
      <w:proofErr w:type="spellStart"/>
      <w:r w:rsidRPr="00981EF5">
        <w:rPr>
          <w:i/>
          <w:iCs/>
          <w:lang w:eastAsia="zh-CN"/>
        </w:rPr>
        <w:t>ReportConfig</w:t>
      </w:r>
      <w:proofErr w:type="spellEnd"/>
      <w:r w:rsidRPr="00981EF5">
        <w:rPr>
          <w:lang w:eastAsia="zh-CN"/>
        </w:rPr>
        <w:t xml:space="preserve"> for inference configuration provided in </w:t>
      </w:r>
      <w:r w:rsidRPr="00981EF5">
        <w:t>Step 5,</w:t>
      </w:r>
    </w:p>
    <w:p w14:paraId="05C1B4A4" w14:textId="77777777" w:rsidR="00367E89" w:rsidRPr="00981EF5" w:rsidRDefault="00367E89" w:rsidP="00AE6898">
      <w:pPr>
        <w:pStyle w:val="ListParagraph"/>
        <w:widowControl/>
        <w:numPr>
          <w:ilvl w:val="0"/>
          <w:numId w:val="42"/>
        </w:numPr>
        <w:ind w:leftChars="0"/>
        <w:contextualSpacing/>
        <w:jc w:val="left"/>
        <w:rPr>
          <w:rFonts w:ascii="Times New Roman" w:hAnsi="Times New Roman"/>
          <w:sz w:val="20"/>
          <w:szCs w:val="20"/>
          <w:lang w:eastAsia="zh-CN"/>
        </w:rPr>
      </w:pPr>
      <w:r w:rsidRPr="00981EF5">
        <w:rPr>
          <w:rFonts w:ascii="Times New Roman" w:hAnsi="Times New Roman"/>
          <w:sz w:val="20"/>
          <w:szCs w:val="20"/>
          <w:lang w:eastAsia="zh-CN"/>
        </w:rPr>
        <w:t xml:space="preserve">aperiodic CSI Report and semi-persistent CSI report can be activated/triggered by NW after </w:t>
      </w:r>
      <w:proofErr w:type="spellStart"/>
      <w:r w:rsidRPr="00981EF5">
        <w:rPr>
          <w:rFonts w:ascii="Times New Roman" w:hAnsi="Times New Roman"/>
          <w:i/>
          <w:iCs/>
          <w:sz w:val="20"/>
          <w:szCs w:val="20"/>
          <w:lang w:eastAsia="zh-CN"/>
        </w:rPr>
        <w:t>RRCReconfigurationComplete</w:t>
      </w:r>
      <w:proofErr w:type="spellEnd"/>
      <w:r w:rsidRPr="00981EF5">
        <w:rPr>
          <w:rFonts w:ascii="Times New Roman" w:hAnsi="Times New Roman"/>
          <w:sz w:val="20"/>
          <w:szCs w:val="20"/>
          <w:lang w:eastAsia="zh-CN"/>
        </w:rPr>
        <w:t>.</w:t>
      </w:r>
    </w:p>
    <w:p w14:paraId="733BB04C" w14:textId="77777777" w:rsidR="00367E89" w:rsidRPr="00981EF5" w:rsidRDefault="00367E89" w:rsidP="00AE6898">
      <w:pPr>
        <w:pStyle w:val="ListParagraph"/>
        <w:widowControl/>
        <w:numPr>
          <w:ilvl w:val="0"/>
          <w:numId w:val="42"/>
        </w:numPr>
        <w:ind w:leftChars="0"/>
        <w:contextualSpacing/>
        <w:jc w:val="left"/>
        <w:rPr>
          <w:rFonts w:ascii="Times New Roman" w:hAnsi="Times New Roman"/>
          <w:sz w:val="20"/>
          <w:szCs w:val="20"/>
          <w:lang w:eastAsia="zh-CN"/>
        </w:rPr>
      </w:pPr>
      <w:r w:rsidRPr="00981EF5">
        <w:rPr>
          <w:rFonts w:ascii="Times New Roman" w:hAnsi="Times New Roman"/>
          <w:sz w:val="20"/>
          <w:szCs w:val="20"/>
          <w:lang w:eastAsia="zh-CN"/>
        </w:rPr>
        <w:t xml:space="preserve">periodic CSI Report is considered as activated after </w:t>
      </w:r>
      <w:proofErr w:type="spellStart"/>
      <w:r w:rsidRPr="00981EF5">
        <w:rPr>
          <w:rFonts w:ascii="Times New Roman" w:hAnsi="Times New Roman"/>
          <w:i/>
          <w:iCs/>
          <w:sz w:val="20"/>
          <w:szCs w:val="20"/>
          <w:lang w:eastAsia="zh-CN"/>
        </w:rPr>
        <w:t>RRCReconfigurationComplete</w:t>
      </w:r>
      <w:proofErr w:type="spellEnd"/>
      <w:r w:rsidRPr="00981EF5">
        <w:rPr>
          <w:rFonts w:ascii="Times New Roman" w:hAnsi="Times New Roman"/>
          <w:sz w:val="20"/>
          <w:szCs w:val="20"/>
          <w:lang w:eastAsia="zh-CN"/>
        </w:rPr>
        <w:t>.</w:t>
      </w:r>
      <w:r w:rsidRPr="00981EF5">
        <w:rPr>
          <w:rFonts w:ascii="Times New Roman" w:hAnsi="Times New Roman"/>
          <w:i/>
          <w:iCs/>
          <w:sz w:val="20"/>
          <w:szCs w:val="20"/>
          <w:lang w:eastAsia="zh-CN"/>
        </w:rPr>
        <w:t xml:space="preserve"> </w:t>
      </w:r>
    </w:p>
    <w:p w14:paraId="53E740B4" w14:textId="77777777" w:rsidR="00367E89" w:rsidRPr="00981EF5" w:rsidRDefault="00367E89" w:rsidP="00AE6898">
      <w:pPr>
        <w:pStyle w:val="ListParagraph"/>
        <w:widowControl/>
        <w:numPr>
          <w:ilvl w:val="0"/>
          <w:numId w:val="42"/>
        </w:numPr>
        <w:ind w:leftChars="0"/>
        <w:contextualSpacing/>
        <w:jc w:val="left"/>
        <w:rPr>
          <w:rFonts w:ascii="Times New Roman" w:hAnsi="Times New Roman"/>
          <w:sz w:val="20"/>
          <w:szCs w:val="20"/>
          <w:lang w:eastAsia="zh-CN"/>
        </w:rPr>
      </w:pPr>
      <w:r w:rsidRPr="00981EF5">
        <w:rPr>
          <w:rFonts w:ascii="Times New Roman" w:hAnsi="Times New Roman"/>
          <w:sz w:val="20"/>
          <w:szCs w:val="20"/>
          <w:lang w:eastAsia="zh-CN"/>
        </w:rPr>
        <w:t xml:space="preserve">Note: UE is not expected to be configured with a </w:t>
      </w:r>
      <w:r w:rsidRPr="00981EF5">
        <w:rPr>
          <w:rFonts w:ascii="Times New Roman" w:hAnsi="Times New Roman"/>
          <w:i/>
          <w:iCs/>
          <w:sz w:val="20"/>
          <w:szCs w:val="20"/>
          <w:lang w:eastAsia="zh-CN"/>
        </w:rPr>
        <w:t>CSI-</w:t>
      </w:r>
      <w:proofErr w:type="spellStart"/>
      <w:r w:rsidRPr="00981EF5">
        <w:rPr>
          <w:rFonts w:ascii="Times New Roman" w:hAnsi="Times New Roman"/>
          <w:i/>
          <w:iCs/>
          <w:sz w:val="20"/>
          <w:szCs w:val="20"/>
          <w:lang w:eastAsia="zh-CN"/>
        </w:rPr>
        <w:t>ReportConfig</w:t>
      </w:r>
      <w:proofErr w:type="spellEnd"/>
      <w:r w:rsidRPr="00981EF5">
        <w:rPr>
          <w:rFonts w:ascii="Times New Roman" w:hAnsi="Times New Roman"/>
          <w:sz w:val="20"/>
          <w:szCs w:val="20"/>
          <w:lang w:eastAsia="zh-CN"/>
        </w:rPr>
        <w:t xml:space="preserve"> for inference configuration for a non-applicable set of inference parameters or a non-applicable </w:t>
      </w:r>
      <w:r w:rsidRPr="00981EF5">
        <w:rPr>
          <w:rFonts w:ascii="Times New Roman" w:hAnsi="Times New Roman"/>
          <w:i/>
          <w:iCs/>
          <w:sz w:val="20"/>
          <w:szCs w:val="20"/>
          <w:lang w:eastAsia="zh-CN"/>
        </w:rPr>
        <w:t>CSI-</w:t>
      </w:r>
      <w:proofErr w:type="spellStart"/>
      <w:r w:rsidRPr="00981EF5">
        <w:rPr>
          <w:rFonts w:ascii="Times New Roman" w:hAnsi="Times New Roman"/>
          <w:i/>
          <w:iCs/>
          <w:sz w:val="20"/>
          <w:szCs w:val="20"/>
          <w:lang w:eastAsia="zh-CN"/>
        </w:rPr>
        <w:t>ReportConfig</w:t>
      </w:r>
      <w:proofErr w:type="spellEnd"/>
      <w:r w:rsidRPr="00981EF5">
        <w:rPr>
          <w:rFonts w:ascii="Times New Roman" w:hAnsi="Times New Roman"/>
          <w:sz w:val="20"/>
          <w:szCs w:val="20"/>
          <w:lang w:eastAsia="zh-CN"/>
        </w:rPr>
        <w:t xml:space="preserve">  </w:t>
      </w:r>
    </w:p>
    <w:p w14:paraId="69AA2536" w14:textId="77777777" w:rsidR="00367E89" w:rsidRPr="00981EF5" w:rsidRDefault="00367E89" w:rsidP="00AE6898">
      <w:pPr>
        <w:pStyle w:val="ListParagraph"/>
        <w:widowControl/>
        <w:numPr>
          <w:ilvl w:val="1"/>
          <w:numId w:val="42"/>
        </w:numPr>
        <w:ind w:leftChars="0"/>
        <w:contextualSpacing/>
        <w:jc w:val="left"/>
        <w:rPr>
          <w:rFonts w:ascii="Times New Roman" w:hAnsi="Times New Roman"/>
          <w:sz w:val="20"/>
          <w:szCs w:val="20"/>
          <w:lang w:eastAsia="zh-CN"/>
        </w:rPr>
      </w:pPr>
      <w:r w:rsidRPr="00981EF5">
        <w:rPr>
          <w:rFonts w:ascii="Times New Roman" w:hAnsi="Times New Roman"/>
          <w:sz w:val="20"/>
          <w:szCs w:val="20"/>
          <w:lang w:eastAsia="zh-CN"/>
        </w:rPr>
        <w:t>Any specification impact is a separate discussion</w:t>
      </w:r>
    </w:p>
    <w:p w14:paraId="3F627111" w14:textId="77777777" w:rsidR="00367E89" w:rsidRPr="00981EF5" w:rsidRDefault="00367E89" w:rsidP="00AE6898">
      <w:pPr>
        <w:pStyle w:val="ListParagraph"/>
        <w:ind w:leftChars="0" w:left="0"/>
        <w:contextualSpacing/>
        <w:rPr>
          <w:rFonts w:ascii="Times New Roman" w:eastAsia="DengXian" w:hAnsi="Times New Roman"/>
          <w:sz w:val="20"/>
          <w:szCs w:val="20"/>
          <w:lang w:eastAsia="zh-CN"/>
        </w:rPr>
      </w:pPr>
    </w:p>
    <w:p w14:paraId="3E987AF5" w14:textId="77777777" w:rsidR="00367E89" w:rsidRPr="008951D5" w:rsidRDefault="00367E89" w:rsidP="00AE6898">
      <w:pPr>
        <w:pStyle w:val="ListParagraph"/>
        <w:ind w:leftChars="0" w:left="0"/>
        <w:contextualSpacing/>
        <w:rPr>
          <w:rFonts w:ascii="Times New Roman" w:eastAsia="DengXian" w:hAnsi="Times New Roman"/>
          <w:b/>
          <w:bCs/>
          <w:sz w:val="20"/>
          <w:szCs w:val="20"/>
          <w:highlight w:val="green"/>
          <w:lang w:eastAsia="zh-CN"/>
        </w:rPr>
      </w:pPr>
      <w:r w:rsidRPr="008951D5">
        <w:rPr>
          <w:rFonts w:ascii="Times New Roman" w:eastAsia="DengXian" w:hAnsi="Times New Roman"/>
          <w:b/>
          <w:bCs/>
          <w:sz w:val="20"/>
          <w:szCs w:val="20"/>
          <w:highlight w:val="green"/>
          <w:lang w:eastAsia="zh-CN"/>
        </w:rPr>
        <w:t>Agreement</w:t>
      </w:r>
    </w:p>
    <w:p w14:paraId="7AB1E46A" w14:textId="77777777" w:rsidR="00367E89" w:rsidRPr="00981EF5" w:rsidRDefault="00367E89" w:rsidP="00AE6898">
      <w:pPr>
        <w:pStyle w:val="ListParagraph"/>
        <w:ind w:leftChars="0" w:left="0"/>
        <w:contextualSpacing/>
        <w:rPr>
          <w:rFonts w:ascii="Times New Roman" w:eastAsia="DengXian" w:hAnsi="Times New Roman"/>
          <w:sz w:val="20"/>
          <w:szCs w:val="20"/>
          <w:lang w:eastAsia="zh-CN"/>
        </w:rPr>
      </w:pPr>
      <w:r w:rsidRPr="00981EF5">
        <w:rPr>
          <w:rFonts w:ascii="Times New Roman" w:eastAsia="DengXian" w:hAnsi="Times New Roman"/>
          <w:sz w:val="20"/>
          <w:szCs w:val="20"/>
          <w:lang w:eastAsia="zh-CN"/>
        </w:rPr>
        <w:t>Send LS to RAN2 with below information.</w:t>
      </w:r>
    </w:p>
    <w:p w14:paraId="1594A76D" w14:textId="77777777" w:rsidR="00367E89" w:rsidRPr="00981EF5" w:rsidRDefault="00367E89" w:rsidP="00AE6898">
      <w:pPr>
        <w:spacing w:after="0"/>
        <w:contextualSpacing/>
        <w:rPr>
          <w:lang w:eastAsia="zh-CN"/>
        </w:rPr>
      </w:pPr>
      <w:r w:rsidRPr="00981EF5">
        <w:rPr>
          <w:lang w:eastAsia="zh-CN"/>
        </w:rPr>
        <w:t>RAN1 thanks RAN2 for the LS on applicable functionality reporting for beam management UE-sided model.</w:t>
      </w:r>
    </w:p>
    <w:p w14:paraId="02E7D040" w14:textId="77777777" w:rsidR="00367E89" w:rsidRPr="00981EF5" w:rsidRDefault="00367E89" w:rsidP="00AE6898">
      <w:pPr>
        <w:spacing w:after="0"/>
        <w:contextualSpacing/>
        <w:rPr>
          <w:lang w:eastAsia="zh-CN"/>
        </w:rPr>
      </w:pPr>
      <w:r w:rsidRPr="00981EF5">
        <w:rPr>
          <w:lang w:eastAsia="zh-CN"/>
        </w:rPr>
        <w:t xml:space="preserve">In RAN1’s discussion of RAN 2 terminologies on beam management, </w:t>
      </w:r>
    </w:p>
    <w:p w14:paraId="122CDDF3" w14:textId="77777777" w:rsidR="00367E89" w:rsidRPr="00981EF5" w:rsidRDefault="00367E89" w:rsidP="00AE6898">
      <w:pPr>
        <w:pStyle w:val="ListParagraph"/>
        <w:widowControl/>
        <w:numPr>
          <w:ilvl w:val="0"/>
          <w:numId w:val="29"/>
        </w:numPr>
        <w:spacing w:line="278" w:lineRule="auto"/>
        <w:ind w:leftChars="0"/>
        <w:contextualSpacing/>
        <w:jc w:val="left"/>
        <w:rPr>
          <w:rFonts w:ascii="Times New Roman" w:eastAsia="Malgun Gothic" w:hAnsi="Times New Roman"/>
          <w:color w:val="FF0000"/>
          <w:sz w:val="20"/>
          <w:szCs w:val="20"/>
          <w:lang w:eastAsia="zh-CN"/>
        </w:rPr>
      </w:pPr>
      <w:r w:rsidRPr="00981EF5">
        <w:rPr>
          <w:rFonts w:ascii="Times New Roman" w:eastAsia="Malgun Gothic" w:hAnsi="Times New Roman"/>
          <w:sz w:val="20"/>
          <w:szCs w:val="20"/>
          <w:lang w:eastAsia="zh-CN"/>
        </w:rPr>
        <w:t>The concept/terminology “functionality</w:t>
      </w:r>
      <w:r w:rsidRPr="00981EF5">
        <w:rPr>
          <w:rFonts w:ascii="Times New Roman" w:hAnsi="Times New Roman"/>
          <w:sz w:val="20"/>
          <w:szCs w:val="20"/>
          <w:lang w:eastAsia="zh-CN"/>
        </w:rPr>
        <w:t xml:space="preserve">” </w:t>
      </w:r>
      <w:r w:rsidRPr="00981EF5">
        <w:rPr>
          <w:rFonts w:ascii="Times New Roman" w:eastAsia="Malgun Gothic" w:hAnsi="Times New Roman"/>
          <w:sz w:val="20"/>
          <w:szCs w:val="20"/>
          <w:lang w:eastAsia="zh-CN"/>
        </w:rPr>
        <w:t xml:space="preserve">of </w:t>
      </w:r>
      <w:r w:rsidRPr="00981EF5">
        <w:rPr>
          <w:rFonts w:ascii="Times New Roman" w:eastAsia="Malgun Gothic" w:hAnsi="Times New Roman"/>
          <w:b/>
          <w:bCs/>
          <w:sz w:val="20"/>
          <w:szCs w:val="20"/>
          <w:lang w:eastAsia="zh-CN"/>
        </w:rPr>
        <w:t>Supported functionalities</w:t>
      </w:r>
      <w:r w:rsidRPr="00981EF5">
        <w:rPr>
          <w:rFonts w:ascii="Times New Roman" w:eastAsia="Malgun Gothic" w:hAnsi="Times New Roman"/>
          <w:sz w:val="20"/>
          <w:szCs w:val="20"/>
          <w:lang w:eastAsia="zh-CN"/>
        </w:rPr>
        <w:t xml:space="preserve"> may refer to UE-capability information/parameters i.e., Rel-19 AI/ML-enabled Features/FGs</w:t>
      </w:r>
      <w:r w:rsidRPr="00981EF5">
        <w:rPr>
          <w:rFonts w:ascii="Times New Roman" w:hAnsi="Times New Roman"/>
          <w:color w:val="FF0000"/>
          <w:sz w:val="20"/>
          <w:szCs w:val="20"/>
          <w:lang w:eastAsia="zh-CN"/>
        </w:rPr>
        <w:t xml:space="preserve"> </w:t>
      </w:r>
    </w:p>
    <w:p w14:paraId="5E4B7DAF" w14:textId="77777777" w:rsidR="00367E89" w:rsidRPr="00981EF5" w:rsidRDefault="00367E89" w:rsidP="00AE6898">
      <w:pPr>
        <w:pStyle w:val="ListParagraph"/>
        <w:widowControl/>
        <w:numPr>
          <w:ilvl w:val="0"/>
          <w:numId w:val="29"/>
        </w:numPr>
        <w:spacing w:line="278" w:lineRule="auto"/>
        <w:ind w:leftChars="0"/>
        <w:contextualSpacing/>
        <w:jc w:val="left"/>
        <w:rPr>
          <w:rFonts w:ascii="Times New Roman" w:eastAsia="Malgun Gothic" w:hAnsi="Times New Roman"/>
          <w:sz w:val="20"/>
          <w:szCs w:val="20"/>
          <w:lang w:eastAsia="zh-CN"/>
        </w:rPr>
      </w:pPr>
      <w:r w:rsidRPr="00981EF5">
        <w:rPr>
          <w:rFonts w:ascii="Times New Roman" w:eastAsia="Malgun Gothic" w:hAnsi="Times New Roman"/>
          <w:sz w:val="20"/>
          <w:szCs w:val="20"/>
          <w:lang w:eastAsia="zh-CN"/>
        </w:rPr>
        <w:t>The concept/terminology “ functionality</w:t>
      </w:r>
      <w:r w:rsidRPr="00981EF5">
        <w:rPr>
          <w:rFonts w:ascii="Times New Roman" w:hAnsi="Times New Roman"/>
          <w:sz w:val="20"/>
          <w:szCs w:val="20"/>
          <w:lang w:eastAsia="zh-CN"/>
        </w:rPr>
        <w:t xml:space="preserve">” </w:t>
      </w:r>
      <w:r w:rsidRPr="00981EF5">
        <w:rPr>
          <w:rFonts w:ascii="Times New Roman" w:eastAsia="Malgun Gothic" w:hAnsi="Times New Roman"/>
          <w:sz w:val="20"/>
          <w:szCs w:val="20"/>
          <w:lang w:eastAsia="zh-CN"/>
        </w:rPr>
        <w:t xml:space="preserve"> of </w:t>
      </w:r>
      <w:r w:rsidRPr="00981EF5">
        <w:rPr>
          <w:rFonts w:ascii="Times New Roman" w:eastAsia="Malgun Gothic" w:hAnsi="Times New Roman"/>
          <w:b/>
          <w:bCs/>
          <w:sz w:val="20"/>
          <w:szCs w:val="20"/>
          <w:lang w:eastAsia="zh-CN"/>
        </w:rPr>
        <w:t>Applicable functionalities</w:t>
      </w:r>
      <w:r w:rsidRPr="00981EF5">
        <w:rPr>
          <w:rFonts w:ascii="Times New Roman" w:eastAsia="Malgun Gothic" w:hAnsi="Times New Roman"/>
          <w:sz w:val="20"/>
          <w:szCs w:val="20"/>
          <w:lang w:eastAsia="zh-CN"/>
        </w:rPr>
        <w:t xml:space="preserve"> may refer to </w:t>
      </w:r>
      <w:r w:rsidRPr="00981EF5">
        <w:rPr>
          <w:rFonts w:ascii="Times New Roman" w:eastAsia="Malgun Gothic" w:hAnsi="Times New Roman"/>
          <w:i/>
          <w:iCs/>
          <w:sz w:val="20"/>
          <w:szCs w:val="20"/>
          <w:lang w:eastAsia="zh-CN"/>
        </w:rPr>
        <w:t>CSI-</w:t>
      </w:r>
      <w:proofErr w:type="spellStart"/>
      <w:r w:rsidRPr="00981EF5">
        <w:rPr>
          <w:rFonts w:ascii="Times New Roman" w:eastAsia="Malgun Gothic" w:hAnsi="Times New Roman"/>
          <w:i/>
          <w:iCs/>
          <w:sz w:val="20"/>
          <w:szCs w:val="20"/>
          <w:lang w:eastAsia="zh-CN"/>
        </w:rPr>
        <w:t>ReportConfig</w:t>
      </w:r>
      <w:proofErr w:type="spellEnd"/>
      <w:r w:rsidRPr="00981EF5">
        <w:rPr>
          <w:rFonts w:ascii="Times New Roman" w:eastAsia="Malgun Gothic" w:hAnsi="Times New Roman"/>
          <w:sz w:val="20"/>
          <w:szCs w:val="20"/>
          <w:lang w:eastAsia="zh-CN"/>
        </w:rPr>
        <w:t xml:space="preserve"> for inference configuration or a set of inference related parameters </w:t>
      </w:r>
    </w:p>
    <w:p w14:paraId="11217B38" w14:textId="77777777" w:rsidR="00367E89" w:rsidRPr="00981EF5" w:rsidRDefault="00367E89" w:rsidP="00AE6898">
      <w:pPr>
        <w:pStyle w:val="ListParagraph"/>
        <w:widowControl/>
        <w:numPr>
          <w:ilvl w:val="0"/>
          <w:numId w:val="29"/>
        </w:numPr>
        <w:tabs>
          <w:tab w:val="left" w:pos="360"/>
          <w:tab w:val="left" w:pos="709"/>
        </w:tabs>
        <w:spacing w:line="278" w:lineRule="auto"/>
        <w:ind w:leftChars="0"/>
        <w:contextualSpacing/>
        <w:jc w:val="left"/>
        <w:rPr>
          <w:rFonts w:ascii="Times New Roman" w:eastAsia="Malgun Gothic" w:hAnsi="Times New Roman"/>
          <w:sz w:val="20"/>
          <w:szCs w:val="20"/>
          <w:lang w:eastAsia="zh-CN"/>
        </w:rPr>
      </w:pPr>
      <w:r w:rsidRPr="00981EF5">
        <w:rPr>
          <w:rFonts w:ascii="Times New Roman" w:eastAsia="Malgun Gothic" w:hAnsi="Times New Roman"/>
          <w:sz w:val="20"/>
          <w:szCs w:val="20"/>
          <w:lang w:eastAsia="zh-CN"/>
        </w:rPr>
        <w:t xml:space="preserve">The </w:t>
      </w:r>
      <w:r w:rsidRPr="00981EF5">
        <w:rPr>
          <w:rFonts w:ascii="Times New Roman" w:eastAsia="Malgun Gothic" w:hAnsi="Times New Roman"/>
          <w:b/>
          <w:bCs/>
          <w:sz w:val="20"/>
          <w:szCs w:val="20"/>
          <w:lang w:eastAsia="zh-CN"/>
        </w:rPr>
        <w:t>Activated functionalities</w:t>
      </w:r>
      <w:r w:rsidRPr="00981EF5">
        <w:rPr>
          <w:rFonts w:ascii="Times New Roman" w:eastAsia="Malgun Gothic" w:hAnsi="Times New Roman"/>
          <w:sz w:val="20"/>
          <w:szCs w:val="20"/>
          <w:lang w:eastAsia="zh-CN"/>
        </w:rPr>
        <w:t xml:space="preserve"> may be enabled based on CSI framework.</w:t>
      </w:r>
    </w:p>
    <w:p w14:paraId="4C80C240" w14:textId="77777777" w:rsidR="00367E89" w:rsidRPr="00981EF5" w:rsidRDefault="00367E89" w:rsidP="00AE6898">
      <w:pPr>
        <w:spacing w:after="0"/>
        <w:contextualSpacing/>
        <w:rPr>
          <w:strike/>
          <w:color w:val="FF0000"/>
          <w:lang w:eastAsia="zh-CN"/>
        </w:rPr>
      </w:pPr>
      <w:r w:rsidRPr="00981EF5">
        <w:rPr>
          <w:lang w:eastAsia="zh-CN"/>
        </w:rPr>
        <w:t xml:space="preserve">Therefore, the meaning and the granularity of “functionality” for </w:t>
      </w:r>
      <w:r w:rsidRPr="00981EF5">
        <w:rPr>
          <w:b/>
          <w:bCs/>
          <w:lang w:eastAsia="zh-CN"/>
        </w:rPr>
        <w:t xml:space="preserve">Applicable functionalities, Activated functionalities and Supported functionalities </w:t>
      </w:r>
      <w:r w:rsidRPr="00981EF5">
        <w:rPr>
          <w:lang w:eastAsia="zh-CN"/>
        </w:rPr>
        <w:t xml:space="preserve">may or may not be the same. </w:t>
      </w:r>
    </w:p>
    <w:p w14:paraId="02A8DFDB" w14:textId="77777777" w:rsidR="00367E89" w:rsidRPr="00981EF5" w:rsidRDefault="00367E89" w:rsidP="00AE6898">
      <w:pPr>
        <w:spacing w:after="0"/>
        <w:contextualSpacing/>
        <w:rPr>
          <w:lang w:eastAsia="zh-CN"/>
        </w:rPr>
      </w:pPr>
      <w:r w:rsidRPr="00981EF5">
        <w:rPr>
          <w:lang w:eastAsia="zh-CN"/>
        </w:rPr>
        <w:t>RAN 1 made the following agreements related to the Questions from RAN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367E89" w:rsidRPr="00981EF5" w14:paraId="1AA6242A" w14:textId="77777777" w:rsidTr="00975B67">
        <w:tc>
          <w:tcPr>
            <w:tcW w:w="9736" w:type="dxa"/>
            <w:shd w:val="clear" w:color="auto" w:fill="auto"/>
          </w:tcPr>
          <w:p w14:paraId="23A0766E" w14:textId="77777777" w:rsidR="00367E89" w:rsidRPr="008951D5" w:rsidRDefault="00367E89" w:rsidP="00AE6898">
            <w:pPr>
              <w:spacing w:after="0"/>
              <w:contextualSpacing/>
              <w:rPr>
                <w:rFonts w:eastAsia="DengXian"/>
                <w:b/>
                <w:bCs/>
                <w:highlight w:val="green"/>
                <w:lang w:eastAsia="zh-CN"/>
              </w:rPr>
            </w:pPr>
            <w:r w:rsidRPr="008951D5">
              <w:rPr>
                <w:rFonts w:eastAsia="DengXian"/>
                <w:b/>
                <w:bCs/>
                <w:highlight w:val="green"/>
                <w:lang w:eastAsia="zh-CN"/>
              </w:rPr>
              <w:t>Agreement</w:t>
            </w:r>
          </w:p>
          <w:p w14:paraId="5DEC1155" w14:textId="77777777" w:rsidR="00367E89" w:rsidRPr="00981EF5" w:rsidRDefault="00367E89" w:rsidP="00AE6898">
            <w:pPr>
              <w:numPr>
                <w:ilvl w:val="0"/>
                <w:numId w:val="41"/>
              </w:numPr>
              <w:overflowPunct/>
              <w:autoSpaceDE/>
              <w:autoSpaceDN/>
              <w:snapToGrid w:val="0"/>
              <w:spacing w:after="0"/>
              <w:contextualSpacing/>
              <w:textAlignment w:val="auto"/>
              <w:rPr>
                <w:lang w:eastAsia="zh-CN"/>
              </w:rPr>
            </w:pPr>
            <w:r w:rsidRPr="00981EF5">
              <w:rPr>
                <w:lang w:eastAsia="zh-CN"/>
              </w:rPr>
              <w:t>In Step 3, following configurations are provided from NW to UE:</w:t>
            </w:r>
          </w:p>
          <w:p w14:paraId="4461E3A3" w14:textId="77777777" w:rsidR="00367E89" w:rsidRPr="00981EF5" w:rsidRDefault="00367E89" w:rsidP="00AE6898">
            <w:pPr>
              <w:numPr>
                <w:ilvl w:val="1"/>
                <w:numId w:val="41"/>
              </w:numPr>
              <w:overflowPunct/>
              <w:autoSpaceDE/>
              <w:autoSpaceDN/>
              <w:snapToGrid w:val="0"/>
              <w:spacing w:after="0"/>
              <w:contextualSpacing/>
              <w:textAlignment w:val="auto"/>
              <w:rPr>
                <w:lang w:eastAsia="zh-CN"/>
              </w:rPr>
            </w:pPr>
            <w:r w:rsidRPr="00981EF5">
              <w:rPr>
                <w:lang w:eastAsia="zh-CN"/>
              </w:rPr>
              <w:t>UE is allowed to do UAI reporting via </w:t>
            </w:r>
            <w:proofErr w:type="spellStart"/>
            <w:r w:rsidRPr="00981EF5">
              <w:rPr>
                <w:i/>
                <w:iCs/>
                <w:lang w:eastAsia="zh-CN"/>
              </w:rPr>
              <w:t>OtherConfig</w:t>
            </w:r>
            <w:proofErr w:type="spellEnd"/>
            <w:r w:rsidRPr="00981EF5">
              <w:rPr>
                <w:i/>
                <w:iCs/>
                <w:lang w:eastAsia="zh-CN"/>
              </w:rPr>
              <w:t>,</w:t>
            </w:r>
          </w:p>
          <w:p w14:paraId="7A66C46B" w14:textId="77777777" w:rsidR="00367E89" w:rsidRPr="00981EF5" w:rsidRDefault="00367E89" w:rsidP="00AE6898">
            <w:pPr>
              <w:numPr>
                <w:ilvl w:val="1"/>
                <w:numId w:val="41"/>
              </w:numPr>
              <w:overflowPunct/>
              <w:autoSpaceDE/>
              <w:autoSpaceDN/>
              <w:snapToGrid w:val="0"/>
              <w:spacing w:after="0"/>
              <w:contextualSpacing/>
              <w:textAlignment w:val="auto"/>
              <w:rPr>
                <w:lang w:eastAsia="zh-CN"/>
              </w:rPr>
            </w:pPr>
            <w:r w:rsidRPr="00981EF5">
              <w:rPr>
                <w:lang w:eastAsia="zh-CN"/>
              </w:rPr>
              <w:t xml:space="preserve">The applicability report is based on A) and/or B) </w:t>
            </w:r>
          </w:p>
          <w:p w14:paraId="538A45C4" w14:textId="77777777" w:rsidR="00367E89" w:rsidRPr="00981EF5" w:rsidRDefault="00367E89" w:rsidP="00AE6898">
            <w:pPr>
              <w:numPr>
                <w:ilvl w:val="2"/>
                <w:numId w:val="41"/>
              </w:numPr>
              <w:overflowPunct/>
              <w:autoSpaceDE/>
              <w:autoSpaceDN/>
              <w:snapToGrid w:val="0"/>
              <w:spacing w:after="0"/>
              <w:contextualSpacing/>
              <w:textAlignment w:val="auto"/>
              <w:rPr>
                <w:lang w:eastAsia="zh-CN"/>
              </w:rPr>
            </w:pPr>
            <w:r w:rsidRPr="00981EF5">
              <w:rPr>
                <w:lang w:eastAsia="zh-CN"/>
              </w:rPr>
              <w:t xml:space="preserve">It is up to RAN 2 to design the container </w:t>
            </w:r>
          </w:p>
          <w:p w14:paraId="7AA344A5" w14:textId="77777777" w:rsidR="00367E89" w:rsidRPr="00981EF5" w:rsidRDefault="00367E89" w:rsidP="00AE6898">
            <w:pPr>
              <w:numPr>
                <w:ilvl w:val="2"/>
                <w:numId w:val="41"/>
              </w:numPr>
              <w:overflowPunct/>
              <w:autoSpaceDE/>
              <w:autoSpaceDN/>
              <w:snapToGrid w:val="0"/>
              <w:spacing w:after="0"/>
              <w:contextualSpacing/>
              <w:textAlignment w:val="auto"/>
              <w:rPr>
                <w:lang w:eastAsia="zh-CN"/>
              </w:rPr>
            </w:pPr>
            <w:r w:rsidRPr="00981EF5">
              <w:rPr>
                <w:lang w:eastAsia="zh-CN"/>
              </w:rPr>
              <w:t>A) one or more of </w:t>
            </w:r>
            <w:r w:rsidRPr="00981EF5">
              <w:rPr>
                <w:i/>
                <w:iCs/>
                <w:lang w:eastAsia="zh-CN"/>
              </w:rPr>
              <w:t>CSI-</w:t>
            </w:r>
            <w:proofErr w:type="spellStart"/>
            <w:r w:rsidRPr="00981EF5">
              <w:rPr>
                <w:i/>
                <w:iCs/>
                <w:lang w:eastAsia="zh-CN"/>
              </w:rPr>
              <w:t>ReportConfig</w:t>
            </w:r>
            <w:proofErr w:type="spellEnd"/>
            <w:r w:rsidRPr="00981EF5">
              <w:rPr>
                <w:lang w:eastAsia="zh-CN"/>
              </w:rPr>
              <w:t xml:space="preserve"> for inference configuration</w:t>
            </w:r>
            <w:r w:rsidRPr="00981EF5">
              <w:rPr>
                <w:i/>
                <w:iCs/>
                <w:lang w:eastAsia="zh-CN"/>
              </w:rPr>
              <w:t> </w:t>
            </w:r>
            <w:r w:rsidRPr="00981EF5">
              <w:rPr>
                <w:lang w:eastAsia="zh-CN"/>
              </w:rPr>
              <w:t>(wherein the associated ID may be configured in CSI framework as working assumption applied)</w:t>
            </w:r>
            <w:r w:rsidRPr="00981EF5">
              <w:rPr>
                <w:i/>
                <w:iCs/>
                <w:lang w:eastAsia="zh-CN"/>
              </w:rPr>
              <w:t xml:space="preserve"> </w:t>
            </w:r>
          </w:p>
          <w:p w14:paraId="648D62FA" w14:textId="77777777" w:rsidR="00367E89" w:rsidRPr="00981EF5" w:rsidRDefault="00367E89" w:rsidP="00AE6898">
            <w:pPr>
              <w:numPr>
                <w:ilvl w:val="3"/>
                <w:numId w:val="41"/>
              </w:numPr>
              <w:overflowPunct/>
              <w:autoSpaceDE/>
              <w:autoSpaceDN/>
              <w:snapToGrid w:val="0"/>
              <w:spacing w:after="0"/>
              <w:contextualSpacing/>
              <w:textAlignment w:val="auto"/>
              <w:rPr>
                <w:rFonts w:eastAsia="DengXian"/>
                <w:lang w:eastAsia="de-DE"/>
              </w:rPr>
            </w:pPr>
            <w:r w:rsidRPr="00981EF5">
              <w:t xml:space="preserve">Note: </w:t>
            </w:r>
            <w:r w:rsidRPr="00981EF5">
              <w:rPr>
                <w:lang w:eastAsia="de-DE"/>
              </w:rPr>
              <w:t xml:space="preserve">CSI report </w:t>
            </w:r>
            <w:r w:rsidRPr="00981EF5">
              <w:t xml:space="preserve">configuration </w:t>
            </w:r>
            <w:r w:rsidRPr="00981EF5">
              <w:rPr>
                <w:lang w:eastAsia="de-DE"/>
              </w:rPr>
              <w:t>for UE-side model inference can</w:t>
            </w:r>
            <w:r w:rsidRPr="00981EF5">
              <w:t>’t</w:t>
            </w:r>
            <w:r w:rsidRPr="00981EF5">
              <w:rPr>
                <w:lang w:eastAsia="de-DE"/>
              </w:rPr>
              <w:t xml:space="preserve"> be activated immediately upon receiving Step 3</w:t>
            </w:r>
          </w:p>
          <w:p w14:paraId="1F1B0689" w14:textId="77777777" w:rsidR="00367E89" w:rsidRPr="00981EF5" w:rsidRDefault="00367E89" w:rsidP="00AE6898">
            <w:pPr>
              <w:numPr>
                <w:ilvl w:val="2"/>
                <w:numId w:val="41"/>
              </w:numPr>
              <w:overflowPunct/>
              <w:autoSpaceDE/>
              <w:autoSpaceDN/>
              <w:snapToGrid w:val="0"/>
              <w:spacing w:after="0"/>
              <w:contextualSpacing/>
              <w:textAlignment w:val="auto"/>
              <w:rPr>
                <w:lang w:eastAsia="zh-CN"/>
              </w:rPr>
            </w:pPr>
            <w:r w:rsidRPr="00981EF5">
              <w:rPr>
                <w:lang w:eastAsia="zh-CN"/>
              </w:rPr>
              <w:t>B) One set or multiple sets of inference related parameters for applicability report only (not for inference)</w:t>
            </w:r>
          </w:p>
          <w:p w14:paraId="6AD676F4" w14:textId="77777777" w:rsidR="00367E89" w:rsidRPr="00981EF5" w:rsidRDefault="00367E89" w:rsidP="00AE6898">
            <w:pPr>
              <w:numPr>
                <w:ilvl w:val="3"/>
                <w:numId w:val="41"/>
              </w:numPr>
              <w:overflowPunct/>
              <w:autoSpaceDE/>
              <w:autoSpaceDN/>
              <w:snapToGrid w:val="0"/>
              <w:spacing w:after="0"/>
              <w:contextualSpacing/>
              <w:textAlignment w:val="auto"/>
              <w:rPr>
                <w:lang w:eastAsia="zh-CN"/>
              </w:rPr>
            </w:pPr>
            <w:r w:rsidRPr="00981EF5">
              <w:t>It is up to RAN2 to design the container.</w:t>
            </w:r>
          </w:p>
          <w:p w14:paraId="409E6FE4" w14:textId="77777777" w:rsidR="00367E89" w:rsidRPr="00981EF5" w:rsidRDefault="00367E89" w:rsidP="00AE6898">
            <w:pPr>
              <w:numPr>
                <w:ilvl w:val="3"/>
                <w:numId w:val="41"/>
              </w:numPr>
              <w:overflowPunct/>
              <w:autoSpaceDE/>
              <w:autoSpaceDN/>
              <w:snapToGrid w:val="0"/>
              <w:spacing w:after="0"/>
              <w:contextualSpacing/>
              <w:textAlignment w:val="auto"/>
              <w:rPr>
                <w:lang w:eastAsia="zh-CN"/>
              </w:rPr>
            </w:pPr>
            <w:r w:rsidRPr="00981EF5">
              <w:t xml:space="preserve">The set of inference related parameters selected from the IEs in/or the IEs referred by </w:t>
            </w:r>
            <w:r w:rsidRPr="00981EF5">
              <w:rPr>
                <w:i/>
                <w:iCs/>
              </w:rPr>
              <w:t>CSI-</w:t>
            </w:r>
            <w:proofErr w:type="spellStart"/>
            <w:r w:rsidRPr="00981EF5">
              <w:rPr>
                <w:i/>
                <w:iCs/>
              </w:rPr>
              <w:t>ReportConfig</w:t>
            </w:r>
            <w:proofErr w:type="spellEnd"/>
            <w:r w:rsidRPr="00981EF5">
              <w:t xml:space="preserve"> as a starting point, e.g., </w:t>
            </w:r>
          </w:p>
          <w:p w14:paraId="19376468" w14:textId="77777777" w:rsidR="00367E89" w:rsidRPr="00981EF5" w:rsidRDefault="00367E89" w:rsidP="00AE6898">
            <w:pPr>
              <w:numPr>
                <w:ilvl w:val="4"/>
                <w:numId w:val="41"/>
              </w:numPr>
              <w:overflowPunct/>
              <w:autoSpaceDE/>
              <w:autoSpaceDN/>
              <w:snapToGrid w:val="0"/>
              <w:spacing w:after="0"/>
              <w:contextualSpacing/>
              <w:textAlignment w:val="auto"/>
              <w:rPr>
                <w:lang w:eastAsia="zh-CN"/>
              </w:rPr>
            </w:pPr>
            <w:r w:rsidRPr="00981EF5">
              <w:rPr>
                <w:lang w:eastAsia="zh-CN"/>
              </w:rPr>
              <w:t>the associated ID</w:t>
            </w:r>
          </w:p>
          <w:p w14:paraId="7D13B6CE" w14:textId="77777777" w:rsidR="00367E89" w:rsidRPr="00981EF5" w:rsidRDefault="00367E89" w:rsidP="00AE6898">
            <w:pPr>
              <w:numPr>
                <w:ilvl w:val="5"/>
                <w:numId w:val="41"/>
              </w:numPr>
              <w:overflowPunct/>
              <w:autoSpaceDE/>
              <w:autoSpaceDN/>
              <w:snapToGrid w:val="0"/>
              <w:spacing w:after="0"/>
              <w:contextualSpacing/>
              <w:textAlignment w:val="auto"/>
              <w:rPr>
                <w:lang w:eastAsia="zh-CN"/>
              </w:rPr>
            </w:pPr>
            <w:r w:rsidRPr="00981EF5">
              <w:rPr>
                <w:lang w:eastAsia="zh-CN"/>
              </w:rPr>
              <w:t xml:space="preserve">Note: this doesn’t imply the associated ID is mandatory </w:t>
            </w:r>
          </w:p>
          <w:p w14:paraId="7858F28C" w14:textId="77777777" w:rsidR="00367E89" w:rsidRPr="00981EF5" w:rsidRDefault="00367E89" w:rsidP="00AE6898">
            <w:pPr>
              <w:numPr>
                <w:ilvl w:val="4"/>
                <w:numId w:val="41"/>
              </w:numPr>
              <w:overflowPunct/>
              <w:autoSpaceDE/>
              <w:autoSpaceDN/>
              <w:snapToGrid w:val="0"/>
              <w:spacing w:after="0"/>
              <w:contextualSpacing/>
              <w:textAlignment w:val="auto"/>
              <w:rPr>
                <w:lang w:eastAsia="zh-CN"/>
              </w:rPr>
            </w:pPr>
            <w:r w:rsidRPr="00981EF5">
              <w:rPr>
                <w:lang w:eastAsia="zh-CN"/>
              </w:rPr>
              <w:t>Set A related information</w:t>
            </w:r>
          </w:p>
          <w:p w14:paraId="075DCC7D" w14:textId="77777777" w:rsidR="00367E89" w:rsidRPr="00981EF5" w:rsidRDefault="00367E89" w:rsidP="00AE6898">
            <w:pPr>
              <w:numPr>
                <w:ilvl w:val="4"/>
                <w:numId w:val="41"/>
              </w:numPr>
              <w:overflowPunct/>
              <w:autoSpaceDE/>
              <w:autoSpaceDN/>
              <w:snapToGrid w:val="0"/>
              <w:spacing w:after="0"/>
              <w:contextualSpacing/>
              <w:textAlignment w:val="auto"/>
              <w:rPr>
                <w:lang w:eastAsia="zh-CN"/>
              </w:rPr>
            </w:pPr>
            <w:r w:rsidRPr="00981EF5">
              <w:rPr>
                <w:lang w:eastAsia="zh-CN"/>
              </w:rPr>
              <w:t>Set B related information</w:t>
            </w:r>
          </w:p>
          <w:p w14:paraId="347A92FB" w14:textId="77777777" w:rsidR="00367E89" w:rsidRPr="00981EF5" w:rsidRDefault="00367E89" w:rsidP="00AE6898">
            <w:pPr>
              <w:numPr>
                <w:ilvl w:val="4"/>
                <w:numId w:val="41"/>
              </w:numPr>
              <w:overflowPunct/>
              <w:autoSpaceDE/>
              <w:autoSpaceDN/>
              <w:snapToGrid w:val="0"/>
              <w:spacing w:after="0"/>
              <w:contextualSpacing/>
              <w:textAlignment w:val="auto"/>
              <w:rPr>
                <w:lang w:eastAsia="zh-CN"/>
              </w:rPr>
            </w:pPr>
            <w:r w:rsidRPr="00981EF5">
              <w:rPr>
                <w:lang w:eastAsia="zh-CN"/>
              </w:rPr>
              <w:t>Report content related information </w:t>
            </w:r>
          </w:p>
          <w:p w14:paraId="5D656A2B" w14:textId="77777777" w:rsidR="00367E89" w:rsidRPr="00981EF5" w:rsidRDefault="00367E89" w:rsidP="00AE6898">
            <w:pPr>
              <w:numPr>
                <w:ilvl w:val="4"/>
                <w:numId w:val="41"/>
              </w:numPr>
              <w:overflowPunct/>
              <w:autoSpaceDE/>
              <w:autoSpaceDN/>
              <w:snapToGrid w:val="0"/>
              <w:spacing w:after="0"/>
              <w:contextualSpacing/>
              <w:textAlignment w:val="auto"/>
              <w:rPr>
                <w:lang w:eastAsia="zh-CN"/>
              </w:rPr>
            </w:pPr>
            <w:r w:rsidRPr="00981EF5">
              <w:rPr>
                <w:lang w:eastAsia="zh-CN"/>
              </w:rPr>
              <w:t>For BM-Case 2, </w:t>
            </w:r>
          </w:p>
          <w:p w14:paraId="16A6DC4C" w14:textId="77777777" w:rsidR="00367E89" w:rsidRPr="00981EF5" w:rsidRDefault="00367E89" w:rsidP="00AE6898">
            <w:pPr>
              <w:numPr>
                <w:ilvl w:val="5"/>
                <w:numId w:val="41"/>
              </w:numPr>
              <w:overflowPunct/>
              <w:autoSpaceDE/>
              <w:autoSpaceDN/>
              <w:snapToGrid w:val="0"/>
              <w:spacing w:after="0"/>
              <w:contextualSpacing/>
              <w:textAlignment w:val="auto"/>
              <w:rPr>
                <w:lang w:eastAsia="zh-CN"/>
              </w:rPr>
            </w:pPr>
            <w:r w:rsidRPr="00981EF5">
              <w:rPr>
                <w:lang w:eastAsia="zh-CN"/>
              </w:rPr>
              <w:t>Time instances related information for measurements</w:t>
            </w:r>
          </w:p>
          <w:p w14:paraId="1A5E1FEF" w14:textId="77777777" w:rsidR="00367E89" w:rsidRPr="00981EF5" w:rsidRDefault="00367E89" w:rsidP="00AE6898">
            <w:pPr>
              <w:numPr>
                <w:ilvl w:val="5"/>
                <w:numId w:val="41"/>
              </w:numPr>
              <w:overflowPunct/>
              <w:autoSpaceDE/>
              <w:autoSpaceDN/>
              <w:snapToGrid w:val="0"/>
              <w:spacing w:after="0"/>
              <w:contextualSpacing/>
              <w:textAlignment w:val="auto"/>
              <w:rPr>
                <w:lang w:eastAsia="zh-CN"/>
              </w:rPr>
            </w:pPr>
            <w:r w:rsidRPr="00981EF5">
              <w:rPr>
                <w:lang w:eastAsia="zh-CN"/>
              </w:rPr>
              <w:t>Time instances related information for prediction</w:t>
            </w:r>
          </w:p>
          <w:p w14:paraId="27FBE2E0" w14:textId="77777777" w:rsidR="00367E89" w:rsidRPr="00981EF5" w:rsidRDefault="00367E89" w:rsidP="00AE6898">
            <w:pPr>
              <w:numPr>
                <w:ilvl w:val="0"/>
                <w:numId w:val="41"/>
              </w:numPr>
              <w:overflowPunct/>
              <w:autoSpaceDE/>
              <w:autoSpaceDN/>
              <w:snapToGrid w:val="0"/>
              <w:spacing w:after="0"/>
              <w:contextualSpacing/>
              <w:textAlignment w:val="auto"/>
              <w:rPr>
                <w:lang w:eastAsia="zh-CN"/>
              </w:rPr>
            </w:pPr>
            <w:r w:rsidRPr="00981EF5">
              <w:rPr>
                <w:lang w:eastAsia="zh-CN"/>
              </w:rPr>
              <w:t>In Step 4, UE reports applicability for all the above A) one or more </w:t>
            </w:r>
            <w:r w:rsidRPr="00981EF5">
              <w:rPr>
                <w:i/>
                <w:iCs/>
                <w:lang w:eastAsia="zh-CN"/>
              </w:rPr>
              <w:t>CSI-</w:t>
            </w:r>
            <w:proofErr w:type="spellStart"/>
            <w:r w:rsidRPr="00981EF5">
              <w:rPr>
                <w:i/>
                <w:iCs/>
                <w:lang w:eastAsia="zh-CN"/>
              </w:rPr>
              <w:t>ReportConfig</w:t>
            </w:r>
            <w:proofErr w:type="spellEnd"/>
            <w:r w:rsidRPr="00981EF5">
              <w:rPr>
                <w:i/>
                <w:iCs/>
                <w:lang w:eastAsia="zh-CN"/>
              </w:rPr>
              <w:t> </w:t>
            </w:r>
            <w:r w:rsidRPr="00981EF5">
              <w:rPr>
                <w:lang w:eastAsia="zh-CN"/>
              </w:rPr>
              <w:t>and/or B) set(s) of inference related parameters </w:t>
            </w:r>
          </w:p>
          <w:p w14:paraId="053B770E" w14:textId="77777777" w:rsidR="00367E89" w:rsidRPr="00981EF5" w:rsidRDefault="00367E89" w:rsidP="00AE6898">
            <w:pPr>
              <w:numPr>
                <w:ilvl w:val="1"/>
                <w:numId w:val="41"/>
              </w:numPr>
              <w:overflowPunct/>
              <w:autoSpaceDE/>
              <w:autoSpaceDN/>
              <w:snapToGrid w:val="0"/>
              <w:spacing w:after="0"/>
              <w:contextualSpacing/>
              <w:textAlignment w:val="auto"/>
              <w:rPr>
                <w:lang w:eastAsia="zh-CN"/>
              </w:rPr>
            </w:pPr>
            <w:r w:rsidRPr="00981EF5">
              <w:rPr>
                <w:lang w:eastAsia="zh-CN"/>
              </w:rPr>
              <w:t>FFS on whether/what other information along with the applicability is needed</w:t>
            </w:r>
          </w:p>
          <w:p w14:paraId="55531918" w14:textId="77777777" w:rsidR="00367E89" w:rsidRPr="00981EF5" w:rsidRDefault="00367E89" w:rsidP="00AE6898">
            <w:pPr>
              <w:numPr>
                <w:ilvl w:val="1"/>
                <w:numId w:val="41"/>
              </w:numPr>
              <w:overflowPunct/>
              <w:autoSpaceDE/>
              <w:autoSpaceDN/>
              <w:snapToGrid w:val="0"/>
              <w:spacing w:after="0"/>
              <w:contextualSpacing/>
              <w:textAlignment w:val="auto"/>
              <w:rPr>
                <w:lang w:eastAsia="zh-CN"/>
              </w:rPr>
            </w:pPr>
            <w:r w:rsidRPr="00981EF5">
              <w:rPr>
                <w:lang w:eastAsia="zh-CN"/>
              </w:rPr>
              <w:t>If A)</w:t>
            </w:r>
            <w:r w:rsidRPr="00981EF5">
              <w:rPr>
                <w:i/>
                <w:iCs/>
                <w:lang w:eastAsia="zh-CN"/>
              </w:rPr>
              <w:t> </w:t>
            </w:r>
            <w:r w:rsidRPr="00981EF5">
              <w:rPr>
                <w:lang w:eastAsia="zh-CN"/>
              </w:rPr>
              <w:t xml:space="preserve">is configured in Step 3, </w:t>
            </w:r>
          </w:p>
          <w:p w14:paraId="6FF692B8" w14:textId="77777777" w:rsidR="00367E89" w:rsidRPr="00981EF5" w:rsidRDefault="00367E89" w:rsidP="00AE6898">
            <w:pPr>
              <w:numPr>
                <w:ilvl w:val="2"/>
                <w:numId w:val="41"/>
              </w:numPr>
              <w:overflowPunct/>
              <w:autoSpaceDE/>
              <w:autoSpaceDN/>
              <w:snapToGrid w:val="0"/>
              <w:spacing w:after="0"/>
              <w:contextualSpacing/>
              <w:textAlignment w:val="auto"/>
              <w:rPr>
                <w:lang w:eastAsia="zh-CN"/>
              </w:rPr>
            </w:pPr>
            <w:r w:rsidRPr="00981EF5">
              <w:rPr>
                <w:lang w:eastAsia="zh-CN"/>
              </w:rPr>
              <w:t>Applicable aperiodic CSI Report and semi-persistent CSI report can be activated/triggered by NW after the applicability reported.  </w:t>
            </w:r>
          </w:p>
          <w:p w14:paraId="6167975A" w14:textId="77777777" w:rsidR="00367E89" w:rsidRPr="00981EF5" w:rsidRDefault="00367E89" w:rsidP="00AE6898">
            <w:pPr>
              <w:numPr>
                <w:ilvl w:val="2"/>
                <w:numId w:val="41"/>
              </w:numPr>
              <w:overflowPunct/>
              <w:autoSpaceDE/>
              <w:autoSpaceDN/>
              <w:snapToGrid w:val="0"/>
              <w:spacing w:after="0"/>
              <w:contextualSpacing/>
              <w:textAlignment w:val="auto"/>
              <w:rPr>
                <w:lang w:eastAsia="zh-CN"/>
              </w:rPr>
            </w:pPr>
            <w:r w:rsidRPr="00981EF5">
              <w:rPr>
                <w:lang w:eastAsia="zh-CN"/>
              </w:rPr>
              <w:t xml:space="preserve">Applicable periodic CSI Report is considered as activated only if the applicability of the corresponding </w:t>
            </w:r>
            <w:r w:rsidRPr="00981EF5">
              <w:rPr>
                <w:i/>
                <w:iCs/>
                <w:lang w:eastAsia="zh-CN"/>
              </w:rPr>
              <w:t>CSI-</w:t>
            </w:r>
            <w:proofErr w:type="spellStart"/>
            <w:r w:rsidRPr="00981EF5">
              <w:rPr>
                <w:i/>
                <w:iCs/>
                <w:lang w:eastAsia="zh-CN"/>
              </w:rPr>
              <w:t>ReportConfig</w:t>
            </w:r>
            <w:proofErr w:type="spellEnd"/>
            <w:r w:rsidRPr="00981EF5">
              <w:rPr>
                <w:i/>
                <w:iCs/>
                <w:lang w:eastAsia="zh-CN"/>
              </w:rPr>
              <w:t> </w:t>
            </w:r>
            <w:r w:rsidRPr="00981EF5">
              <w:rPr>
                <w:lang w:eastAsia="zh-CN"/>
              </w:rPr>
              <w:t>is reported in </w:t>
            </w:r>
            <w:proofErr w:type="spellStart"/>
            <w:r w:rsidRPr="00981EF5">
              <w:rPr>
                <w:i/>
                <w:iCs/>
                <w:lang w:eastAsia="zh-CN"/>
              </w:rPr>
              <w:t>RRCReconfigurationComplete</w:t>
            </w:r>
            <w:proofErr w:type="spellEnd"/>
            <w:r w:rsidRPr="00981EF5">
              <w:rPr>
                <w:i/>
                <w:iCs/>
                <w:lang w:eastAsia="zh-CN"/>
              </w:rPr>
              <w:t>.</w:t>
            </w:r>
          </w:p>
          <w:p w14:paraId="5E2630EF" w14:textId="77777777" w:rsidR="00367E89" w:rsidRPr="00981EF5" w:rsidRDefault="00367E89" w:rsidP="00AE6898">
            <w:pPr>
              <w:numPr>
                <w:ilvl w:val="0"/>
                <w:numId w:val="41"/>
              </w:numPr>
              <w:overflowPunct/>
              <w:autoSpaceDE/>
              <w:autoSpaceDN/>
              <w:snapToGrid w:val="0"/>
              <w:spacing w:after="0"/>
              <w:contextualSpacing/>
              <w:textAlignment w:val="auto"/>
              <w:rPr>
                <w:lang w:eastAsia="zh-CN"/>
              </w:rPr>
            </w:pPr>
            <w:r w:rsidRPr="00981EF5">
              <w:rPr>
                <w:lang w:eastAsia="zh-CN"/>
              </w:rPr>
              <w:t>In Step 5, NW can optionally configure </w:t>
            </w:r>
            <w:r w:rsidRPr="00981EF5">
              <w:rPr>
                <w:i/>
                <w:iCs/>
                <w:lang w:eastAsia="zh-CN"/>
              </w:rPr>
              <w:t>CSI-</w:t>
            </w:r>
            <w:proofErr w:type="spellStart"/>
            <w:r w:rsidRPr="00981EF5">
              <w:rPr>
                <w:i/>
                <w:iCs/>
                <w:lang w:eastAsia="zh-CN"/>
              </w:rPr>
              <w:t>ReportConfig</w:t>
            </w:r>
            <w:proofErr w:type="spellEnd"/>
            <w:r w:rsidRPr="00981EF5">
              <w:rPr>
                <w:lang w:eastAsia="zh-CN"/>
              </w:rPr>
              <w:t> for inference configuration in </w:t>
            </w:r>
            <w:proofErr w:type="spellStart"/>
            <w:r w:rsidRPr="00981EF5">
              <w:rPr>
                <w:i/>
                <w:iCs/>
                <w:lang w:eastAsia="zh-CN"/>
              </w:rPr>
              <w:t>RRCReconfiguration</w:t>
            </w:r>
            <w:proofErr w:type="spellEnd"/>
            <w:r w:rsidRPr="00981EF5">
              <w:rPr>
                <w:lang w:eastAsia="zh-CN"/>
              </w:rPr>
              <w:t>, where the associated ID may be configured in CSI framework as working assumption applied.</w:t>
            </w:r>
          </w:p>
          <w:p w14:paraId="7A302779" w14:textId="77777777" w:rsidR="00367E89" w:rsidRPr="00981EF5" w:rsidRDefault="00367E89" w:rsidP="00AE6898">
            <w:pPr>
              <w:numPr>
                <w:ilvl w:val="1"/>
                <w:numId w:val="41"/>
              </w:numPr>
              <w:overflowPunct/>
              <w:autoSpaceDE/>
              <w:autoSpaceDN/>
              <w:snapToGrid w:val="0"/>
              <w:spacing w:after="0"/>
              <w:contextualSpacing/>
              <w:textAlignment w:val="auto"/>
              <w:rPr>
                <w:lang w:eastAsia="zh-CN"/>
              </w:rPr>
            </w:pPr>
            <w:r w:rsidRPr="00981EF5">
              <w:rPr>
                <w:lang w:eastAsia="zh-CN"/>
              </w:rPr>
              <w:t>Note: Step 5 may be optional if UE has already been configured with </w:t>
            </w:r>
            <w:r w:rsidRPr="00981EF5">
              <w:rPr>
                <w:i/>
                <w:iCs/>
                <w:lang w:eastAsia="zh-CN"/>
              </w:rPr>
              <w:t>CSI-</w:t>
            </w:r>
            <w:proofErr w:type="spellStart"/>
            <w:r w:rsidRPr="00981EF5">
              <w:rPr>
                <w:i/>
                <w:iCs/>
                <w:lang w:eastAsia="zh-CN"/>
              </w:rPr>
              <w:t>ReportConfig</w:t>
            </w:r>
            <w:proofErr w:type="spellEnd"/>
            <w:r w:rsidRPr="00981EF5">
              <w:rPr>
                <w:lang w:eastAsia="zh-CN"/>
              </w:rPr>
              <w:t xml:space="preserve"> in Step 3</w:t>
            </w:r>
          </w:p>
          <w:p w14:paraId="24674751" w14:textId="77777777" w:rsidR="00367E89" w:rsidRPr="00981EF5" w:rsidRDefault="00367E89" w:rsidP="00AE6898">
            <w:pPr>
              <w:snapToGrid w:val="0"/>
              <w:spacing w:after="0"/>
              <w:contextualSpacing/>
              <w:rPr>
                <w:lang w:eastAsia="zh-CN"/>
              </w:rPr>
            </w:pPr>
          </w:p>
          <w:p w14:paraId="2927B9BB" w14:textId="77777777" w:rsidR="00367E89" w:rsidRPr="008951D5" w:rsidRDefault="00367E89" w:rsidP="00AE6898">
            <w:pPr>
              <w:spacing w:after="0"/>
              <w:contextualSpacing/>
              <w:rPr>
                <w:rFonts w:eastAsia="DengXian"/>
                <w:b/>
                <w:bCs/>
                <w:highlight w:val="green"/>
                <w:lang w:eastAsia="zh-CN"/>
              </w:rPr>
            </w:pPr>
            <w:r w:rsidRPr="008951D5">
              <w:rPr>
                <w:rFonts w:eastAsia="DengXian"/>
                <w:b/>
                <w:bCs/>
                <w:highlight w:val="green"/>
                <w:lang w:eastAsia="zh-CN"/>
              </w:rPr>
              <w:t>Agreement</w:t>
            </w:r>
          </w:p>
          <w:p w14:paraId="740D0376" w14:textId="77777777" w:rsidR="00367E89" w:rsidRPr="00981EF5" w:rsidRDefault="00367E89" w:rsidP="00AE6898">
            <w:pPr>
              <w:spacing w:after="0"/>
              <w:contextualSpacing/>
              <w:rPr>
                <w:rFonts w:eastAsia="DengXian"/>
                <w:lang w:eastAsia="zh-CN"/>
              </w:rPr>
            </w:pPr>
            <w:r w:rsidRPr="00981EF5">
              <w:rPr>
                <w:rFonts w:eastAsia="DengXian"/>
                <w:lang w:eastAsia="zh-CN"/>
              </w:rPr>
              <w:lastRenderedPageBreak/>
              <w:t>For beam management, m</w:t>
            </w:r>
            <w:r w:rsidRPr="00981EF5">
              <w:t>ultiple CSI reports for inference for UE-side model can be configured/activated</w:t>
            </w:r>
            <w:r w:rsidRPr="00981EF5">
              <w:rPr>
                <w:rFonts w:eastAsia="DengXian"/>
                <w:lang w:eastAsia="zh-CN"/>
              </w:rPr>
              <w:t>/triggered</w:t>
            </w:r>
            <w:r w:rsidRPr="00981EF5">
              <w:t>, which is up to UE capability</w:t>
            </w:r>
            <w:r w:rsidRPr="00981EF5">
              <w:rPr>
                <w:rFonts w:eastAsia="DengXian"/>
                <w:lang w:eastAsia="zh-CN"/>
              </w:rPr>
              <w:t>.</w:t>
            </w:r>
          </w:p>
          <w:p w14:paraId="324ABF7A" w14:textId="77777777" w:rsidR="00367E89" w:rsidRPr="00981EF5" w:rsidRDefault="00367E89" w:rsidP="00AE6898">
            <w:pPr>
              <w:spacing w:after="0"/>
              <w:contextualSpacing/>
              <w:rPr>
                <w:rFonts w:eastAsia="DengXian"/>
                <w:lang w:eastAsia="zh-CN"/>
              </w:rPr>
            </w:pPr>
          </w:p>
          <w:p w14:paraId="78A07DAA" w14:textId="77777777" w:rsidR="00367E89" w:rsidRPr="00981EF5" w:rsidRDefault="00367E89" w:rsidP="00AE6898">
            <w:pPr>
              <w:spacing w:after="0"/>
              <w:contextualSpacing/>
              <w:rPr>
                <w:rFonts w:eastAsia="DengXian"/>
                <w:lang w:eastAsia="zh-CN"/>
              </w:rPr>
            </w:pPr>
            <w:r w:rsidRPr="00981EF5">
              <w:rPr>
                <w:rFonts w:eastAsia="DengXian"/>
                <w:lang w:eastAsia="zh-CN"/>
              </w:rPr>
              <w:t>Conclusion</w:t>
            </w:r>
          </w:p>
          <w:p w14:paraId="4001D480" w14:textId="77777777" w:rsidR="00367E89" w:rsidRPr="00981EF5" w:rsidRDefault="00367E89" w:rsidP="00AE6898">
            <w:pPr>
              <w:spacing w:after="0"/>
              <w:contextualSpacing/>
            </w:pPr>
            <w:r w:rsidRPr="00981EF5">
              <w:t xml:space="preserve">For the </w:t>
            </w:r>
            <w:r w:rsidRPr="00981EF5">
              <w:rPr>
                <w:i/>
                <w:iCs/>
                <w:lang w:eastAsia="zh-CN"/>
              </w:rPr>
              <w:t>CSI-</w:t>
            </w:r>
            <w:proofErr w:type="spellStart"/>
            <w:r w:rsidRPr="00981EF5">
              <w:rPr>
                <w:i/>
                <w:iCs/>
                <w:lang w:eastAsia="zh-CN"/>
              </w:rPr>
              <w:t>ReportConfig</w:t>
            </w:r>
            <w:proofErr w:type="spellEnd"/>
            <w:r w:rsidRPr="00981EF5">
              <w:rPr>
                <w:lang w:eastAsia="zh-CN"/>
              </w:rPr>
              <w:t xml:space="preserve"> for inference configuration provided in </w:t>
            </w:r>
            <w:r w:rsidRPr="00981EF5">
              <w:t>Step 5,</w:t>
            </w:r>
          </w:p>
          <w:p w14:paraId="21420227" w14:textId="77777777" w:rsidR="00367E89" w:rsidRPr="00981EF5" w:rsidRDefault="00367E89" w:rsidP="00AE6898">
            <w:pPr>
              <w:pStyle w:val="ListParagraph"/>
              <w:widowControl/>
              <w:numPr>
                <w:ilvl w:val="0"/>
                <w:numId w:val="42"/>
              </w:numPr>
              <w:ind w:leftChars="0"/>
              <w:contextualSpacing/>
              <w:jc w:val="left"/>
              <w:rPr>
                <w:rFonts w:ascii="Times New Roman" w:hAnsi="Times New Roman"/>
                <w:sz w:val="20"/>
                <w:szCs w:val="20"/>
                <w:lang w:eastAsia="zh-CN"/>
              </w:rPr>
            </w:pPr>
            <w:r w:rsidRPr="00981EF5">
              <w:rPr>
                <w:rFonts w:ascii="Times New Roman" w:hAnsi="Times New Roman"/>
                <w:sz w:val="20"/>
                <w:szCs w:val="20"/>
                <w:lang w:eastAsia="zh-CN"/>
              </w:rPr>
              <w:t xml:space="preserve">aperiodic CSI Report and semi-persistent CSI report can be activated/triggered by NW after </w:t>
            </w:r>
            <w:proofErr w:type="spellStart"/>
            <w:r w:rsidRPr="00981EF5">
              <w:rPr>
                <w:rFonts w:ascii="Times New Roman" w:hAnsi="Times New Roman"/>
                <w:i/>
                <w:iCs/>
                <w:sz w:val="20"/>
                <w:szCs w:val="20"/>
                <w:lang w:eastAsia="zh-CN"/>
              </w:rPr>
              <w:t>RRCReconfigurationComplete</w:t>
            </w:r>
            <w:proofErr w:type="spellEnd"/>
            <w:r w:rsidRPr="00981EF5">
              <w:rPr>
                <w:rFonts w:ascii="Times New Roman" w:hAnsi="Times New Roman"/>
                <w:sz w:val="20"/>
                <w:szCs w:val="20"/>
                <w:lang w:eastAsia="zh-CN"/>
              </w:rPr>
              <w:t>.</w:t>
            </w:r>
          </w:p>
          <w:p w14:paraId="7C5948DD" w14:textId="77777777" w:rsidR="00367E89" w:rsidRPr="00981EF5" w:rsidRDefault="00367E89" w:rsidP="00AE6898">
            <w:pPr>
              <w:pStyle w:val="ListParagraph"/>
              <w:widowControl/>
              <w:numPr>
                <w:ilvl w:val="0"/>
                <w:numId w:val="42"/>
              </w:numPr>
              <w:ind w:leftChars="0"/>
              <w:contextualSpacing/>
              <w:jc w:val="left"/>
              <w:rPr>
                <w:rFonts w:ascii="Times New Roman" w:hAnsi="Times New Roman"/>
                <w:sz w:val="20"/>
                <w:szCs w:val="20"/>
                <w:lang w:eastAsia="zh-CN"/>
              </w:rPr>
            </w:pPr>
            <w:r w:rsidRPr="00981EF5">
              <w:rPr>
                <w:rFonts w:ascii="Times New Roman" w:hAnsi="Times New Roman"/>
                <w:sz w:val="20"/>
                <w:szCs w:val="20"/>
                <w:lang w:eastAsia="zh-CN"/>
              </w:rPr>
              <w:t xml:space="preserve">periodic CSI Report is considered as activated after </w:t>
            </w:r>
            <w:proofErr w:type="spellStart"/>
            <w:r w:rsidRPr="00981EF5">
              <w:rPr>
                <w:rFonts w:ascii="Times New Roman" w:hAnsi="Times New Roman"/>
                <w:i/>
                <w:iCs/>
                <w:sz w:val="20"/>
                <w:szCs w:val="20"/>
                <w:lang w:eastAsia="zh-CN"/>
              </w:rPr>
              <w:t>RRCReconfigurationComplete</w:t>
            </w:r>
            <w:proofErr w:type="spellEnd"/>
            <w:r w:rsidRPr="00981EF5">
              <w:rPr>
                <w:rFonts w:ascii="Times New Roman" w:hAnsi="Times New Roman"/>
                <w:sz w:val="20"/>
                <w:szCs w:val="20"/>
                <w:lang w:eastAsia="zh-CN"/>
              </w:rPr>
              <w:t>.</w:t>
            </w:r>
            <w:r w:rsidRPr="00981EF5">
              <w:rPr>
                <w:rFonts w:ascii="Times New Roman" w:hAnsi="Times New Roman"/>
                <w:i/>
                <w:iCs/>
                <w:sz w:val="20"/>
                <w:szCs w:val="20"/>
                <w:lang w:eastAsia="zh-CN"/>
              </w:rPr>
              <w:t xml:space="preserve"> </w:t>
            </w:r>
          </w:p>
          <w:p w14:paraId="084D370E" w14:textId="77777777" w:rsidR="00367E89" w:rsidRPr="00981EF5" w:rsidRDefault="00367E89" w:rsidP="00AE6898">
            <w:pPr>
              <w:pStyle w:val="ListParagraph"/>
              <w:widowControl/>
              <w:numPr>
                <w:ilvl w:val="0"/>
                <w:numId w:val="42"/>
              </w:numPr>
              <w:ind w:leftChars="0"/>
              <w:contextualSpacing/>
              <w:jc w:val="left"/>
              <w:rPr>
                <w:rFonts w:ascii="Times New Roman" w:hAnsi="Times New Roman"/>
                <w:sz w:val="20"/>
                <w:szCs w:val="20"/>
                <w:lang w:eastAsia="zh-CN"/>
              </w:rPr>
            </w:pPr>
            <w:r w:rsidRPr="00981EF5">
              <w:rPr>
                <w:rFonts w:ascii="Times New Roman" w:hAnsi="Times New Roman"/>
                <w:sz w:val="20"/>
                <w:szCs w:val="20"/>
                <w:lang w:eastAsia="zh-CN"/>
              </w:rPr>
              <w:t xml:space="preserve">Note: UE is not expected to be configured with a </w:t>
            </w:r>
            <w:r w:rsidRPr="00981EF5">
              <w:rPr>
                <w:rFonts w:ascii="Times New Roman" w:hAnsi="Times New Roman"/>
                <w:i/>
                <w:iCs/>
                <w:sz w:val="20"/>
                <w:szCs w:val="20"/>
                <w:lang w:eastAsia="zh-CN"/>
              </w:rPr>
              <w:t>CSI-</w:t>
            </w:r>
            <w:proofErr w:type="spellStart"/>
            <w:r w:rsidRPr="00981EF5">
              <w:rPr>
                <w:rFonts w:ascii="Times New Roman" w:hAnsi="Times New Roman"/>
                <w:i/>
                <w:iCs/>
                <w:sz w:val="20"/>
                <w:szCs w:val="20"/>
                <w:lang w:eastAsia="zh-CN"/>
              </w:rPr>
              <w:t>ReportConfig</w:t>
            </w:r>
            <w:proofErr w:type="spellEnd"/>
            <w:r w:rsidRPr="00981EF5">
              <w:rPr>
                <w:rFonts w:ascii="Times New Roman" w:hAnsi="Times New Roman"/>
                <w:sz w:val="20"/>
                <w:szCs w:val="20"/>
                <w:lang w:eastAsia="zh-CN"/>
              </w:rPr>
              <w:t xml:space="preserve"> for inference configuration for a non-applicable set of inference parameters or a non-applicable </w:t>
            </w:r>
            <w:r w:rsidRPr="00981EF5">
              <w:rPr>
                <w:rFonts w:ascii="Times New Roman" w:hAnsi="Times New Roman"/>
                <w:i/>
                <w:iCs/>
                <w:sz w:val="20"/>
                <w:szCs w:val="20"/>
                <w:lang w:eastAsia="zh-CN"/>
              </w:rPr>
              <w:t>CSI-</w:t>
            </w:r>
            <w:proofErr w:type="spellStart"/>
            <w:r w:rsidRPr="00981EF5">
              <w:rPr>
                <w:rFonts w:ascii="Times New Roman" w:hAnsi="Times New Roman"/>
                <w:i/>
                <w:iCs/>
                <w:sz w:val="20"/>
                <w:szCs w:val="20"/>
                <w:lang w:eastAsia="zh-CN"/>
              </w:rPr>
              <w:t>ReportConfig</w:t>
            </w:r>
            <w:proofErr w:type="spellEnd"/>
            <w:r w:rsidRPr="00981EF5">
              <w:rPr>
                <w:rFonts w:ascii="Times New Roman" w:hAnsi="Times New Roman"/>
                <w:sz w:val="20"/>
                <w:szCs w:val="20"/>
                <w:lang w:eastAsia="zh-CN"/>
              </w:rPr>
              <w:t xml:space="preserve">  </w:t>
            </w:r>
          </w:p>
          <w:p w14:paraId="1545D5CD" w14:textId="77777777" w:rsidR="00367E89" w:rsidRPr="00981EF5" w:rsidRDefault="00367E89" w:rsidP="00AE6898">
            <w:pPr>
              <w:pStyle w:val="ListParagraph"/>
              <w:widowControl/>
              <w:numPr>
                <w:ilvl w:val="1"/>
                <w:numId w:val="42"/>
              </w:numPr>
              <w:ind w:leftChars="0"/>
              <w:contextualSpacing/>
              <w:jc w:val="left"/>
              <w:rPr>
                <w:rFonts w:ascii="Times New Roman" w:hAnsi="Times New Roman"/>
                <w:sz w:val="20"/>
                <w:szCs w:val="20"/>
                <w:lang w:eastAsia="zh-CN"/>
              </w:rPr>
            </w:pPr>
            <w:r w:rsidRPr="00981EF5">
              <w:rPr>
                <w:rFonts w:ascii="Times New Roman" w:hAnsi="Times New Roman"/>
                <w:sz w:val="20"/>
                <w:szCs w:val="20"/>
                <w:lang w:eastAsia="zh-CN"/>
              </w:rPr>
              <w:t>Any specification impact is a separate discussion</w:t>
            </w:r>
          </w:p>
          <w:p w14:paraId="3327D86A" w14:textId="77777777" w:rsidR="00367E89" w:rsidRPr="00981EF5" w:rsidRDefault="00367E89" w:rsidP="00AE6898">
            <w:pPr>
              <w:spacing w:after="0"/>
              <w:contextualSpacing/>
              <w:rPr>
                <w:rFonts w:eastAsia="DengXian"/>
                <w:lang w:eastAsia="zh-CN"/>
              </w:rPr>
            </w:pPr>
          </w:p>
        </w:tc>
      </w:tr>
      <w:tr w:rsidR="00367E89" w:rsidRPr="00981EF5" w14:paraId="36F7035F" w14:textId="77777777" w:rsidTr="00975B67">
        <w:tc>
          <w:tcPr>
            <w:tcW w:w="9736" w:type="dxa"/>
            <w:shd w:val="clear" w:color="auto" w:fill="auto"/>
          </w:tcPr>
          <w:p w14:paraId="72C627EF" w14:textId="77777777" w:rsidR="00367E89" w:rsidRPr="00981EF5" w:rsidRDefault="00367E89" w:rsidP="00AE6898">
            <w:pPr>
              <w:spacing w:after="0"/>
              <w:contextualSpacing/>
              <w:rPr>
                <w:rFonts w:eastAsia="DengXian"/>
                <w:highlight w:val="green"/>
                <w:lang w:eastAsia="zh-CN"/>
              </w:rPr>
            </w:pPr>
          </w:p>
        </w:tc>
      </w:tr>
    </w:tbl>
    <w:p w14:paraId="3D491D9E" w14:textId="77777777" w:rsidR="00367E89" w:rsidRPr="00981EF5" w:rsidRDefault="00367E89" w:rsidP="00AE6898">
      <w:pPr>
        <w:spacing w:after="0"/>
        <w:contextualSpacing/>
      </w:pPr>
    </w:p>
    <w:p w14:paraId="39020287" w14:textId="77777777" w:rsidR="00367E89" w:rsidRPr="00981EF5" w:rsidRDefault="00367E89" w:rsidP="00AE6898">
      <w:pPr>
        <w:spacing w:after="0" w:line="276" w:lineRule="auto"/>
        <w:contextualSpacing/>
        <w:rPr>
          <w:i/>
          <w:iCs/>
        </w:rPr>
      </w:pPr>
      <w:r w:rsidRPr="00981EF5">
        <w:t>RAN1 would like to provide replies on the following questions from RAN2 in R2-2407848:</w:t>
      </w:r>
    </w:p>
    <w:p w14:paraId="1D27BD80" w14:textId="77777777" w:rsidR="00367E89" w:rsidRPr="00981EF5" w:rsidRDefault="00367E89" w:rsidP="00AE6898">
      <w:pPr>
        <w:pStyle w:val="CommentText"/>
        <w:spacing w:line="276" w:lineRule="auto"/>
        <w:contextualSpacing/>
        <w:rPr>
          <w:rFonts w:eastAsia="Malgun Gothic"/>
          <w:b/>
          <w:bCs/>
          <w:lang w:val="en-US" w:eastAsia="ko-KR"/>
        </w:rPr>
      </w:pPr>
      <w:r w:rsidRPr="00981EF5">
        <w:rPr>
          <w:rFonts w:eastAsia="Malgun Gothic"/>
          <w:b/>
          <w:bCs/>
          <w:lang w:val="en-US" w:eastAsia="ko-KR"/>
        </w:rPr>
        <w:t>Q1: In Step 2, what is the granularity of functionality? For example, whether it is a use case (e.g. beam management), whether it is a sub-use case (e.g. beam management Case 1), or others?</w:t>
      </w:r>
    </w:p>
    <w:p w14:paraId="189DA3C8" w14:textId="77777777" w:rsidR="00367E89" w:rsidRPr="00981EF5" w:rsidRDefault="00367E89" w:rsidP="00AE6898">
      <w:pPr>
        <w:spacing w:after="0" w:line="276" w:lineRule="auto"/>
        <w:contextualSpacing/>
        <w:jc w:val="both"/>
        <w:rPr>
          <w:rFonts w:eastAsia="DengXian"/>
          <w:lang w:eastAsia="zh-CN"/>
        </w:rPr>
      </w:pPr>
      <w:r w:rsidRPr="00981EF5">
        <w:rPr>
          <w:b/>
          <w:bCs/>
          <w:lang w:eastAsia="zh-CN"/>
        </w:rPr>
        <w:t>Answer to Q1:</w:t>
      </w:r>
      <w:r w:rsidRPr="00981EF5">
        <w:rPr>
          <w:lang w:eastAsia="zh-CN"/>
        </w:rPr>
        <w:t xml:space="preserve"> </w:t>
      </w:r>
      <w:r w:rsidRPr="00981EF5">
        <w:rPr>
          <w:rFonts w:eastAsia="DengXian"/>
          <w:lang w:eastAsia="zh-CN"/>
        </w:rPr>
        <w:t>In Step 2, RAN1 expects that UE reports its UE-capability information/parameters, i.e., Rel-19 AI/ML-enabled Features/FGs (including components and corresponding value ranges). These UE capability information/parameters will depend on how FGs are defined including the granularity, that will be discussed in RAN1 later in the WI.</w:t>
      </w:r>
    </w:p>
    <w:p w14:paraId="72A0DFAF" w14:textId="77777777" w:rsidR="00367E89" w:rsidRPr="00981EF5" w:rsidRDefault="00367E89" w:rsidP="00AE6898">
      <w:pPr>
        <w:pStyle w:val="CommentText"/>
        <w:spacing w:line="276" w:lineRule="auto"/>
        <w:contextualSpacing/>
        <w:rPr>
          <w:rFonts w:eastAsia="Malgun Gothic"/>
          <w:b/>
          <w:bCs/>
          <w:lang w:val="en-US" w:eastAsia="ko-KR"/>
        </w:rPr>
      </w:pPr>
      <w:r w:rsidRPr="00981EF5">
        <w:rPr>
          <w:rFonts w:eastAsia="Malgun Gothic"/>
          <w:b/>
          <w:bCs/>
          <w:lang w:val="en-US" w:eastAsia="ko-KR"/>
        </w:rPr>
        <w:t xml:space="preserve">Q2: What is the content of NW-side additional condition, i.e. is it correct the RAN2 assumption of a NW-side additional condition assumed as associated ID? </w:t>
      </w:r>
      <w:r w:rsidRPr="00981EF5" w:rsidDel="006661FF">
        <w:rPr>
          <w:rFonts w:eastAsia="Malgun Gothic"/>
          <w:b/>
          <w:bCs/>
          <w:lang w:val="en-US" w:eastAsia="ko-KR"/>
        </w:rPr>
        <w:t xml:space="preserve"> </w:t>
      </w:r>
    </w:p>
    <w:p w14:paraId="20B226FA" w14:textId="77777777" w:rsidR="00367E89" w:rsidRPr="00981EF5" w:rsidRDefault="00367E89" w:rsidP="00AE6898">
      <w:pPr>
        <w:spacing w:after="0" w:line="276" w:lineRule="auto"/>
        <w:contextualSpacing/>
        <w:rPr>
          <w:lang w:eastAsia="zh-CN"/>
        </w:rPr>
      </w:pPr>
      <w:r w:rsidRPr="00981EF5">
        <w:rPr>
          <w:b/>
          <w:bCs/>
          <w:lang w:eastAsia="zh-CN"/>
        </w:rPr>
        <w:t>Answer to Q2:</w:t>
      </w:r>
      <w:r w:rsidRPr="00981EF5">
        <w:rPr>
          <w:lang w:eastAsia="zh-CN"/>
        </w:rPr>
        <w:t xml:space="preserve"> 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 </w:t>
      </w:r>
    </w:p>
    <w:p w14:paraId="6D8DF599" w14:textId="77777777" w:rsidR="00367E89" w:rsidRPr="00981EF5" w:rsidRDefault="00367E89" w:rsidP="00AE6898">
      <w:pPr>
        <w:pStyle w:val="CommentText"/>
        <w:spacing w:line="276" w:lineRule="auto"/>
        <w:contextualSpacing/>
        <w:rPr>
          <w:rFonts w:eastAsia="Malgun Gothic"/>
          <w:b/>
          <w:bCs/>
          <w:lang w:val="en-US" w:eastAsia="ko-KR"/>
        </w:rPr>
      </w:pPr>
      <w:r w:rsidRPr="00981EF5">
        <w:rPr>
          <w:rFonts w:eastAsia="Malgun Gothic"/>
          <w:b/>
          <w:bCs/>
          <w:lang w:val="en-US" w:eastAsia="ko-KR"/>
        </w:rPr>
        <w:t>Q3: Is NW-side additional condition functionality specific?</w:t>
      </w:r>
    </w:p>
    <w:p w14:paraId="7A13D1EF" w14:textId="77777777" w:rsidR="00367E89" w:rsidRPr="00981EF5" w:rsidRDefault="00367E89" w:rsidP="00AE6898">
      <w:pPr>
        <w:pStyle w:val="CommentText"/>
        <w:spacing w:line="276" w:lineRule="auto"/>
        <w:contextualSpacing/>
        <w:rPr>
          <w:lang w:eastAsia="zh-CN"/>
        </w:rPr>
      </w:pPr>
      <w:r w:rsidRPr="00981EF5">
        <w:rPr>
          <w:b/>
          <w:bCs/>
          <w:lang w:eastAsia="zh-CN"/>
        </w:rPr>
        <w:t xml:space="preserve">Answer to Q3: </w:t>
      </w:r>
      <w:r w:rsidRPr="00981EF5">
        <w:rPr>
          <w:lang w:eastAsia="zh-CN"/>
        </w:rPr>
        <w:t xml:space="preserve">Please also refer to the answer to Q2 to understand the ongoing discussion about the associated ID for NW-side additional condition. And please refer to the agreements related to the Questions from RAN 2. </w:t>
      </w:r>
    </w:p>
    <w:p w14:paraId="6569B8A1" w14:textId="77777777" w:rsidR="00367E89" w:rsidRPr="00981EF5" w:rsidRDefault="00367E89" w:rsidP="00AE6898">
      <w:pPr>
        <w:pStyle w:val="CommentText"/>
        <w:spacing w:line="276" w:lineRule="auto"/>
        <w:contextualSpacing/>
        <w:rPr>
          <w:rFonts w:eastAsia="Malgun Gothic"/>
          <w:b/>
          <w:bCs/>
          <w:lang w:val="en-US" w:eastAsia="ko-KR"/>
        </w:rPr>
      </w:pPr>
      <w:r w:rsidRPr="00981EF5">
        <w:rPr>
          <w:rFonts w:eastAsia="Malgun Gothic"/>
          <w:b/>
          <w:bCs/>
          <w:lang w:val="en-US" w:eastAsia="ko-KR"/>
        </w:rPr>
        <w:t>Q4: RAN2 wonders what information is needed in Step 3 for UE to decide whether a functionality is applicable before Step 4. More specifically, RAN2 would like to ask the following questions (Q4-1 to Q4-5):</w:t>
      </w:r>
    </w:p>
    <w:p w14:paraId="23DCED9A" w14:textId="77777777" w:rsidR="00367E89" w:rsidRPr="00981EF5" w:rsidRDefault="00367E89" w:rsidP="00AE6898">
      <w:pPr>
        <w:pStyle w:val="CommentText"/>
        <w:spacing w:line="276" w:lineRule="auto"/>
        <w:contextualSpacing/>
        <w:rPr>
          <w:lang w:eastAsia="zh-CN"/>
        </w:rPr>
      </w:pPr>
      <w:r w:rsidRPr="00981EF5">
        <w:rPr>
          <w:b/>
          <w:bCs/>
          <w:lang w:eastAsia="zh-CN"/>
        </w:rPr>
        <w:t xml:space="preserve">Answer to Q4: </w:t>
      </w:r>
      <w:r w:rsidRPr="00981EF5">
        <w:rPr>
          <w:lang w:eastAsia="zh-CN"/>
        </w:rPr>
        <w:t>And please refer to the agreements related to the Questions from RAN 2.</w:t>
      </w:r>
    </w:p>
    <w:p w14:paraId="6D94031C" w14:textId="77777777" w:rsidR="00367E89" w:rsidRPr="00981EF5" w:rsidRDefault="00367E89" w:rsidP="00AE6898">
      <w:pPr>
        <w:pStyle w:val="CommentText"/>
        <w:spacing w:line="276" w:lineRule="auto"/>
        <w:contextualSpacing/>
        <w:rPr>
          <w:rFonts w:eastAsia="Malgun Gothic"/>
          <w:b/>
          <w:bCs/>
          <w:lang w:val="en-US" w:eastAsia="ko-KR"/>
        </w:rPr>
      </w:pPr>
      <w:r w:rsidRPr="00981EF5">
        <w:rPr>
          <w:rFonts w:eastAsia="Malgun Gothic"/>
          <w:b/>
          <w:bCs/>
          <w:lang w:val="en-US" w:eastAsia="ko-KR"/>
        </w:rPr>
        <w:t xml:space="preserve">Q4-1: In RAN2, it is FFS whether NW-side additional condition is mandatory or optional. In order to discuss further, RAN2 would like to understand whether it is feasible for UE to decide the applicable functionalities without NW-side additional condition? </w:t>
      </w:r>
    </w:p>
    <w:p w14:paraId="62484507" w14:textId="77777777" w:rsidR="00367E89" w:rsidRPr="00981EF5" w:rsidRDefault="00367E89" w:rsidP="00AE6898">
      <w:pPr>
        <w:pStyle w:val="CommentText"/>
        <w:spacing w:line="276" w:lineRule="auto"/>
        <w:contextualSpacing/>
        <w:rPr>
          <w:rFonts w:eastAsia="Malgun Gothic"/>
          <w:b/>
          <w:bCs/>
          <w:lang w:val="en-US" w:eastAsia="ko-KR"/>
        </w:rPr>
      </w:pPr>
      <w:r w:rsidRPr="00981EF5">
        <w:rPr>
          <w:b/>
          <w:bCs/>
          <w:lang w:eastAsia="zh-CN"/>
        </w:rPr>
        <w:t xml:space="preserve">Answer to Q4-1: </w:t>
      </w:r>
      <w:r w:rsidRPr="00981EF5">
        <w:rPr>
          <w:lang w:eastAsia="zh-CN"/>
        </w:rPr>
        <w:t xml:space="preserve">There is no consensus yet on whether it is mandatory or optional. There is no conclusion yet on whether it is feasible or not for UE to decide the applicability without NW-side additional condition, and RAN 1 is discussing the related issues. </w:t>
      </w:r>
    </w:p>
    <w:p w14:paraId="098D0120" w14:textId="77777777" w:rsidR="00367E89" w:rsidRPr="00981EF5" w:rsidRDefault="00367E89" w:rsidP="00AE6898">
      <w:pPr>
        <w:pStyle w:val="CommentText"/>
        <w:spacing w:line="276" w:lineRule="auto"/>
        <w:contextualSpacing/>
        <w:rPr>
          <w:rFonts w:eastAsia="Malgun Gothic"/>
          <w:b/>
          <w:bCs/>
          <w:lang w:val="en-US" w:eastAsia="ko-KR"/>
        </w:rPr>
      </w:pPr>
      <w:r w:rsidRPr="00981EF5">
        <w:rPr>
          <w:rFonts w:eastAsia="Malgun Gothic"/>
          <w:b/>
          <w:bCs/>
          <w:lang w:val="en-US" w:eastAsia="ko-KR"/>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0170EB77" w14:textId="77777777" w:rsidR="00367E89" w:rsidRPr="00981EF5" w:rsidRDefault="00367E89" w:rsidP="00AE6898">
      <w:pPr>
        <w:pStyle w:val="CommentText"/>
        <w:spacing w:line="276" w:lineRule="auto"/>
        <w:contextualSpacing/>
        <w:rPr>
          <w:lang w:eastAsia="zh-CN"/>
        </w:rPr>
      </w:pPr>
      <w:r w:rsidRPr="00981EF5">
        <w:rPr>
          <w:b/>
          <w:bCs/>
          <w:lang w:eastAsia="zh-CN"/>
        </w:rPr>
        <w:t xml:space="preserve">Answer to Q4-2: </w:t>
      </w:r>
      <w:r w:rsidRPr="00981EF5">
        <w:rPr>
          <w:lang w:eastAsia="zh-CN"/>
        </w:rPr>
        <w:t>Please refer to the agreements related to the Questions from RAN 2.</w:t>
      </w:r>
    </w:p>
    <w:p w14:paraId="6405E89A" w14:textId="77777777" w:rsidR="00367E89" w:rsidRPr="00981EF5" w:rsidRDefault="00367E89" w:rsidP="00AE6898">
      <w:pPr>
        <w:pStyle w:val="CommentText"/>
        <w:spacing w:line="276" w:lineRule="auto"/>
        <w:contextualSpacing/>
        <w:rPr>
          <w:rFonts w:eastAsia="Malgun Gothic"/>
          <w:b/>
          <w:bCs/>
          <w:lang w:val="en-US" w:eastAsia="ko-KR"/>
        </w:rPr>
      </w:pPr>
      <w:r w:rsidRPr="00981EF5">
        <w:rPr>
          <w:rFonts w:eastAsia="Malgun Gothic"/>
          <w:b/>
          <w:bCs/>
          <w:lang w:val="en-US" w:eastAsia="ko-KR"/>
        </w:rPr>
        <w:t xml:space="preserve">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w:t>
      </w:r>
      <w:proofErr w:type="spellStart"/>
      <w:r w:rsidRPr="00981EF5">
        <w:rPr>
          <w:rFonts w:eastAsia="Malgun Gothic"/>
          <w:b/>
          <w:bCs/>
          <w:lang w:val="en-US" w:eastAsia="ko-KR"/>
        </w:rPr>
        <w:t>etc</w:t>
      </w:r>
      <w:proofErr w:type="spellEnd"/>
      <w:r w:rsidRPr="00981EF5">
        <w:rPr>
          <w:rFonts w:eastAsia="Malgun Gothic"/>
          <w:b/>
          <w:bCs/>
          <w:lang w:val="en-US" w:eastAsia="ko-KR"/>
        </w:rPr>
        <w:t>?</w:t>
      </w:r>
    </w:p>
    <w:p w14:paraId="51B95AE0" w14:textId="77777777" w:rsidR="00367E89" w:rsidRPr="00981EF5" w:rsidRDefault="00367E89" w:rsidP="00AE6898">
      <w:pPr>
        <w:pStyle w:val="CommentText"/>
        <w:spacing w:line="276" w:lineRule="auto"/>
        <w:contextualSpacing/>
        <w:rPr>
          <w:lang w:eastAsia="zh-CN"/>
        </w:rPr>
      </w:pPr>
      <w:r w:rsidRPr="00981EF5">
        <w:rPr>
          <w:b/>
          <w:bCs/>
          <w:lang w:eastAsia="zh-CN"/>
        </w:rPr>
        <w:t xml:space="preserve">Answer to Q4-3: </w:t>
      </w:r>
      <w:r w:rsidRPr="00981EF5">
        <w:rPr>
          <w:lang w:eastAsia="zh-CN"/>
        </w:rPr>
        <w:t>Please refer to the agreements related to the Questions from RAN 2.</w:t>
      </w:r>
    </w:p>
    <w:p w14:paraId="4EE01D23" w14:textId="77777777" w:rsidR="00367E89" w:rsidRPr="00981EF5" w:rsidRDefault="00367E89" w:rsidP="00AE6898">
      <w:pPr>
        <w:pStyle w:val="CommentText"/>
        <w:spacing w:line="276" w:lineRule="auto"/>
        <w:contextualSpacing/>
        <w:rPr>
          <w:rFonts w:eastAsia="Malgun Gothic"/>
          <w:b/>
          <w:bCs/>
          <w:lang w:val="en-US" w:eastAsia="ko-KR"/>
        </w:rPr>
      </w:pPr>
      <w:r w:rsidRPr="00981EF5">
        <w:rPr>
          <w:rFonts w:eastAsia="Malgun Gothic"/>
          <w:b/>
          <w:bCs/>
          <w:lang w:val="en-US" w:eastAsia="ko-KR"/>
        </w:rPr>
        <w:t xml:space="preserve">Q4-4: If the answer to Q4-2 is Yes, what is the content of configuration (e.g. inference configuration) for UE to determine applicable functionalities? </w:t>
      </w:r>
    </w:p>
    <w:p w14:paraId="06CAB8C9" w14:textId="77777777" w:rsidR="00367E89" w:rsidRPr="00981EF5" w:rsidRDefault="00367E89" w:rsidP="00AE6898">
      <w:pPr>
        <w:pStyle w:val="CommentText"/>
        <w:spacing w:line="276" w:lineRule="auto"/>
        <w:contextualSpacing/>
        <w:rPr>
          <w:lang w:eastAsia="zh-CN"/>
        </w:rPr>
      </w:pPr>
      <w:r w:rsidRPr="00981EF5">
        <w:rPr>
          <w:b/>
          <w:bCs/>
          <w:lang w:eastAsia="zh-CN"/>
        </w:rPr>
        <w:t xml:space="preserve">Answer to Q4-4: </w:t>
      </w:r>
      <w:r w:rsidRPr="00981EF5">
        <w:rPr>
          <w:lang w:eastAsia="zh-CN"/>
        </w:rPr>
        <w:t>Please refer to the agreements related to the Questions from RAN 2.</w:t>
      </w:r>
    </w:p>
    <w:p w14:paraId="2A1FAE2B" w14:textId="77777777" w:rsidR="00367E89" w:rsidRPr="00981EF5" w:rsidRDefault="00367E89" w:rsidP="00AE6898">
      <w:pPr>
        <w:pStyle w:val="CommentText"/>
        <w:spacing w:line="276" w:lineRule="auto"/>
        <w:contextualSpacing/>
        <w:rPr>
          <w:rFonts w:eastAsia="Malgun Gothic"/>
          <w:b/>
          <w:bCs/>
          <w:lang w:val="en-US" w:eastAsia="ko-KR"/>
        </w:rPr>
      </w:pPr>
      <w:r w:rsidRPr="00981EF5">
        <w:rPr>
          <w:rFonts w:eastAsia="Malgun Gothic"/>
          <w:b/>
          <w:bCs/>
          <w:lang w:val="en-US" w:eastAsia="ko-KR"/>
        </w:rPr>
        <w:t>Q5: What is the content of applicable functionality reporting in Step 4?</w:t>
      </w:r>
    </w:p>
    <w:p w14:paraId="1C697579" w14:textId="77777777" w:rsidR="00367E89" w:rsidRPr="00981EF5" w:rsidRDefault="00367E89" w:rsidP="00AE6898">
      <w:pPr>
        <w:pStyle w:val="CommentText"/>
        <w:spacing w:line="276" w:lineRule="auto"/>
        <w:contextualSpacing/>
        <w:rPr>
          <w:lang w:eastAsia="zh-CN"/>
        </w:rPr>
      </w:pPr>
      <w:r w:rsidRPr="00981EF5">
        <w:rPr>
          <w:b/>
          <w:bCs/>
          <w:lang w:eastAsia="zh-CN"/>
        </w:rPr>
        <w:t xml:space="preserve">Answer to Q5: </w:t>
      </w:r>
      <w:r w:rsidRPr="00981EF5">
        <w:rPr>
          <w:lang w:eastAsia="zh-CN"/>
        </w:rPr>
        <w:t>Please refer to the agreements related to the Questions from RAN 2.</w:t>
      </w:r>
    </w:p>
    <w:p w14:paraId="14CC723C" w14:textId="77777777" w:rsidR="00367E89" w:rsidRPr="00981EF5" w:rsidRDefault="00367E89" w:rsidP="00AE6898">
      <w:pPr>
        <w:pStyle w:val="CommentText"/>
        <w:spacing w:line="276" w:lineRule="auto"/>
        <w:contextualSpacing/>
        <w:rPr>
          <w:rFonts w:eastAsia="Malgun Gothic"/>
          <w:b/>
          <w:bCs/>
          <w:lang w:val="en-US" w:eastAsia="ko-KR"/>
        </w:rPr>
      </w:pPr>
      <w:r w:rsidRPr="00981EF5">
        <w:rPr>
          <w:rFonts w:eastAsia="Malgun Gothic"/>
          <w:b/>
          <w:bCs/>
          <w:lang w:val="en-US" w:eastAsia="ko-KR"/>
        </w:rPr>
        <w:t xml:space="preserve">Q6: What is the content of inference configuration in Step 5? </w:t>
      </w:r>
    </w:p>
    <w:p w14:paraId="02472205" w14:textId="77777777" w:rsidR="00367E89" w:rsidRPr="00981EF5" w:rsidRDefault="00367E89" w:rsidP="00AE6898">
      <w:pPr>
        <w:pStyle w:val="CommentText"/>
        <w:spacing w:line="276" w:lineRule="auto"/>
        <w:contextualSpacing/>
        <w:rPr>
          <w:lang w:eastAsia="zh-CN"/>
        </w:rPr>
      </w:pPr>
      <w:r w:rsidRPr="00981EF5">
        <w:rPr>
          <w:b/>
          <w:bCs/>
          <w:lang w:eastAsia="zh-CN"/>
        </w:rPr>
        <w:t xml:space="preserve">Answer to Q6: </w:t>
      </w:r>
      <w:r w:rsidRPr="00981EF5">
        <w:rPr>
          <w:lang w:eastAsia="zh-CN"/>
        </w:rPr>
        <w:t xml:space="preserve">Please refer to the agreements related to the Questions from RAN 2. The content of inference configuration as </w:t>
      </w:r>
      <w:r w:rsidRPr="00981EF5">
        <w:rPr>
          <w:i/>
          <w:iCs/>
          <w:lang w:eastAsia="zh-CN"/>
        </w:rPr>
        <w:t>CSI-</w:t>
      </w:r>
      <w:proofErr w:type="spellStart"/>
      <w:r w:rsidRPr="00981EF5">
        <w:rPr>
          <w:i/>
          <w:iCs/>
          <w:lang w:eastAsia="zh-CN"/>
        </w:rPr>
        <w:t>ReportConfig</w:t>
      </w:r>
      <w:proofErr w:type="spellEnd"/>
      <w:r w:rsidRPr="00981EF5">
        <w:rPr>
          <w:i/>
          <w:iCs/>
          <w:lang w:eastAsia="zh-CN"/>
        </w:rPr>
        <w:t xml:space="preserve"> </w:t>
      </w:r>
      <w:r w:rsidRPr="00981EF5">
        <w:rPr>
          <w:lang w:eastAsia="zh-CN"/>
        </w:rPr>
        <w:t>is to be designed later</w:t>
      </w:r>
      <w:r w:rsidRPr="00981EF5">
        <w:rPr>
          <w:rFonts w:eastAsia="DengXian"/>
          <w:lang w:eastAsia="zh-CN"/>
        </w:rPr>
        <w:t xml:space="preserve"> in RAN1</w:t>
      </w:r>
      <w:r w:rsidRPr="00981EF5">
        <w:rPr>
          <w:lang w:eastAsia="zh-CN"/>
        </w:rPr>
        <w:t xml:space="preserve">. </w:t>
      </w:r>
    </w:p>
    <w:p w14:paraId="7DF0D275" w14:textId="77777777" w:rsidR="00367E89" w:rsidRPr="00981EF5" w:rsidRDefault="00367E89" w:rsidP="00AE6898">
      <w:pPr>
        <w:pStyle w:val="CommentText"/>
        <w:spacing w:line="276" w:lineRule="auto"/>
        <w:contextualSpacing/>
        <w:rPr>
          <w:rFonts w:eastAsia="Malgun Gothic"/>
          <w:b/>
          <w:bCs/>
          <w:lang w:val="en-US" w:eastAsia="ko-KR"/>
        </w:rPr>
      </w:pPr>
      <w:r w:rsidRPr="00981EF5">
        <w:rPr>
          <w:rFonts w:eastAsia="Malgun Gothic"/>
          <w:b/>
          <w:bCs/>
          <w:lang w:val="en-US" w:eastAsia="ko-KR"/>
        </w:rPr>
        <w:t xml:space="preserve">Q7: If inference configuration is provided in Step 3, does it activate the functionality immediately upon receiving Step 3? </w:t>
      </w:r>
    </w:p>
    <w:p w14:paraId="1AC6DF00" w14:textId="77777777" w:rsidR="00367E89" w:rsidRPr="00981EF5" w:rsidRDefault="00367E89" w:rsidP="00AE6898">
      <w:pPr>
        <w:tabs>
          <w:tab w:val="left" w:pos="2160"/>
        </w:tabs>
        <w:spacing w:after="0" w:line="276" w:lineRule="auto"/>
        <w:ind w:hanging="3"/>
        <w:contextualSpacing/>
        <w:rPr>
          <w:lang w:eastAsia="zh-CN"/>
        </w:rPr>
      </w:pPr>
      <w:r w:rsidRPr="00981EF5">
        <w:rPr>
          <w:b/>
          <w:bCs/>
          <w:lang w:eastAsia="zh-CN"/>
        </w:rPr>
        <w:lastRenderedPageBreak/>
        <w:t>Answer to Q7:</w:t>
      </w:r>
      <w:r w:rsidRPr="00981EF5">
        <w:rPr>
          <w:lang w:eastAsia="de-DE"/>
        </w:rPr>
        <w:t xml:space="preserve"> </w:t>
      </w:r>
      <w:r w:rsidRPr="00981EF5">
        <w:rPr>
          <w:rFonts w:eastAsia="DengXian"/>
          <w:lang w:eastAsia="zh-CN"/>
        </w:rPr>
        <w:t>Please refer to the agreements related</w:t>
      </w:r>
      <w:r w:rsidRPr="00981EF5">
        <w:rPr>
          <w:lang w:eastAsia="zh-CN"/>
        </w:rPr>
        <w:t xml:space="preserve"> to the Questions from RAN 2.</w:t>
      </w:r>
    </w:p>
    <w:p w14:paraId="5A65BD38" w14:textId="77777777" w:rsidR="00367E89" w:rsidRPr="00981EF5" w:rsidRDefault="00367E89" w:rsidP="00AE6898">
      <w:pPr>
        <w:pStyle w:val="CommentText"/>
        <w:spacing w:line="276" w:lineRule="auto"/>
        <w:contextualSpacing/>
        <w:rPr>
          <w:rFonts w:eastAsia="Malgun Gothic"/>
          <w:b/>
          <w:bCs/>
          <w:lang w:val="en-US" w:eastAsia="ko-KR"/>
        </w:rPr>
      </w:pPr>
      <w:r w:rsidRPr="00981EF5">
        <w:rPr>
          <w:rFonts w:eastAsia="Malgun Gothic"/>
          <w:b/>
          <w:bCs/>
          <w:lang w:val="en-US" w:eastAsia="ko-KR"/>
        </w:rPr>
        <w:t>Q8: If inference configuration is not provided in Step 3, does configuration in Step 5 activate the functionality immediately upon receiving Step 5?</w:t>
      </w:r>
    </w:p>
    <w:p w14:paraId="0C18EC5B" w14:textId="77777777" w:rsidR="00367E89" w:rsidRPr="00981EF5" w:rsidRDefault="00367E89" w:rsidP="00AE6898">
      <w:pPr>
        <w:pStyle w:val="CommentText"/>
        <w:spacing w:line="276" w:lineRule="auto"/>
        <w:contextualSpacing/>
        <w:rPr>
          <w:lang w:eastAsia="zh-CN"/>
        </w:rPr>
      </w:pPr>
      <w:r w:rsidRPr="00981EF5">
        <w:rPr>
          <w:b/>
          <w:bCs/>
          <w:lang w:eastAsia="zh-CN"/>
        </w:rPr>
        <w:t xml:space="preserve">Answer to Q8: </w:t>
      </w:r>
      <w:r w:rsidRPr="00981EF5">
        <w:rPr>
          <w:lang w:eastAsia="zh-CN"/>
        </w:rPr>
        <w:t>Please refer to the agreements</w:t>
      </w:r>
      <w:r w:rsidRPr="00981EF5">
        <w:rPr>
          <w:rFonts w:eastAsia="DengXian"/>
          <w:lang w:eastAsia="zh-CN"/>
        </w:rPr>
        <w:t>/conclusion</w:t>
      </w:r>
      <w:r w:rsidRPr="00981EF5">
        <w:rPr>
          <w:lang w:eastAsia="zh-CN"/>
        </w:rPr>
        <w:t xml:space="preserve"> related to the Questions from RAN 2.</w:t>
      </w:r>
    </w:p>
    <w:p w14:paraId="33301ED3" w14:textId="77777777" w:rsidR="00367E89" w:rsidRPr="00981EF5" w:rsidRDefault="00367E89" w:rsidP="00AE6898">
      <w:pPr>
        <w:pStyle w:val="CommentText"/>
        <w:spacing w:line="276" w:lineRule="auto"/>
        <w:contextualSpacing/>
        <w:rPr>
          <w:rFonts w:eastAsia="Malgun Gothic"/>
          <w:b/>
          <w:bCs/>
          <w:lang w:val="en-US" w:eastAsia="ko-KR"/>
        </w:rPr>
      </w:pPr>
      <w:r w:rsidRPr="00981EF5">
        <w:rPr>
          <w:rFonts w:eastAsia="Malgun Gothic"/>
          <w:b/>
          <w:bCs/>
          <w:lang w:val="en-US" w:eastAsia="ko-KR"/>
        </w:rPr>
        <w:t xml:space="preserve">Q9: If more than one functionality are configured in Step 3 or Step 5, whether multiple/all applicable functionalities can be activated? </w:t>
      </w:r>
    </w:p>
    <w:p w14:paraId="581B4E3B" w14:textId="77777777" w:rsidR="00367E89" w:rsidRPr="00981EF5" w:rsidRDefault="00367E89" w:rsidP="00AE6898">
      <w:pPr>
        <w:pStyle w:val="CommentText"/>
        <w:spacing w:line="276" w:lineRule="auto"/>
        <w:contextualSpacing/>
        <w:rPr>
          <w:lang w:eastAsia="zh-CN"/>
        </w:rPr>
      </w:pPr>
      <w:r w:rsidRPr="00981EF5">
        <w:rPr>
          <w:b/>
          <w:bCs/>
          <w:lang w:eastAsia="zh-CN"/>
        </w:rPr>
        <w:t xml:space="preserve">Answer to Q9: </w:t>
      </w:r>
      <w:r w:rsidRPr="00981EF5">
        <w:rPr>
          <w:lang w:eastAsia="zh-CN"/>
        </w:rPr>
        <w:t>Please refer to the agreements related to the Questions from RAN 2.</w:t>
      </w:r>
    </w:p>
    <w:p w14:paraId="2A951583" w14:textId="77777777" w:rsidR="00367E89" w:rsidRPr="00981EF5" w:rsidRDefault="00367E89" w:rsidP="00AE6898">
      <w:pPr>
        <w:pStyle w:val="CommentText"/>
        <w:spacing w:line="276" w:lineRule="auto"/>
        <w:contextualSpacing/>
        <w:rPr>
          <w:rFonts w:eastAsia="Malgun Gothic"/>
          <w:b/>
          <w:bCs/>
          <w:lang w:val="en-US" w:eastAsia="ko-KR"/>
        </w:rPr>
      </w:pPr>
      <w:r w:rsidRPr="00981EF5">
        <w:rPr>
          <w:rFonts w:eastAsia="Malgun Gothic"/>
          <w:b/>
          <w:bCs/>
          <w:lang w:val="en-US" w:eastAsia="ko-KR"/>
        </w:rPr>
        <w:t>Q10: Is L1/L2 signaling for functionality activation/deactivation needed?</w:t>
      </w:r>
    </w:p>
    <w:p w14:paraId="34670188" w14:textId="77777777" w:rsidR="00367E89" w:rsidRPr="00981EF5" w:rsidRDefault="00367E89" w:rsidP="00AE6898">
      <w:pPr>
        <w:pStyle w:val="CommentText"/>
        <w:spacing w:line="276" w:lineRule="auto"/>
        <w:contextualSpacing/>
        <w:rPr>
          <w:rFonts w:eastAsia="DengXian"/>
          <w:b/>
          <w:bCs/>
          <w:lang w:eastAsia="ko-KR"/>
        </w:rPr>
      </w:pPr>
      <w:r w:rsidRPr="00981EF5">
        <w:rPr>
          <w:rFonts w:eastAsia="Malgun Gothic"/>
          <w:b/>
          <w:bCs/>
          <w:lang w:val="en-US" w:eastAsia="ko-KR"/>
        </w:rPr>
        <w:t xml:space="preserve">Answer to Q10: </w:t>
      </w:r>
      <w:r w:rsidRPr="00981EF5">
        <w:rPr>
          <w:rFonts w:eastAsia="DengXian"/>
          <w:b/>
          <w:bCs/>
          <w:lang w:val="en-US" w:eastAsia="zh-CN"/>
        </w:rPr>
        <w:t xml:space="preserve"> </w:t>
      </w:r>
      <w:r w:rsidRPr="00981EF5">
        <w:rPr>
          <w:lang w:eastAsia="zh-CN"/>
        </w:rPr>
        <w:t>Please refer to the agreements related to the Questions from RAN 2</w:t>
      </w:r>
      <w:r w:rsidRPr="00981EF5">
        <w:rPr>
          <w:rFonts w:eastAsia="DengXian"/>
          <w:lang w:eastAsia="zh-CN"/>
        </w:rPr>
        <w:t xml:space="preserve">. With that, RAN1 understands that </w:t>
      </w:r>
      <w:r w:rsidRPr="00981EF5">
        <w:rPr>
          <w:rFonts w:eastAsia="Times New Roman"/>
          <w:lang w:eastAsia="zh-CN"/>
        </w:rPr>
        <w:t>L1 and MAC signalling can be used</w:t>
      </w:r>
      <w:r w:rsidRPr="00981EF5">
        <w:rPr>
          <w:rFonts w:eastAsia="DengXian"/>
          <w:lang w:eastAsia="zh-CN"/>
        </w:rPr>
        <w:t xml:space="preserve"> for </w:t>
      </w:r>
      <w:r w:rsidRPr="00981EF5">
        <w:rPr>
          <w:rFonts w:eastAsia="Times New Roman"/>
          <w:lang w:eastAsia="zh-CN"/>
        </w:rPr>
        <w:t>aperiodic CSI Report and semi-persistent CSI report</w:t>
      </w:r>
      <w:r w:rsidRPr="00981EF5">
        <w:rPr>
          <w:rFonts w:eastAsia="DengXian"/>
          <w:lang w:eastAsia="zh-CN"/>
        </w:rPr>
        <w:t>.</w:t>
      </w:r>
    </w:p>
    <w:p w14:paraId="6EB2880F" w14:textId="77777777" w:rsidR="00367E89" w:rsidRPr="00981EF5" w:rsidRDefault="00367E89" w:rsidP="00AE6898">
      <w:pPr>
        <w:pStyle w:val="CommentText"/>
        <w:contextualSpacing/>
        <w:rPr>
          <w:rFonts w:eastAsia="DengXian"/>
          <w:u w:val="single"/>
          <w:lang w:eastAsia="zh-CN"/>
        </w:rPr>
      </w:pPr>
    </w:p>
    <w:p w14:paraId="521A967E" w14:textId="77777777" w:rsidR="00367E89" w:rsidRPr="00981EF5" w:rsidRDefault="00367E89" w:rsidP="00AE6898">
      <w:pPr>
        <w:pStyle w:val="ListParagraph"/>
        <w:ind w:leftChars="0" w:left="0"/>
        <w:contextualSpacing/>
        <w:rPr>
          <w:rFonts w:ascii="Times New Roman" w:eastAsia="DengXian" w:hAnsi="Times New Roman"/>
          <w:sz w:val="20"/>
          <w:szCs w:val="20"/>
          <w:lang w:eastAsia="zh-CN"/>
        </w:rPr>
      </w:pPr>
    </w:p>
    <w:p w14:paraId="2958D16B" w14:textId="754ADA1A" w:rsidR="00DF23E1" w:rsidRPr="00981EF5" w:rsidRDefault="00367E89" w:rsidP="00AE6898">
      <w:pPr>
        <w:spacing w:after="0"/>
        <w:contextualSpacing/>
        <w:rPr>
          <w:rFonts w:eastAsia="DengXian"/>
          <w:b/>
          <w:bCs/>
          <w:iCs/>
          <w:lang w:val="en-US" w:eastAsia="zh-CN"/>
        </w:rPr>
      </w:pPr>
      <w:r w:rsidRPr="00981EF5">
        <w:rPr>
          <w:rFonts w:eastAsia="DengXian"/>
          <w:b/>
          <w:bCs/>
          <w:iCs/>
          <w:lang w:val="en-US" w:eastAsia="zh-CN"/>
        </w:rPr>
        <w:t>//</w:t>
      </w:r>
      <w:r w:rsidR="009E281E" w:rsidRPr="00981EF5">
        <w:rPr>
          <w:rFonts w:eastAsia="DengXian"/>
          <w:b/>
          <w:bCs/>
          <w:iCs/>
          <w:lang w:val="en-US" w:eastAsia="zh-CN"/>
        </w:rPr>
        <w:t xml:space="preserve"> Specification support for positioning accuracy enhancement</w:t>
      </w:r>
    </w:p>
    <w:p w14:paraId="2277E940" w14:textId="77777777" w:rsidR="001D5AC3" w:rsidRPr="008951D5" w:rsidRDefault="001D5AC3" w:rsidP="00AE6898">
      <w:pPr>
        <w:spacing w:after="0"/>
        <w:contextualSpacing/>
        <w:rPr>
          <w:rFonts w:eastAsia="DengXian"/>
          <w:b/>
          <w:bCs/>
          <w:lang w:eastAsia="zh-CN"/>
        </w:rPr>
      </w:pPr>
      <w:r w:rsidRPr="008951D5">
        <w:rPr>
          <w:rFonts w:eastAsia="DengXian"/>
          <w:b/>
          <w:bCs/>
          <w:lang w:eastAsia="zh-CN"/>
        </w:rPr>
        <w:t>Conclusion</w:t>
      </w:r>
    </w:p>
    <w:p w14:paraId="6D3BF857" w14:textId="77777777" w:rsidR="001D5AC3" w:rsidRPr="00981EF5" w:rsidRDefault="001D5AC3" w:rsidP="00AE6898">
      <w:pPr>
        <w:spacing w:after="0"/>
        <w:contextualSpacing/>
      </w:pPr>
      <w:r w:rsidRPr="00981EF5">
        <w:t xml:space="preserve">For measurement report of AI/ML assisted positioning Case 3a, regarding the report of LOS/NLOS indicator, </w:t>
      </w:r>
    </w:p>
    <w:p w14:paraId="30B3155F" w14:textId="77777777" w:rsidR="001D5AC3" w:rsidRPr="00981EF5" w:rsidRDefault="001D5AC3" w:rsidP="00AE6898">
      <w:pPr>
        <w:pStyle w:val="ListParagraph"/>
        <w:numPr>
          <w:ilvl w:val="0"/>
          <w:numId w:val="43"/>
        </w:numPr>
        <w:tabs>
          <w:tab w:val="left" w:pos="0"/>
          <w:tab w:val="left" w:pos="284"/>
        </w:tabs>
        <w:suppressAutoHyphens/>
        <w:spacing w:line="276" w:lineRule="auto"/>
        <w:ind w:leftChars="0" w:left="284" w:hanging="284"/>
        <w:contextualSpacing/>
        <w:jc w:val="left"/>
        <w:rPr>
          <w:rFonts w:ascii="Times New Roman" w:hAnsi="Times New Roman"/>
          <w:sz w:val="20"/>
          <w:szCs w:val="20"/>
        </w:rPr>
      </w:pPr>
      <w:r w:rsidRPr="00981EF5">
        <w:rPr>
          <w:rFonts w:ascii="Times New Roman" w:hAnsi="Times New Roman"/>
          <w:sz w:val="20"/>
          <w:szCs w:val="20"/>
        </w:rPr>
        <w:t>LOS/NLOS indicator</w:t>
      </w:r>
      <w:r w:rsidRPr="00981EF5">
        <w:rPr>
          <w:rFonts w:ascii="Times New Roman" w:eastAsia="DengXian" w:hAnsi="Times New Roman"/>
          <w:sz w:val="20"/>
          <w:szCs w:val="20"/>
          <w:lang w:eastAsia="zh-CN"/>
        </w:rPr>
        <w:t xml:space="preserve"> can’t be reported independently from other measurements</w:t>
      </w:r>
    </w:p>
    <w:p w14:paraId="0E5F3F4B" w14:textId="77777777" w:rsidR="008951D5" w:rsidRDefault="008951D5" w:rsidP="00AE6898">
      <w:pPr>
        <w:spacing w:after="0"/>
        <w:contextualSpacing/>
        <w:rPr>
          <w:rFonts w:eastAsia="DengXian"/>
          <w:highlight w:val="green"/>
          <w:lang w:eastAsia="zh-CN"/>
        </w:rPr>
      </w:pPr>
    </w:p>
    <w:p w14:paraId="6147A96A" w14:textId="47EDF1BA" w:rsidR="001D5AC3" w:rsidRPr="008951D5" w:rsidRDefault="001D5AC3" w:rsidP="00AE6898">
      <w:pPr>
        <w:spacing w:after="0"/>
        <w:contextualSpacing/>
        <w:rPr>
          <w:rFonts w:eastAsia="DengXian"/>
          <w:b/>
          <w:bCs/>
          <w:highlight w:val="green"/>
          <w:lang w:eastAsia="zh-CN"/>
        </w:rPr>
      </w:pPr>
      <w:r w:rsidRPr="008951D5">
        <w:rPr>
          <w:rFonts w:eastAsia="DengXian"/>
          <w:b/>
          <w:bCs/>
          <w:highlight w:val="green"/>
          <w:lang w:eastAsia="zh-CN"/>
        </w:rPr>
        <w:t>Agreement</w:t>
      </w:r>
    </w:p>
    <w:p w14:paraId="153B216D" w14:textId="77777777" w:rsidR="001D5AC3" w:rsidRPr="00981EF5" w:rsidRDefault="001D5AC3" w:rsidP="00AE6898">
      <w:pPr>
        <w:spacing w:after="0"/>
        <w:contextualSpacing/>
      </w:pPr>
      <w:r w:rsidRPr="00981EF5">
        <w:t xml:space="preserve">For the definition of sample-based measurement, for gNB/TRP measurement of an estimated channel response between a pair of UE and TRP, the starting time of the list of </w:t>
      </w:r>
      <w:proofErr w:type="spellStart"/>
      <w:r w:rsidRPr="00981EF5">
        <w:t>N</w:t>
      </w:r>
      <w:r w:rsidRPr="00981EF5">
        <w:rPr>
          <w:vertAlign w:val="subscript"/>
        </w:rPr>
        <w:t>t</w:t>
      </w:r>
      <w:proofErr w:type="spellEnd"/>
      <w:r w:rsidRPr="00981EF5">
        <w:t xml:space="preserve"> consecutive samples is determined as follows.</w:t>
      </w:r>
    </w:p>
    <w:p w14:paraId="187E04E1" w14:textId="77777777" w:rsidR="001D5AC3" w:rsidRPr="00981EF5" w:rsidRDefault="001D5AC3" w:rsidP="00AE6898">
      <w:pPr>
        <w:pStyle w:val="ListParagraph"/>
        <w:numPr>
          <w:ilvl w:val="1"/>
          <w:numId w:val="44"/>
        </w:numPr>
        <w:tabs>
          <w:tab w:val="left" w:pos="0"/>
          <w:tab w:val="left" w:pos="720"/>
          <w:tab w:val="left" w:pos="1440"/>
        </w:tabs>
        <w:suppressAutoHyphens/>
        <w:ind w:leftChars="0"/>
        <w:contextualSpacing/>
        <w:jc w:val="left"/>
        <w:rPr>
          <w:rFonts w:ascii="Times New Roman" w:hAnsi="Times New Roman"/>
          <w:sz w:val="20"/>
          <w:szCs w:val="20"/>
        </w:rPr>
      </w:pPr>
      <w:r w:rsidRPr="00981EF5">
        <w:rPr>
          <w:rFonts w:ascii="Times New Roman" w:hAnsi="Times New Roman"/>
          <w:sz w:val="20"/>
          <w:szCs w:val="20"/>
        </w:rPr>
        <w:t>starting time = first detected path rounded down with timing granularity T</w:t>
      </w:r>
      <w:r w:rsidRPr="00981EF5">
        <w:rPr>
          <w:rFonts w:ascii="Times New Roman" w:eastAsia="Calibri" w:hAnsi="Times New Roman"/>
          <w:sz w:val="20"/>
          <w:szCs w:val="20"/>
          <w:lang w:eastAsia="en-US"/>
        </w:rPr>
        <w:t>.</w:t>
      </w:r>
    </w:p>
    <w:p w14:paraId="358DDAA5" w14:textId="77777777" w:rsidR="001D5AC3" w:rsidRPr="00981EF5" w:rsidRDefault="001D5AC3" w:rsidP="00AE6898">
      <w:pPr>
        <w:spacing w:after="0"/>
        <w:contextualSpacing/>
      </w:pPr>
      <w:r w:rsidRPr="00981EF5">
        <w:t>Note: UE-side measurement is a separate discussion</w:t>
      </w:r>
    </w:p>
    <w:p w14:paraId="1E09BA8B" w14:textId="77777777" w:rsidR="001D5AC3" w:rsidRPr="00981EF5" w:rsidRDefault="001D5AC3" w:rsidP="00AE6898">
      <w:pPr>
        <w:spacing w:after="0"/>
        <w:contextualSpacing/>
        <w:rPr>
          <w:rFonts w:eastAsia="DengXian"/>
          <w:lang w:eastAsia="zh-CN"/>
        </w:rPr>
      </w:pPr>
    </w:p>
    <w:p w14:paraId="76462EB9" w14:textId="77777777" w:rsidR="001D5AC3" w:rsidRPr="008951D5" w:rsidRDefault="001D5AC3" w:rsidP="00AE6898">
      <w:pPr>
        <w:spacing w:after="0"/>
        <w:contextualSpacing/>
        <w:rPr>
          <w:rFonts w:eastAsia="DengXian"/>
          <w:b/>
          <w:bCs/>
          <w:highlight w:val="green"/>
          <w:lang w:eastAsia="zh-CN"/>
        </w:rPr>
      </w:pPr>
      <w:r w:rsidRPr="008951D5">
        <w:rPr>
          <w:rFonts w:eastAsia="DengXian"/>
          <w:b/>
          <w:bCs/>
          <w:highlight w:val="green"/>
          <w:lang w:eastAsia="zh-CN"/>
        </w:rPr>
        <w:t>Agreement</w:t>
      </w:r>
    </w:p>
    <w:p w14:paraId="7D7B734D" w14:textId="77777777" w:rsidR="001D5AC3" w:rsidRPr="00981EF5" w:rsidRDefault="001D5AC3" w:rsidP="00AE6898">
      <w:pPr>
        <w:spacing w:after="0"/>
        <w:contextualSpacing/>
      </w:pPr>
      <w:r w:rsidRPr="00981EF5">
        <w:t xml:space="preserve">For model performance monitoring of AI/ML positioning Case 1, support at least: </w:t>
      </w:r>
    </w:p>
    <w:p w14:paraId="04035A2C" w14:textId="77777777" w:rsidR="001D5AC3" w:rsidRPr="00981EF5" w:rsidRDefault="001D5AC3" w:rsidP="00AE6898">
      <w:pPr>
        <w:widowControl w:val="0"/>
        <w:numPr>
          <w:ilvl w:val="0"/>
          <w:numId w:val="45"/>
        </w:numPr>
        <w:tabs>
          <w:tab w:val="left" w:pos="0"/>
        </w:tabs>
        <w:suppressAutoHyphens/>
        <w:overflowPunct/>
        <w:autoSpaceDE/>
        <w:autoSpaceDN/>
        <w:adjustRightInd/>
        <w:spacing w:after="0"/>
        <w:ind w:left="720"/>
        <w:contextualSpacing/>
        <w:textAlignment w:val="auto"/>
      </w:pPr>
      <w:r w:rsidRPr="00981EF5">
        <w:t xml:space="preserve">Option A. The target UE side performs monitoring metric calculation. </w:t>
      </w:r>
    </w:p>
    <w:p w14:paraId="0FA6ED94" w14:textId="77777777" w:rsidR="001D5AC3" w:rsidRPr="00981EF5" w:rsidRDefault="001D5AC3" w:rsidP="00AE6898">
      <w:pPr>
        <w:widowControl w:val="0"/>
        <w:numPr>
          <w:ilvl w:val="1"/>
          <w:numId w:val="45"/>
        </w:numPr>
        <w:tabs>
          <w:tab w:val="left" w:pos="0"/>
        </w:tabs>
        <w:suppressAutoHyphens/>
        <w:overflowPunct/>
        <w:autoSpaceDE/>
        <w:autoSpaceDN/>
        <w:adjustRightInd/>
        <w:spacing w:after="0"/>
        <w:ind w:left="1440"/>
        <w:contextualSpacing/>
        <w:textAlignment w:val="auto"/>
      </w:pPr>
      <w:r w:rsidRPr="00981EF5">
        <w:t xml:space="preserve">The target UE </w:t>
      </w:r>
      <w:r w:rsidRPr="00981EF5">
        <w:rPr>
          <w:rFonts w:eastAsia="DengXian"/>
          <w:lang w:eastAsia="zh-CN"/>
        </w:rPr>
        <w:t>may</w:t>
      </w:r>
      <w:r w:rsidRPr="00981EF5">
        <w:t xml:space="preserve"> signal the monitoring outcome to the LMF. </w:t>
      </w:r>
    </w:p>
    <w:p w14:paraId="11F504F6" w14:textId="77777777" w:rsidR="001D5AC3" w:rsidRPr="00981EF5" w:rsidRDefault="001D5AC3" w:rsidP="00AE6898">
      <w:pPr>
        <w:widowControl w:val="0"/>
        <w:numPr>
          <w:ilvl w:val="1"/>
          <w:numId w:val="45"/>
        </w:numPr>
        <w:tabs>
          <w:tab w:val="left" w:pos="0"/>
        </w:tabs>
        <w:suppressAutoHyphens/>
        <w:overflowPunct/>
        <w:autoSpaceDE/>
        <w:autoSpaceDN/>
        <w:adjustRightInd/>
        <w:spacing w:after="0"/>
        <w:ind w:left="1440"/>
        <w:contextualSpacing/>
        <w:textAlignment w:val="auto"/>
      </w:pPr>
      <w:r w:rsidRPr="00981EF5">
        <w:t>FFS: content of monitoring outcome</w:t>
      </w:r>
    </w:p>
    <w:p w14:paraId="7FCBFBB3" w14:textId="77777777" w:rsidR="001D5AC3" w:rsidRPr="00981EF5" w:rsidRDefault="001D5AC3" w:rsidP="00AE6898">
      <w:pPr>
        <w:widowControl w:val="0"/>
        <w:numPr>
          <w:ilvl w:val="0"/>
          <w:numId w:val="45"/>
        </w:numPr>
        <w:tabs>
          <w:tab w:val="left" w:pos="0"/>
        </w:tabs>
        <w:suppressAutoHyphens/>
        <w:overflowPunct/>
        <w:autoSpaceDE/>
        <w:autoSpaceDN/>
        <w:adjustRightInd/>
        <w:spacing w:after="0"/>
        <w:ind w:left="720"/>
        <w:contextualSpacing/>
        <w:textAlignment w:val="auto"/>
      </w:pPr>
      <w:r w:rsidRPr="00981EF5">
        <w:t>FFS: Option B</w:t>
      </w:r>
    </w:p>
    <w:p w14:paraId="4F83F3EB" w14:textId="77777777" w:rsidR="001D5AC3" w:rsidRPr="00981EF5" w:rsidRDefault="001D5AC3" w:rsidP="00AE6898">
      <w:pPr>
        <w:pStyle w:val="ListParagraph"/>
        <w:tabs>
          <w:tab w:val="left" w:pos="720"/>
        </w:tabs>
        <w:suppressAutoHyphens/>
        <w:ind w:leftChars="0" w:left="0"/>
        <w:contextualSpacing/>
        <w:rPr>
          <w:rFonts w:ascii="Times New Roman" w:eastAsia="DengXian" w:hAnsi="Times New Roman"/>
          <w:sz w:val="20"/>
          <w:szCs w:val="20"/>
          <w:lang w:eastAsia="zh-CN"/>
        </w:rPr>
      </w:pPr>
    </w:p>
    <w:p w14:paraId="14315BCF" w14:textId="77777777" w:rsidR="001D5AC3" w:rsidRPr="008951D5" w:rsidRDefault="001D5AC3" w:rsidP="00AE6898">
      <w:pPr>
        <w:spacing w:after="0"/>
        <w:contextualSpacing/>
        <w:rPr>
          <w:rFonts w:eastAsia="DengXian"/>
          <w:b/>
          <w:bCs/>
          <w:highlight w:val="green"/>
          <w:lang w:eastAsia="zh-CN"/>
        </w:rPr>
      </w:pPr>
      <w:r w:rsidRPr="008951D5">
        <w:rPr>
          <w:rFonts w:eastAsia="DengXian"/>
          <w:b/>
          <w:bCs/>
          <w:highlight w:val="green"/>
          <w:lang w:eastAsia="zh-CN"/>
        </w:rPr>
        <w:t>Agreement</w:t>
      </w:r>
    </w:p>
    <w:p w14:paraId="449BDB15" w14:textId="77777777" w:rsidR="001D5AC3" w:rsidRPr="00981EF5" w:rsidRDefault="001D5AC3" w:rsidP="00AE6898">
      <w:pPr>
        <w:spacing w:after="0"/>
        <w:contextualSpacing/>
      </w:pPr>
      <w:r w:rsidRPr="00981EF5">
        <w:t xml:space="preserve">For Rel-19 AI/ML based positioning, for Case 3b, in addition to path-based measurement that is </w:t>
      </w:r>
      <w:r w:rsidRPr="00981EF5">
        <w:rPr>
          <w:lang w:eastAsia="x-none"/>
        </w:rPr>
        <w:t>refer</w:t>
      </w:r>
      <w:r w:rsidRPr="00981EF5">
        <w:t>ring</w:t>
      </w:r>
      <w:r w:rsidRPr="00981EF5">
        <w:rPr>
          <w:lang w:eastAsia="x-none"/>
        </w:rPr>
        <w:t xml:space="preserve"> to the measurement in the existing specifications (up to Rel-18)</w:t>
      </w:r>
      <w:r w:rsidRPr="00981EF5">
        <w:t xml:space="preserve">, additionally support the following enhancement to the measurement, </w:t>
      </w:r>
    </w:p>
    <w:p w14:paraId="2A308807" w14:textId="77777777" w:rsidR="001D5AC3" w:rsidRPr="00981EF5" w:rsidRDefault="001D5AC3" w:rsidP="00AE6898">
      <w:pPr>
        <w:widowControl w:val="0"/>
        <w:numPr>
          <w:ilvl w:val="0"/>
          <w:numId w:val="47"/>
        </w:numPr>
        <w:suppressAutoHyphens/>
        <w:overflowPunct/>
        <w:autoSpaceDE/>
        <w:autoSpaceDN/>
        <w:adjustRightInd/>
        <w:spacing w:after="0"/>
        <w:contextualSpacing/>
        <w:textAlignment w:val="auto"/>
      </w:pPr>
      <w:r w:rsidRPr="00981EF5">
        <w:t xml:space="preserve">The measurement is composed of </w:t>
      </w:r>
      <w:proofErr w:type="spellStart"/>
      <w:r w:rsidRPr="00981EF5">
        <w:t>N</w:t>
      </w:r>
      <w:r w:rsidRPr="00981EF5">
        <w:rPr>
          <w:vertAlign w:val="subscript"/>
        </w:rPr>
        <w:t>t</w:t>
      </w:r>
      <w:proofErr w:type="spellEnd"/>
      <w:r w:rsidRPr="00981EF5">
        <w:t xml:space="preserve">' values of the estimated channel response in time domain. The </w:t>
      </w:r>
      <w:proofErr w:type="spellStart"/>
      <w:r w:rsidRPr="00981EF5">
        <w:t>N</w:t>
      </w:r>
      <w:r w:rsidRPr="00981EF5">
        <w:rPr>
          <w:vertAlign w:val="subscript"/>
        </w:rPr>
        <w:t>t</w:t>
      </w:r>
      <w:proofErr w:type="spellEnd"/>
      <w:r w:rsidRPr="00981EF5">
        <w:t xml:space="preserve">’ values are selected from a list of </w:t>
      </w:r>
      <w:proofErr w:type="spellStart"/>
      <w:r w:rsidRPr="00981EF5">
        <w:t>N</w:t>
      </w:r>
      <w:r w:rsidRPr="00981EF5">
        <w:rPr>
          <w:vertAlign w:val="subscript"/>
        </w:rPr>
        <w:t>t</w:t>
      </w:r>
      <w:proofErr w:type="spellEnd"/>
      <w:r w:rsidRPr="00981EF5">
        <w:t xml:space="preserve"> consecutive channel response values, which have timing granularity T. </w:t>
      </w:r>
    </w:p>
    <w:p w14:paraId="22DF2E64" w14:textId="77777777" w:rsidR="001D5AC3" w:rsidRPr="00981EF5" w:rsidRDefault="001D5AC3" w:rsidP="00AE6898">
      <w:pPr>
        <w:widowControl w:val="0"/>
        <w:numPr>
          <w:ilvl w:val="0"/>
          <w:numId w:val="47"/>
        </w:numPr>
        <w:suppressAutoHyphens/>
        <w:overflowPunct/>
        <w:autoSpaceDE/>
        <w:autoSpaceDN/>
        <w:adjustRightInd/>
        <w:spacing w:after="0"/>
        <w:contextualSpacing/>
        <w:textAlignment w:val="auto"/>
      </w:pPr>
      <w:r w:rsidRPr="00981EF5">
        <w:t xml:space="preserve">The timing information for the </w:t>
      </w:r>
      <w:proofErr w:type="spellStart"/>
      <w:r w:rsidRPr="00981EF5">
        <w:t>N</w:t>
      </w:r>
      <w:r w:rsidRPr="00981EF5">
        <w:rPr>
          <w:vertAlign w:val="subscript"/>
        </w:rPr>
        <w:t>t</w:t>
      </w:r>
      <w:proofErr w:type="spellEnd"/>
      <w:r w:rsidRPr="00981EF5">
        <w:t>' values are reported with a timing granularity T, where T=2</w:t>
      </w:r>
      <w:r w:rsidRPr="00981EF5">
        <w:rPr>
          <w:vertAlign w:val="superscript"/>
        </w:rPr>
        <w:t>k</w:t>
      </w:r>
      <w:r w:rsidRPr="00981EF5">
        <w:t>xT</w:t>
      </w:r>
      <w:r w:rsidRPr="00981EF5">
        <w:rPr>
          <w:vertAlign w:val="subscript"/>
        </w:rPr>
        <w:t>c</w:t>
      </w:r>
      <w:r w:rsidRPr="00981EF5">
        <w:t>. k represents the timing reporting granularity factor. T</w:t>
      </w:r>
      <w:r w:rsidRPr="00981EF5">
        <w:rPr>
          <w:vertAlign w:val="subscript"/>
        </w:rPr>
        <w:t>c</w:t>
      </w:r>
      <w:r w:rsidRPr="00981EF5">
        <w:t xml:space="preserve"> is the basic time unit for NR. </w:t>
      </w:r>
    </w:p>
    <w:p w14:paraId="67036E7E" w14:textId="77777777" w:rsidR="001D5AC3" w:rsidRPr="00981EF5" w:rsidRDefault="001D5AC3" w:rsidP="00AE6898">
      <w:pPr>
        <w:widowControl w:val="0"/>
        <w:numPr>
          <w:ilvl w:val="1"/>
          <w:numId w:val="47"/>
        </w:numPr>
        <w:suppressAutoHyphens/>
        <w:overflowPunct/>
        <w:autoSpaceDE/>
        <w:autoSpaceDN/>
        <w:adjustRightInd/>
        <w:spacing w:after="0"/>
        <w:contextualSpacing/>
        <w:textAlignment w:val="auto"/>
      </w:pPr>
      <w:r w:rsidRPr="00981EF5">
        <w:t xml:space="preserve">The associated measurement (e.g., power if reported) corresponds to the measurement for the reported </w:t>
      </w:r>
      <w:proofErr w:type="spellStart"/>
      <w:r w:rsidRPr="00981EF5">
        <w:t>N</w:t>
      </w:r>
      <w:r w:rsidRPr="00981EF5">
        <w:rPr>
          <w:vertAlign w:val="subscript"/>
        </w:rPr>
        <w:t>t</w:t>
      </w:r>
      <w:proofErr w:type="spellEnd"/>
      <w:r w:rsidRPr="00981EF5">
        <w:t>' values.</w:t>
      </w:r>
    </w:p>
    <w:p w14:paraId="09B2D282" w14:textId="77777777" w:rsidR="001D5AC3" w:rsidRPr="00981EF5" w:rsidRDefault="001D5AC3" w:rsidP="00AE6898">
      <w:pPr>
        <w:pStyle w:val="ListParagraph"/>
        <w:numPr>
          <w:ilvl w:val="0"/>
          <w:numId w:val="47"/>
        </w:numPr>
        <w:ind w:leftChars="0"/>
        <w:contextualSpacing/>
        <w:jc w:val="left"/>
        <w:rPr>
          <w:rFonts w:ascii="Times New Roman" w:hAnsi="Times New Roman"/>
          <w:sz w:val="20"/>
          <w:szCs w:val="20"/>
        </w:rPr>
      </w:pPr>
      <w:r w:rsidRPr="00981EF5">
        <w:rPr>
          <w:rFonts w:ascii="Times New Roman" w:hAnsi="Times New Roman"/>
          <w:sz w:val="20"/>
          <w:szCs w:val="20"/>
        </w:rPr>
        <w:t>The timing information is defined relative to a reference time</w:t>
      </w:r>
      <w:r w:rsidRPr="00981EF5">
        <w:rPr>
          <w:rFonts w:ascii="Times New Roman" w:eastAsia="DengXian" w:hAnsi="Times New Roman"/>
          <w:sz w:val="20"/>
          <w:szCs w:val="20"/>
        </w:rPr>
        <w:t>, same as the path-based measurement</w:t>
      </w:r>
      <w:r w:rsidRPr="00981EF5">
        <w:rPr>
          <w:rFonts w:ascii="Times New Roman" w:hAnsi="Times New Roman"/>
          <w:sz w:val="20"/>
          <w:szCs w:val="20"/>
        </w:rPr>
        <w:t xml:space="preserve">. </w:t>
      </w:r>
    </w:p>
    <w:p w14:paraId="2C428CEF" w14:textId="77777777" w:rsidR="001D5AC3" w:rsidRPr="00981EF5" w:rsidRDefault="001D5AC3" w:rsidP="00AE6898">
      <w:pPr>
        <w:widowControl w:val="0"/>
        <w:numPr>
          <w:ilvl w:val="0"/>
          <w:numId w:val="47"/>
        </w:numPr>
        <w:suppressAutoHyphens/>
        <w:overflowPunct/>
        <w:autoSpaceDE/>
        <w:autoSpaceDN/>
        <w:adjustRightInd/>
        <w:spacing w:after="0"/>
        <w:contextualSpacing/>
        <w:textAlignment w:val="auto"/>
      </w:pPr>
      <w:r w:rsidRPr="00981EF5">
        <w:t xml:space="preserve">The </w:t>
      </w:r>
      <w:proofErr w:type="spellStart"/>
      <w:r w:rsidRPr="00981EF5">
        <w:t>N</w:t>
      </w:r>
      <w:r w:rsidRPr="00981EF5">
        <w:rPr>
          <w:vertAlign w:val="subscript"/>
        </w:rPr>
        <w:t>t</w:t>
      </w:r>
      <w:proofErr w:type="spellEnd"/>
      <w:r w:rsidRPr="00981EF5">
        <w:t>’ selected time domain channel measurement values are expected to be those with the highest power.</w:t>
      </w:r>
    </w:p>
    <w:p w14:paraId="10258026" w14:textId="77777777" w:rsidR="001D5AC3" w:rsidRPr="00981EF5" w:rsidRDefault="001D5AC3" w:rsidP="00AE6898">
      <w:pPr>
        <w:widowControl w:val="0"/>
        <w:numPr>
          <w:ilvl w:val="0"/>
          <w:numId w:val="47"/>
        </w:numPr>
        <w:suppressAutoHyphens/>
        <w:overflowPunct/>
        <w:autoSpaceDE/>
        <w:autoSpaceDN/>
        <w:adjustRightInd/>
        <w:spacing w:after="0"/>
        <w:contextualSpacing/>
        <w:textAlignment w:val="auto"/>
      </w:pPr>
      <w:r w:rsidRPr="00981EF5">
        <w:t xml:space="preserve">The starting time of the list of </w:t>
      </w:r>
      <w:proofErr w:type="spellStart"/>
      <w:r w:rsidRPr="00981EF5">
        <w:t>N</w:t>
      </w:r>
      <w:r w:rsidRPr="00981EF5">
        <w:rPr>
          <w:vertAlign w:val="subscript"/>
        </w:rPr>
        <w:t>t</w:t>
      </w:r>
      <w:proofErr w:type="spellEnd"/>
      <w:r w:rsidRPr="00981EF5">
        <w:t xml:space="preserve"> consecutive values is determined as: starting time = first detected path rounded down with timing granularity T</w:t>
      </w:r>
      <w:r w:rsidRPr="00981EF5">
        <w:rPr>
          <w:rFonts w:eastAsia="Calibri"/>
        </w:rPr>
        <w:t>.</w:t>
      </w:r>
    </w:p>
    <w:p w14:paraId="09B1E4AF" w14:textId="77777777" w:rsidR="001D5AC3" w:rsidRPr="00981EF5" w:rsidRDefault="001D5AC3" w:rsidP="00AE6898">
      <w:pPr>
        <w:widowControl w:val="0"/>
        <w:numPr>
          <w:ilvl w:val="0"/>
          <w:numId w:val="47"/>
        </w:numPr>
        <w:suppressAutoHyphens/>
        <w:overflowPunct/>
        <w:autoSpaceDE/>
        <w:autoSpaceDN/>
        <w:adjustRightInd/>
        <w:spacing w:after="0"/>
        <w:contextualSpacing/>
        <w:textAlignment w:val="auto"/>
      </w:pPr>
      <w:r w:rsidRPr="00981EF5">
        <w:t xml:space="preserve">LMF can signal parameter values of </w:t>
      </w:r>
      <w:proofErr w:type="spellStart"/>
      <w:r w:rsidRPr="00981EF5">
        <w:t>N</w:t>
      </w:r>
      <w:r w:rsidRPr="00981EF5">
        <w:rPr>
          <w:vertAlign w:val="subscript"/>
        </w:rPr>
        <w:t>t</w:t>
      </w:r>
      <w:proofErr w:type="spellEnd"/>
      <w:r w:rsidRPr="00981EF5">
        <w:t xml:space="preserve">, </w:t>
      </w:r>
      <w:proofErr w:type="spellStart"/>
      <w:r w:rsidRPr="00981EF5">
        <w:t>N</w:t>
      </w:r>
      <w:r w:rsidRPr="00981EF5">
        <w:rPr>
          <w:vertAlign w:val="subscript"/>
        </w:rPr>
        <w:t>t</w:t>
      </w:r>
      <w:proofErr w:type="spellEnd"/>
      <w:r w:rsidRPr="00981EF5">
        <w:t xml:space="preserve">', k to gNB via </w:t>
      </w:r>
      <w:proofErr w:type="spellStart"/>
      <w:r w:rsidRPr="00981EF5">
        <w:t>NRPPa</w:t>
      </w:r>
      <w:proofErr w:type="spellEnd"/>
      <w:r w:rsidRPr="00981EF5">
        <w:t>. Candidate set values:</w:t>
      </w:r>
    </w:p>
    <w:p w14:paraId="089ECDDE" w14:textId="77777777" w:rsidR="001D5AC3" w:rsidRPr="00981EF5" w:rsidRDefault="001D5AC3" w:rsidP="00AE6898">
      <w:pPr>
        <w:widowControl w:val="0"/>
        <w:numPr>
          <w:ilvl w:val="1"/>
          <w:numId w:val="47"/>
        </w:numPr>
        <w:suppressAutoHyphens/>
        <w:overflowPunct/>
        <w:autoSpaceDE/>
        <w:autoSpaceDN/>
        <w:adjustRightInd/>
        <w:spacing w:after="0"/>
        <w:contextualSpacing/>
        <w:textAlignment w:val="auto"/>
      </w:pPr>
      <w:proofErr w:type="spellStart"/>
      <w:r w:rsidRPr="00981EF5">
        <w:t>N</w:t>
      </w:r>
      <w:r w:rsidRPr="00981EF5">
        <w:rPr>
          <w:vertAlign w:val="subscript"/>
        </w:rPr>
        <w:t>t</w:t>
      </w:r>
      <w:proofErr w:type="spellEnd"/>
      <w:r w:rsidRPr="00981EF5">
        <w:t xml:space="preserve">'&lt;=24. FFS: </w:t>
      </w:r>
      <w:proofErr w:type="spellStart"/>
      <w:r w:rsidRPr="00981EF5">
        <w:t>N</w:t>
      </w:r>
      <w:r w:rsidRPr="00981EF5">
        <w:rPr>
          <w:vertAlign w:val="subscript"/>
        </w:rPr>
        <w:t>t</w:t>
      </w:r>
      <w:proofErr w:type="spellEnd"/>
      <w:r w:rsidRPr="00981EF5">
        <w:t xml:space="preserve">' values.  </w:t>
      </w:r>
    </w:p>
    <w:p w14:paraId="4F4C6B47" w14:textId="77777777" w:rsidR="001D5AC3" w:rsidRPr="008951D5" w:rsidRDefault="001D5AC3" w:rsidP="00AE6898">
      <w:pPr>
        <w:widowControl w:val="0"/>
        <w:numPr>
          <w:ilvl w:val="1"/>
          <w:numId w:val="47"/>
        </w:numPr>
        <w:suppressAutoHyphens/>
        <w:overflowPunct/>
        <w:autoSpaceDE/>
        <w:autoSpaceDN/>
        <w:adjustRightInd/>
        <w:spacing w:after="0"/>
        <w:contextualSpacing/>
        <w:textAlignment w:val="auto"/>
      </w:pPr>
      <w:proofErr w:type="spellStart"/>
      <w:r w:rsidRPr="008951D5">
        <w:t>N</w:t>
      </w:r>
      <w:r w:rsidRPr="008951D5">
        <w:rPr>
          <w:vertAlign w:val="subscript"/>
        </w:rPr>
        <w:t>t</w:t>
      </w:r>
      <w:proofErr w:type="spellEnd"/>
      <w:r w:rsidRPr="008951D5">
        <w:t xml:space="preserve"> = {32, 64, 128}</w:t>
      </w:r>
    </w:p>
    <w:p w14:paraId="41BC7462" w14:textId="77777777" w:rsidR="001D5AC3" w:rsidRPr="008951D5" w:rsidRDefault="001D5AC3" w:rsidP="00AE6898">
      <w:pPr>
        <w:widowControl w:val="0"/>
        <w:numPr>
          <w:ilvl w:val="1"/>
          <w:numId w:val="47"/>
        </w:numPr>
        <w:suppressAutoHyphens/>
        <w:overflowPunct/>
        <w:autoSpaceDE/>
        <w:autoSpaceDN/>
        <w:adjustRightInd/>
        <w:spacing w:after="0"/>
        <w:contextualSpacing/>
        <w:textAlignment w:val="auto"/>
      </w:pPr>
      <w:r w:rsidRPr="008951D5">
        <w:t xml:space="preserve">FFS: k </w:t>
      </w:r>
    </w:p>
    <w:p w14:paraId="75C9BB86" w14:textId="77777777" w:rsidR="001D5AC3" w:rsidRPr="008951D5" w:rsidRDefault="001D5AC3" w:rsidP="00AE6898">
      <w:pPr>
        <w:widowControl w:val="0"/>
        <w:numPr>
          <w:ilvl w:val="1"/>
          <w:numId w:val="47"/>
        </w:numPr>
        <w:suppressAutoHyphens/>
        <w:overflowPunct/>
        <w:autoSpaceDE/>
        <w:autoSpaceDN/>
        <w:adjustRightInd/>
        <w:spacing w:after="0"/>
        <w:contextualSpacing/>
        <w:textAlignment w:val="auto"/>
      </w:pPr>
      <w:r w:rsidRPr="008951D5">
        <w:t xml:space="preserve">The gNB/TRP may use different </w:t>
      </w:r>
      <w:proofErr w:type="spellStart"/>
      <w:r w:rsidRPr="008951D5">
        <w:t>N</w:t>
      </w:r>
      <w:r w:rsidRPr="008951D5">
        <w:rPr>
          <w:vertAlign w:val="subscript"/>
        </w:rPr>
        <w:t>t</w:t>
      </w:r>
      <w:proofErr w:type="spellEnd"/>
      <w:r w:rsidRPr="008951D5">
        <w:t xml:space="preserve">', </w:t>
      </w:r>
      <w:proofErr w:type="spellStart"/>
      <w:r w:rsidRPr="008951D5">
        <w:t>N</w:t>
      </w:r>
      <w:r w:rsidRPr="008951D5">
        <w:rPr>
          <w:vertAlign w:val="subscript"/>
        </w:rPr>
        <w:t>t</w:t>
      </w:r>
      <w:proofErr w:type="spellEnd"/>
      <w:r w:rsidRPr="008951D5">
        <w:t xml:space="preserve"> and/or k values other than the signalled parameter for measurement reporting. In this case, it’s up to LMF implementation to process the reported measurement</w:t>
      </w:r>
    </w:p>
    <w:p w14:paraId="572C0169" w14:textId="77777777" w:rsidR="001D5AC3" w:rsidRPr="008951D5" w:rsidRDefault="001D5AC3" w:rsidP="00AE6898">
      <w:pPr>
        <w:widowControl w:val="0"/>
        <w:numPr>
          <w:ilvl w:val="0"/>
          <w:numId w:val="47"/>
        </w:numPr>
        <w:tabs>
          <w:tab w:val="left" w:pos="720"/>
        </w:tabs>
        <w:suppressAutoHyphens/>
        <w:overflowPunct/>
        <w:autoSpaceDE/>
        <w:autoSpaceDN/>
        <w:adjustRightInd/>
        <w:spacing w:after="0"/>
        <w:contextualSpacing/>
        <w:textAlignment w:val="auto"/>
      </w:pPr>
      <w:r w:rsidRPr="008951D5">
        <w:t>FFS: whether transmit offset from gNB to LMF</w:t>
      </w:r>
    </w:p>
    <w:p w14:paraId="4E3EEB31" w14:textId="77777777" w:rsidR="001D5AC3" w:rsidRPr="00981EF5" w:rsidRDefault="001D5AC3" w:rsidP="00AE6898">
      <w:pPr>
        <w:spacing w:after="0"/>
        <w:contextualSpacing/>
      </w:pPr>
      <w:r w:rsidRPr="00981EF5">
        <w:t>Note: measurement by UE is a separate discussion.</w:t>
      </w:r>
    </w:p>
    <w:p w14:paraId="5ED18CAB" w14:textId="77777777" w:rsidR="001D5AC3" w:rsidRPr="00981EF5" w:rsidRDefault="001D5AC3" w:rsidP="00AE6898">
      <w:pPr>
        <w:spacing w:after="0"/>
        <w:contextualSpacing/>
      </w:pPr>
      <w:r w:rsidRPr="00981EF5">
        <w:t xml:space="preserve">Note: the purpose of the time domain channel measurements, such as for Rel-19 AI/ML based positioning, is not specified </w:t>
      </w:r>
    </w:p>
    <w:p w14:paraId="280E5C1B" w14:textId="77777777" w:rsidR="001D5AC3" w:rsidRPr="00981EF5" w:rsidRDefault="001D5AC3" w:rsidP="00AE6898">
      <w:pPr>
        <w:spacing w:after="0"/>
        <w:contextualSpacing/>
        <w:rPr>
          <w:rFonts w:eastAsia="DengXian"/>
          <w:lang w:eastAsia="zh-CN"/>
        </w:rPr>
      </w:pPr>
    </w:p>
    <w:p w14:paraId="49F0456F" w14:textId="77777777" w:rsidR="001D5AC3" w:rsidRPr="008951D5" w:rsidRDefault="001D5AC3" w:rsidP="00AE6898">
      <w:pPr>
        <w:spacing w:after="0"/>
        <w:contextualSpacing/>
        <w:rPr>
          <w:rFonts w:eastAsia="DengXian"/>
          <w:b/>
          <w:bCs/>
          <w:highlight w:val="green"/>
          <w:lang w:eastAsia="zh-CN"/>
        </w:rPr>
      </w:pPr>
      <w:r w:rsidRPr="008951D5">
        <w:rPr>
          <w:rFonts w:eastAsia="DengXian"/>
          <w:b/>
          <w:bCs/>
          <w:highlight w:val="green"/>
          <w:lang w:eastAsia="zh-CN"/>
        </w:rPr>
        <w:t>Agreement</w:t>
      </w:r>
    </w:p>
    <w:p w14:paraId="21A4940F" w14:textId="77777777" w:rsidR="001D5AC3" w:rsidRPr="00981EF5" w:rsidRDefault="001D5AC3" w:rsidP="00AE6898">
      <w:pPr>
        <w:spacing w:after="0"/>
        <w:contextualSpacing/>
      </w:pPr>
      <w:r w:rsidRPr="00981EF5">
        <w:t>For AI/ML based positioning Case 1, all assistance information from legacy UE-based DL-TDOA, other than info #7, can be provided from LMF to UE. For info #7, RAN1 study</w:t>
      </w:r>
      <w:r w:rsidRPr="00981EF5">
        <w:rPr>
          <w:rFonts w:eastAsia="DengXian"/>
          <w:lang w:eastAsia="zh-CN"/>
        </w:rPr>
        <w:t>, if necessary,</w:t>
      </w:r>
      <w:r w:rsidRPr="00981EF5">
        <w:t xml:space="preserve"> choose one alternative from the following:</w:t>
      </w:r>
    </w:p>
    <w:p w14:paraId="41D0CA08" w14:textId="77777777" w:rsidR="001D5AC3" w:rsidRPr="00981EF5" w:rsidRDefault="001D5AC3" w:rsidP="00AE6898">
      <w:pPr>
        <w:pStyle w:val="ListParagraph"/>
        <w:numPr>
          <w:ilvl w:val="0"/>
          <w:numId w:val="46"/>
        </w:numPr>
        <w:tabs>
          <w:tab w:val="left" w:pos="0"/>
          <w:tab w:val="left" w:pos="720"/>
        </w:tabs>
        <w:suppressAutoHyphens/>
        <w:ind w:leftChars="0"/>
        <w:contextualSpacing/>
        <w:jc w:val="left"/>
        <w:rPr>
          <w:rFonts w:ascii="Times New Roman" w:hAnsi="Times New Roman"/>
          <w:sz w:val="20"/>
          <w:szCs w:val="20"/>
        </w:rPr>
      </w:pPr>
      <w:r w:rsidRPr="00981EF5">
        <w:rPr>
          <w:rFonts w:ascii="Times New Roman" w:hAnsi="Times New Roman"/>
          <w:sz w:val="20"/>
          <w:szCs w:val="20"/>
        </w:rPr>
        <w:t>Alternative 1. Info #7 is provided implicitly via associated ID.</w:t>
      </w:r>
    </w:p>
    <w:p w14:paraId="01E372CC" w14:textId="77777777" w:rsidR="001D5AC3" w:rsidRPr="00981EF5" w:rsidRDefault="001D5AC3" w:rsidP="00AE6898">
      <w:pPr>
        <w:pStyle w:val="ListParagraph"/>
        <w:numPr>
          <w:ilvl w:val="1"/>
          <w:numId w:val="46"/>
        </w:numPr>
        <w:tabs>
          <w:tab w:val="left" w:pos="0"/>
          <w:tab w:val="left" w:pos="720"/>
          <w:tab w:val="left" w:pos="1440"/>
        </w:tabs>
        <w:suppressAutoHyphens/>
        <w:ind w:leftChars="0"/>
        <w:contextualSpacing/>
        <w:jc w:val="left"/>
        <w:rPr>
          <w:rFonts w:ascii="Times New Roman" w:hAnsi="Times New Roman"/>
          <w:sz w:val="20"/>
          <w:szCs w:val="20"/>
        </w:rPr>
      </w:pPr>
      <w:r w:rsidRPr="00981EF5">
        <w:rPr>
          <w:rFonts w:ascii="Times New Roman" w:eastAsia="Yu Mincho" w:hAnsi="Times New Roman"/>
          <w:sz w:val="20"/>
          <w:szCs w:val="20"/>
        </w:rPr>
        <w:t>A</w:t>
      </w:r>
      <w:r w:rsidRPr="00981EF5">
        <w:rPr>
          <w:rFonts w:ascii="Times New Roman" w:hAnsi="Times New Roman"/>
          <w:sz w:val="20"/>
          <w:szCs w:val="20"/>
        </w:rPr>
        <w:t>ssociated ID is signaled by LMF to indicate whether info #7 is consistent between training and inference.</w:t>
      </w:r>
    </w:p>
    <w:p w14:paraId="0DB7A014" w14:textId="77777777" w:rsidR="001D5AC3" w:rsidRPr="00981EF5" w:rsidRDefault="001D5AC3" w:rsidP="00AE6898">
      <w:pPr>
        <w:pStyle w:val="ListParagraph"/>
        <w:numPr>
          <w:ilvl w:val="0"/>
          <w:numId w:val="46"/>
        </w:numPr>
        <w:tabs>
          <w:tab w:val="left" w:pos="0"/>
          <w:tab w:val="left" w:pos="720"/>
        </w:tabs>
        <w:suppressAutoHyphens/>
        <w:ind w:leftChars="0"/>
        <w:contextualSpacing/>
        <w:jc w:val="left"/>
        <w:rPr>
          <w:rFonts w:ascii="Times New Roman" w:hAnsi="Times New Roman"/>
          <w:sz w:val="20"/>
          <w:szCs w:val="20"/>
        </w:rPr>
      </w:pPr>
      <w:r w:rsidRPr="00981EF5">
        <w:rPr>
          <w:rFonts w:ascii="Times New Roman" w:hAnsi="Times New Roman"/>
          <w:sz w:val="20"/>
          <w:szCs w:val="20"/>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5884D9F0" w14:textId="77777777" w:rsidR="001D5AC3" w:rsidRPr="00981EF5" w:rsidRDefault="001D5AC3" w:rsidP="00AE6898">
      <w:pPr>
        <w:pStyle w:val="ListParagraph"/>
        <w:numPr>
          <w:ilvl w:val="1"/>
          <w:numId w:val="46"/>
        </w:numPr>
        <w:tabs>
          <w:tab w:val="left" w:pos="0"/>
          <w:tab w:val="left" w:pos="720"/>
          <w:tab w:val="left" w:pos="1440"/>
        </w:tabs>
        <w:suppressAutoHyphens/>
        <w:ind w:leftChars="0"/>
        <w:contextualSpacing/>
        <w:jc w:val="left"/>
        <w:rPr>
          <w:rFonts w:ascii="Times New Roman" w:hAnsi="Times New Roman"/>
          <w:sz w:val="20"/>
          <w:szCs w:val="20"/>
        </w:rPr>
      </w:pPr>
      <w:r w:rsidRPr="00981EF5">
        <w:rPr>
          <w:rFonts w:ascii="Times New Roman" w:hAnsi="Times New Roman"/>
          <w:sz w:val="20"/>
          <w:szCs w:val="20"/>
        </w:rPr>
        <w:t xml:space="preserve">If provided implicitly, </w:t>
      </w:r>
      <w:r w:rsidRPr="00981EF5">
        <w:rPr>
          <w:rFonts w:ascii="Times New Roman" w:eastAsia="Yu Mincho" w:hAnsi="Times New Roman"/>
          <w:sz w:val="20"/>
          <w:szCs w:val="20"/>
        </w:rPr>
        <w:t>a</w:t>
      </w:r>
      <w:r w:rsidRPr="00981EF5">
        <w:rPr>
          <w:rFonts w:ascii="Times New Roman" w:hAnsi="Times New Roman"/>
          <w:sz w:val="20"/>
          <w:szCs w:val="20"/>
        </w:rPr>
        <w:t>ssociated ID is signaled by LMF to indicate whether info #7 is consistent between training and inference.</w:t>
      </w:r>
    </w:p>
    <w:p w14:paraId="7BA99F48" w14:textId="77777777" w:rsidR="001D5AC3" w:rsidRPr="00981EF5" w:rsidRDefault="001D5AC3" w:rsidP="00AE6898">
      <w:pPr>
        <w:pStyle w:val="ListParagraph"/>
        <w:numPr>
          <w:ilvl w:val="0"/>
          <w:numId w:val="46"/>
        </w:numPr>
        <w:tabs>
          <w:tab w:val="left" w:pos="0"/>
          <w:tab w:val="left" w:pos="720"/>
          <w:tab w:val="left" w:pos="1440"/>
        </w:tabs>
        <w:suppressAutoHyphens/>
        <w:ind w:leftChars="0"/>
        <w:contextualSpacing/>
        <w:jc w:val="left"/>
        <w:rPr>
          <w:rFonts w:ascii="Times New Roman" w:hAnsi="Times New Roman"/>
          <w:sz w:val="20"/>
          <w:szCs w:val="20"/>
        </w:rPr>
      </w:pPr>
      <w:r w:rsidRPr="00981EF5">
        <w:rPr>
          <w:rFonts w:ascii="Times New Roman" w:hAnsi="Times New Roman"/>
          <w:sz w:val="20"/>
          <w:szCs w:val="20"/>
        </w:rPr>
        <w:lastRenderedPageBreak/>
        <w:t xml:space="preserve">Alternative 3.  Info #7 is </w:t>
      </w:r>
      <w:r w:rsidRPr="00981EF5">
        <w:rPr>
          <w:rFonts w:ascii="Times New Roman" w:hAnsi="Times New Roman"/>
          <w:b/>
          <w:bCs/>
          <w:sz w:val="20"/>
          <w:szCs w:val="20"/>
        </w:rPr>
        <w:t>not</w:t>
      </w:r>
      <w:r w:rsidRPr="00981EF5">
        <w:rPr>
          <w:rFonts w:ascii="Times New Roman" w:hAnsi="Times New Roman"/>
          <w:sz w:val="20"/>
          <w:szCs w:val="20"/>
        </w:rPr>
        <w:t xml:space="preserve"> be provided from LMF to UE. </w:t>
      </w:r>
    </w:p>
    <w:p w14:paraId="355077DB" w14:textId="77777777" w:rsidR="001D5AC3" w:rsidRPr="00981EF5" w:rsidRDefault="001D5AC3" w:rsidP="00AE6898">
      <w:pPr>
        <w:pStyle w:val="ListParagraph"/>
        <w:numPr>
          <w:ilvl w:val="1"/>
          <w:numId w:val="46"/>
        </w:numPr>
        <w:tabs>
          <w:tab w:val="left" w:pos="0"/>
          <w:tab w:val="left" w:pos="720"/>
          <w:tab w:val="left" w:pos="1440"/>
        </w:tabs>
        <w:suppressAutoHyphens/>
        <w:ind w:leftChars="0"/>
        <w:contextualSpacing/>
        <w:jc w:val="left"/>
        <w:rPr>
          <w:rFonts w:ascii="Times New Roman" w:hAnsi="Times New Roman"/>
          <w:sz w:val="20"/>
          <w:szCs w:val="20"/>
        </w:rPr>
      </w:pPr>
      <w:r w:rsidRPr="00981EF5">
        <w:rPr>
          <w:rFonts w:ascii="Times New Roman" w:hAnsi="Times New Roman"/>
          <w:sz w:val="20"/>
          <w:szCs w:val="20"/>
        </w:rPr>
        <w:t>If info #7 is not provided, UE may assume info #7 is consistent between training and inference.</w:t>
      </w:r>
    </w:p>
    <w:p w14:paraId="6B12D935" w14:textId="77777777" w:rsidR="001D5AC3" w:rsidRPr="00981EF5" w:rsidRDefault="001D5AC3" w:rsidP="00AE6898">
      <w:pPr>
        <w:pStyle w:val="ListParagraph"/>
        <w:numPr>
          <w:ilvl w:val="0"/>
          <w:numId w:val="46"/>
        </w:numPr>
        <w:tabs>
          <w:tab w:val="left" w:pos="0"/>
          <w:tab w:val="left" w:pos="720"/>
          <w:tab w:val="left" w:pos="1440"/>
        </w:tabs>
        <w:suppressAutoHyphens/>
        <w:ind w:leftChars="0"/>
        <w:contextualSpacing/>
        <w:jc w:val="left"/>
        <w:rPr>
          <w:rFonts w:ascii="Times New Roman" w:hAnsi="Times New Roman"/>
          <w:sz w:val="20"/>
          <w:szCs w:val="20"/>
        </w:rPr>
      </w:pPr>
      <w:r w:rsidRPr="00981EF5">
        <w:rPr>
          <w:rFonts w:ascii="Times New Roman" w:hAnsi="Times New Roman"/>
          <w:sz w:val="20"/>
          <w:szCs w:val="20"/>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1D5AC3" w:rsidRPr="00981EF5" w14:paraId="1B2C07A6" w14:textId="77777777" w:rsidTr="00975B6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D23BF7D" w14:textId="77777777" w:rsidR="001D5AC3" w:rsidRPr="00981EF5" w:rsidRDefault="001D5AC3" w:rsidP="00AE6898">
            <w:pPr>
              <w:spacing w:after="0"/>
              <w:contextualSpacing/>
              <w:rPr>
                <w:color w:val="000000"/>
              </w:rPr>
            </w:pPr>
            <w:r w:rsidRPr="00981EF5">
              <w:rPr>
                <w:color w:val="00000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75F45A" w14:textId="77777777" w:rsidR="001D5AC3" w:rsidRPr="00981EF5" w:rsidRDefault="001D5AC3" w:rsidP="00AE6898">
            <w:pPr>
              <w:spacing w:after="0"/>
              <w:contextualSpacing/>
              <w:rPr>
                <w:color w:val="000000"/>
              </w:rPr>
            </w:pPr>
            <w:r w:rsidRPr="00981EF5">
              <w:rPr>
                <w:color w:val="00000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032E34F7" w14:textId="77777777" w:rsidR="001D5AC3" w:rsidRPr="00981EF5" w:rsidRDefault="001D5AC3" w:rsidP="00AE6898">
      <w:pPr>
        <w:spacing w:after="0"/>
        <w:contextualSpacing/>
      </w:pPr>
    </w:p>
    <w:p w14:paraId="2CC68820" w14:textId="180FE0C4" w:rsidR="009F6977" w:rsidRPr="00981EF5" w:rsidRDefault="009F6977" w:rsidP="00AE6898">
      <w:pPr>
        <w:spacing w:after="0"/>
        <w:contextualSpacing/>
        <w:rPr>
          <w:rFonts w:eastAsia="DengXian"/>
          <w:b/>
          <w:bCs/>
          <w:lang w:eastAsia="zh-CN"/>
        </w:rPr>
      </w:pPr>
      <w:r w:rsidRPr="00981EF5">
        <w:rPr>
          <w:rFonts w:eastAsia="DengXian"/>
          <w:b/>
          <w:bCs/>
          <w:lang w:eastAsia="zh-CN"/>
        </w:rPr>
        <w:t xml:space="preserve">// Additional study on AI/ML for NR air interface: CSI compression </w:t>
      </w:r>
    </w:p>
    <w:p w14:paraId="4B6721A1" w14:textId="038EB675" w:rsidR="008951D5" w:rsidRDefault="008951D5" w:rsidP="008951D5">
      <w:pPr>
        <w:overflowPunct/>
        <w:autoSpaceDE/>
        <w:autoSpaceDN/>
        <w:adjustRightInd/>
        <w:spacing w:after="0"/>
        <w:contextualSpacing/>
        <w:textAlignment w:val="auto"/>
      </w:pPr>
      <w:r>
        <w:t>Definitions:</w:t>
      </w:r>
    </w:p>
    <w:p w14:paraId="67C480B1" w14:textId="716F06DC" w:rsidR="00B711A0" w:rsidRPr="00981EF5" w:rsidRDefault="00B711A0" w:rsidP="00AE6898">
      <w:pPr>
        <w:numPr>
          <w:ilvl w:val="0"/>
          <w:numId w:val="21"/>
        </w:numPr>
        <w:tabs>
          <w:tab w:val="left" w:pos="0"/>
        </w:tabs>
        <w:overflowPunct/>
        <w:autoSpaceDE/>
        <w:autoSpaceDN/>
        <w:adjustRightInd/>
        <w:spacing w:after="0"/>
        <w:contextualSpacing/>
        <w:textAlignment w:val="auto"/>
      </w:pPr>
      <w:r w:rsidRPr="00981EF5">
        <w:t>Direction A: Sharing parameters</w:t>
      </w:r>
      <w:r w:rsidRPr="00981EF5">
        <w:rPr>
          <w:rFonts w:eastAsia="DengXian"/>
          <w:lang w:eastAsia="zh-CN"/>
        </w:rPr>
        <w:t>/reference model</w:t>
      </w:r>
      <w:r w:rsidRPr="00981EF5">
        <w:t>/dataset that enables UE-side offline engineering (</w:t>
      </w:r>
      <w:r w:rsidRPr="00981EF5">
        <w:rPr>
          <w:rFonts w:eastAsia="DengXian"/>
          <w:lang w:eastAsia="zh-CN"/>
        </w:rPr>
        <w:t xml:space="preserve">Inter vendor collaboration option </w:t>
      </w:r>
      <w:r w:rsidRPr="00981EF5">
        <w:t>3a</w:t>
      </w:r>
      <w:r w:rsidRPr="00981EF5">
        <w:rPr>
          <w:rFonts w:eastAsia="DengXian"/>
          <w:lang w:eastAsia="zh-CN"/>
        </w:rPr>
        <w:t>/5a/</w:t>
      </w:r>
      <w:r w:rsidRPr="00981EF5">
        <w:t>4)</w:t>
      </w:r>
    </w:p>
    <w:p w14:paraId="7889F618" w14:textId="77777777" w:rsidR="00B711A0" w:rsidRPr="00981EF5" w:rsidRDefault="00B711A0" w:rsidP="00AE6898">
      <w:pPr>
        <w:numPr>
          <w:ilvl w:val="1"/>
          <w:numId w:val="21"/>
        </w:numPr>
        <w:tabs>
          <w:tab w:val="left" w:pos="0"/>
        </w:tabs>
        <w:overflowPunct/>
        <w:autoSpaceDE/>
        <w:autoSpaceDN/>
        <w:adjustRightInd/>
        <w:spacing w:after="0"/>
        <w:contextualSpacing/>
        <w:textAlignment w:val="auto"/>
      </w:pPr>
      <w:r w:rsidRPr="00981EF5">
        <w:rPr>
          <w:rFonts w:eastAsia="DengXian"/>
          <w:lang w:eastAsia="zh-CN"/>
        </w:rPr>
        <w:t xml:space="preserve">Potential </w:t>
      </w:r>
      <w:r w:rsidRPr="00981EF5">
        <w:t>down-selection into one or more among sub-options 3a</w:t>
      </w:r>
      <w:r w:rsidRPr="00981EF5">
        <w:rPr>
          <w:rFonts w:eastAsia="DengXian"/>
          <w:lang w:eastAsia="zh-CN"/>
        </w:rPr>
        <w:t>/5a</w:t>
      </w:r>
      <w:r w:rsidRPr="00981EF5">
        <w:t>-1, 3a</w:t>
      </w:r>
      <w:r w:rsidRPr="00981EF5">
        <w:rPr>
          <w:rFonts w:eastAsia="DengXian"/>
          <w:lang w:eastAsia="zh-CN"/>
        </w:rPr>
        <w:t>/5a</w:t>
      </w:r>
      <w:r w:rsidRPr="00981EF5">
        <w:t>-2, 3a</w:t>
      </w:r>
      <w:r w:rsidRPr="00981EF5">
        <w:rPr>
          <w:rFonts w:eastAsia="DengXian"/>
          <w:lang w:eastAsia="zh-CN"/>
        </w:rPr>
        <w:t>/5a</w:t>
      </w:r>
      <w:r w:rsidRPr="00981EF5">
        <w:t>-3, 4-1, 4-2, and 4-3 considering their feasibility and performance</w:t>
      </w:r>
      <w:r w:rsidRPr="00981EF5">
        <w:rPr>
          <w:rFonts w:eastAsia="DengXian"/>
          <w:lang w:eastAsia="zh-CN"/>
        </w:rPr>
        <w:t>, including at least the following issues</w:t>
      </w:r>
    </w:p>
    <w:p w14:paraId="5FB2E7DC" w14:textId="77777777" w:rsidR="00B711A0" w:rsidRPr="00981EF5" w:rsidRDefault="00B711A0" w:rsidP="00AE6898">
      <w:pPr>
        <w:spacing w:after="0"/>
        <w:contextualSpacing/>
        <w:rPr>
          <w:rFonts w:eastAsia="DengXian"/>
          <w:lang w:eastAsia="zh-CN"/>
        </w:rPr>
      </w:pPr>
    </w:p>
    <w:p w14:paraId="6D75C78C" w14:textId="77777777" w:rsidR="00B711A0" w:rsidRPr="00981EF5" w:rsidRDefault="00B711A0" w:rsidP="00AE6898">
      <w:pPr>
        <w:numPr>
          <w:ilvl w:val="0"/>
          <w:numId w:val="21"/>
        </w:numPr>
        <w:tabs>
          <w:tab w:val="left" w:pos="0"/>
        </w:tabs>
        <w:overflowPunct/>
        <w:autoSpaceDE/>
        <w:autoSpaceDN/>
        <w:adjustRightInd/>
        <w:spacing w:after="0"/>
        <w:contextualSpacing/>
        <w:textAlignment w:val="auto"/>
        <w:rPr>
          <w:rFonts w:eastAsia="SimSun"/>
          <w:strike/>
          <w:lang w:eastAsia="zh-CN"/>
        </w:rPr>
      </w:pPr>
      <w:r w:rsidRPr="00981EF5">
        <w:rPr>
          <w:rFonts w:eastAsia="SimSun"/>
          <w:lang w:eastAsia="zh-CN"/>
        </w:rPr>
        <w:t>Direction C: Fully standardized reference model(s) and parameters with specified CSI generation part and/or CSI reconstruction part (</w:t>
      </w:r>
      <w:r w:rsidRPr="00981EF5">
        <w:rPr>
          <w:rFonts w:eastAsia="DengXian"/>
          <w:lang w:eastAsia="zh-CN"/>
        </w:rPr>
        <w:t>Inter vendor collaboration option 1), including at least the following issues</w:t>
      </w:r>
    </w:p>
    <w:p w14:paraId="5A7543E3" w14:textId="77777777" w:rsidR="00B711A0" w:rsidRPr="00981EF5" w:rsidRDefault="00B711A0" w:rsidP="00AE6898">
      <w:pPr>
        <w:spacing w:after="0"/>
        <w:contextualSpacing/>
        <w:rPr>
          <w:rFonts w:eastAsia="DengXian"/>
          <w:lang w:eastAsia="zh-CN"/>
        </w:rPr>
      </w:pPr>
    </w:p>
    <w:p w14:paraId="5FBA4962" w14:textId="77777777" w:rsidR="00B711A0" w:rsidRPr="008951D5" w:rsidRDefault="00B711A0" w:rsidP="00AE6898">
      <w:pPr>
        <w:spacing w:after="0"/>
        <w:contextualSpacing/>
        <w:rPr>
          <w:rFonts w:eastAsia="DengXian"/>
          <w:b/>
          <w:bCs/>
          <w:lang w:val="en-US" w:eastAsia="zh-CN"/>
        </w:rPr>
      </w:pPr>
      <w:r w:rsidRPr="008951D5">
        <w:rPr>
          <w:rFonts w:eastAsia="DengXian"/>
          <w:b/>
          <w:bCs/>
          <w:lang w:val="en-US" w:eastAsia="zh-CN"/>
        </w:rPr>
        <w:t>Conclusion</w:t>
      </w:r>
    </w:p>
    <w:p w14:paraId="089E205A" w14:textId="77777777" w:rsidR="00B711A0" w:rsidRPr="00981EF5" w:rsidRDefault="00B711A0" w:rsidP="00AE6898">
      <w:pPr>
        <w:numPr>
          <w:ilvl w:val="0"/>
          <w:numId w:val="48"/>
        </w:numPr>
        <w:overflowPunct/>
        <w:autoSpaceDE/>
        <w:autoSpaceDN/>
        <w:adjustRightInd/>
        <w:spacing w:after="0"/>
        <w:contextualSpacing/>
        <w:textAlignment w:val="auto"/>
      </w:pPr>
      <w:r w:rsidRPr="00981EF5">
        <w:t xml:space="preserve">For </w:t>
      </w:r>
      <w:r w:rsidRPr="00981EF5">
        <w:rPr>
          <w:rFonts w:eastAsia="DengXian"/>
          <w:lang w:eastAsia="zh-CN"/>
        </w:rPr>
        <w:t>D</w:t>
      </w:r>
      <w:r w:rsidRPr="00981EF5">
        <w:t>irection A</w:t>
      </w:r>
      <w:r w:rsidRPr="00981EF5">
        <w:rPr>
          <w:rFonts w:eastAsia="DengXian"/>
          <w:lang w:eastAsia="zh-CN"/>
        </w:rPr>
        <w:t xml:space="preserve"> 4-1 and 3a-1</w:t>
      </w:r>
      <w:r w:rsidRPr="00981EF5">
        <w:t xml:space="preserve">, send LS to RAN2 for the study of feasibility of parameter / dataset exchange </w:t>
      </w:r>
    </w:p>
    <w:p w14:paraId="354BD7D1" w14:textId="77777777" w:rsidR="00B711A0" w:rsidRPr="00981EF5" w:rsidRDefault="00B711A0" w:rsidP="00AE6898">
      <w:pPr>
        <w:spacing w:after="0"/>
        <w:contextualSpacing/>
        <w:rPr>
          <w:rFonts w:eastAsia="DengXian"/>
          <w:lang w:eastAsia="zh-CN"/>
        </w:rPr>
      </w:pPr>
    </w:p>
    <w:p w14:paraId="39A32C77" w14:textId="77777777" w:rsidR="00B711A0" w:rsidRPr="008951D5" w:rsidRDefault="00B711A0" w:rsidP="00AE6898">
      <w:pPr>
        <w:spacing w:after="0"/>
        <w:contextualSpacing/>
        <w:rPr>
          <w:rFonts w:eastAsia="DengXian"/>
          <w:b/>
          <w:bCs/>
          <w:lang w:eastAsia="zh-CN"/>
        </w:rPr>
      </w:pPr>
      <w:r w:rsidRPr="008951D5">
        <w:rPr>
          <w:rFonts w:eastAsia="DengXian"/>
          <w:b/>
          <w:bCs/>
          <w:lang w:eastAsia="zh-CN"/>
        </w:rPr>
        <w:t>Conclusion</w:t>
      </w:r>
    </w:p>
    <w:p w14:paraId="43EDAC45" w14:textId="77777777" w:rsidR="00B711A0" w:rsidRPr="00981EF5" w:rsidRDefault="00B711A0" w:rsidP="00AE6898">
      <w:pPr>
        <w:spacing w:after="0"/>
        <w:contextualSpacing/>
      </w:pPr>
      <w:r w:rsidRPr="00981EF5">
        <w:rPr>
          <w:rFonts w:eastAsia="DengXian"/>
          <w:lang w:eastAsia="zh-CN"/>
        </w:rPr>
        <w:t>Above LS, additionally CC SA2, SA3, SA5</w:t>
      </w:r>
    </w:p>
    <w:p w14:paraId="0FF6A125" w14:textId="77777777" w:rsidR="00B711A0" w:rsidRPr="00981EF5" w:rsidRDefault="00B711A0" w:rsidP="00AE6898">
      <w:pPr>
        <w:spacing w:after="0"/>
        <w:contextualSpacing/>
        <w:rPr>
          <w:rFonts w:eastAsia="DengXian"/>
          <w:lang w:val="en-US" w:eastAsia="zh-CN"/>
        </w:rPr>
      </w:pPr>
    </w:p>
    <w:p w14:paraId="0390C643" w14:textId="77777777" w:rsidR="00B711A0" w:rsidRPr="00981EF5" w:rsidRDefault="00B711A0" w:rsidP="00AE6898">
      <w:pPr>
        <w:spacing w:after="0"/>
        <w:contextualSpacing/>
        <w:rPr>
          <w:rFonts w:eastAsia="DengXian"/>
          <w:lang w:val="en-US" w:eastAsia="zh-CN"/>
        </w:rPr>
      </w:pPr>
    </w:p>
    <w:p w14:paraId="6412A632" w14:textId="77777777" w:rsidR="00B711A0" w:rsidRPr="008951D5" w:rsidRDefault="00B711A0" w:rsidP="00AE6898">
      <w:pPr>
        <w:spacing w:after="0"/>
        <w:contextualSpacing/>
        <w:rPr>
          <w:rFonts w:eastAsia="DengXian"/>
          <w:b/>
          <w:bCs/>
          <w:highlight w:val="green"/>
          <w:lang w:val="en-US" w:eastAsia="zh-CN"/>
        </w:rPr>
      </w:pPr>
      <w:r w:rsidRPr="008951D5">
        <w:rPr>
          <w:rFonts w:eastAsia="DengXian"/>
          <w:b/>
          <w:bCs/>
          <w:highlight w:val="green"/>
          <w:lang w:val="en-US" w:eastAsia="zh-CN"/>
        </w:rPr>
        <w:t>Agreement</w:t>
      </w:r>
    </w:p>
    <w:p w14:paraId="3A7EAC4C" w14:textId="77777777" w:rsidR="00B711A0" w:rsidRPr="00981EF5" w:rsidRDefault="00B711A0" w:rsidP="00AE6898">
      <w:pPr>
        <w:pStyle w:val="ListParagraph"/>
        <w:widowControl/>
        <w:numPr>
          <w:ilvl w:val="0"/>
          <w:numId w:val="48"/>
        </w:numPr>
        <w:tabs>
          <w:tab w:val="left" w:pos="0"/>
        </w:tabs>
        <w:suppressAutoHyphens/>
        <w:ind w:leftChars="0" w:left="360"/>
        <w:contextualSpacing/>
        <w:rPr>
          <w:rFonts w:ascii="Times New Roman" w:hAnsi="Times New Roman"/>
          <w:bCs/>
          <w:iCs/>
          <w:sz w:val="20"/>
          <w:szCs w:val="20"/>
        </w:rPr>
      </w:pPr>
      <w:r w:rsidRPr="00981EF5">
        <w:rPr>
          <w:rFonts w:ascii="Times New Roman" w:eastAsia="DengXian" w:hAnsi="Times New Roman"/>
          <w:bCs/>
          <w:iCs/>
          <w:sz w:val="20"/>
          <w:szCs w:val="20"/>
          <w:lang w:eastAsia="zh-CN"/>
        </w:rPr>
        <w:t xml:space="preserve">For Direction </w:t>
      </w:r>
      <w:proofErr w:type="spellStart"/>
      <w:r w:rsidRPr="00981EF5">
        <w:rPr>
          <w:rFonts w:ascii="Times New Roman" w:eastAsia="DengXian" w:hAnsi="Times New Roman"/>
          <w:bCs/>
          <w:iCs/>
          <w:sz w:val="20"/>
          <w:szCs w:val="20"/>
          <w:lang w:eastAsia="zh-CN"/>
        </w:rPr>
        <w:t>A</w:t>
      </w:r>
      <w:proofErr w:type="spellEnd"/>
      <w:r w:rsidRPr="00981EF5">
        <w:rPr>
          <w:rFonts w:ascii="Times New Roman" w:eastAsia="DengXian" w:hAnsi="Times New Roman"/>
          <w:bCs/>
          <w:iCs/>
          <w:sz w:val="20"/>
          <w:szCs w:val="20"/>
          <w:lang w:eastAsia="zh-CN"/>
        </w:rPr>
        <w:t xml:space="preserve"> Option 3a-1 and Direction C, s</w:t>
      </w:r>
      <w:r w:rsidRPr="00981EF5">
        <w:rPr>
          <w:rFonts w:ascii="Times New Roman" w:hAnsi="Times New Roman"/>
          <w:bCs/>
          <w:iCs/>
          <w:sz w:val="20"/>
          <w:szCs w:val="20"/>
        </w:rPr>
        <w:t>tudy the feasibility of scalable model structure specification over numbers of Tx ports, CSI feedback payload sizes, and bandwidths</w:t>
      </w:r>
      <w:r w:rsidRPr="00981EF5">
        <w:rPr>
          <w:rFonts w:ascii="Times New Roman" w:eastAsia="DengXian" w:hAnsi="Times New Roman"/>
          <w:bCs/>
          <w:iCs/>
          <w:sz w:val="20"/>
          <w:szCs w:val="20"/>
          <w:lang w:eastAsia="zh-CN"/>
        </w:rPr>
        <w:t>, number of slots</w:t>
      </w:r>
      <w:r w:rsidRPr="00981EF5">
        <w:rPr>
          <w:rFonts w:ascii="Times New Roman" w:hAnsi="Times New Roman"/>
          <w:bCs/>
          <w:iCs/>
          <w:sz w:val="20"/>
          <w:szCs w:val="20"/>
        </w:rPr>
        <w:t xml:space="preserve">. </w:t>
      </w:r>
    </w:p>
    <w:p w14:paraId="28A4BB2C" w14:textId="77777777" w:rsidR="00B711A0" w:rsidRPr="00981EF5" w:rsidRDefault="00B711A0" w:rsidP="00AE6898">
      <w:pPr>
        <w:pStyle w:val="ListParagraph"/>
        <w:widowControl/>
        <w:numPr>
          <w:ilvl w:val="1"/>
          <w:numId w:val="48"/>
        </w:numPr>
        <w:tabs>
          <w:tab w:val="left" w:pos="0"/>
        </w:tabs>
        <w:suppressAutoHyphens/>
        <w:ind w:leftChars="0"/>
        <w:contextualSpacing/>
        <w:rPr>
          <w:rFonts w:ascii="Times New Roman" w:hAnsi="Times New Roman"/>
          <w:bCs/>
          <w:iCs/>
          <w:sz w:val="20"/>
          <w:szCs w:val="20"/>
        </w:rPr>
      </w:pPr>
      <w:r w:rsidRPr="00981EF5">
        <w:rPr>
          <w:rFonts w:ascii="Times New Roman" w:hAnsi="Times New Roman"/>
          <w:bCs/>
          <w:iCs/>
          <w:sz w:val="20"/>
          <w:szCs w:val="20"/>
        </w:rPr>
        <w:t xml:space="preserve">Feasibility of Direction </w:t>
      </w:r>
      <w:proofErr w:type="spellStart"/>
      <w:r w:rsidRPr="00981EF5">
        <w:rPr>
          <w:rFonts w:ascii="Times New Roman" w:hAnsi="Times New Roman"/>
          <w:bCs/>
          <w:iCs/>
          <w:sz w:val="20"/>
          <w:szCs w:val="20"/>
        </w:rPr>
        <w:t>A</w:t>
      </w:r>
      <w:proofErr w:type="spellEnd"/>
      <w:r w:rsidRPr="00981EF5">
        <w:rPr>
          <w:rFonts w:ascii="Times New Roman" w:hAnsi="Times New Roman"/>
          <w:bCs/>
          <w:iCs/>
          <w:sz w:val="20"/>
          <w:szCs w:val="20"/>
        </w:rPr>
        <w:t xml:space="preserve"> Option 3a-1 is contingent on the feasibility of the scalable model structure specification.</w:t>
      </w:r>
    </w:p>
    <w:p w14:paraId="52AD5F79" w14:textId="77777777" w:rsidR="00B711A0" w:rsidRPr="00981EF5" w:rsidRDefault="00B711A0" w:rsidP="00AE6898">
      <w:pPr>
        <w:pStyle w:val="ListParagraph"/>
        <w:widowControl/>
        <w:numPr>
          <w:ilvl w:val="1"/>
          <w:numId w:val="48"/>
        </w:numPr>
        <w:tabs>
          <w:tab w:val="left" w:pos="0"/>
        </w:tabs>
        <w:suppressAutoHyphens/>
        <w:ind w:leftChars="0"/>
        <w:contextualSpacing/>
        <w:rPr>
          <w:rFonts w:ascii="Times New Roman" w:hAnsi="Times New Roman"/>
          <w:bCs/>
          <w:iCs/>
          <w:sz w:val="20"/>
          <w:szCs w:val="20"/>
        </w:rPr>
      </w:pPr>
      <w:r w:rsidRPr="00981EF5">
        <w:rPr>
          <w:rFonts w:ascii="Times New Roman" w:hAnsi="Times New Roman"/>
          <w:bCs/>
          <w:iCs/>
          <w:sz w:val="20"/>
          <w:szCs w:val="20"/>
        </w:rPr>
        <w:t>Feasibility of Direction C</w:t>
      </w:r>
      <w:r w:rsidRPr="00981EF5">
        <w:rPr>
          <w:rFonts w:ascii="Times New Roman" w:eastAsia="DengXian" w:hAnsi="Times New Roman"/>
          <w:bCs/>
          <w:iCs/>
          <w:sz w:val="20"/>
          <w:szCs w:val="20"/>
          <w:lang w:eastAsia="zh-CN"/>
        </w:rPr>
        <w:t xml:space="preserve"> is contingent on the feasibility of the scalable model structure specification and model parameters specification.</w:t>
      </w:r>
    </w:p>
    <w:p w14:paraId="603492A7" w14:textId="77777777" w:rsidR="00B711A0" w:rsidRPr="00981EF5" w:rsidRDefault="00B711A0" w:rsidP="00AE6898">
      <w:pPr>
        <w:pStyle w:val="ListParagraph"/>
        <w:widowControl/>
        <w:numPr>
          <w:ilvl w:val="1"/>
          <w:numId w:val="48"/>
        </w:numPr>
        <w:tabs>
          <w:tab w:val="left" w:pos="0"/>
        </w:tabs>
        <w:suppressAutoHyphens/>
        <w:ind w:leftChars="0"/>
        <w:contextualSpacing/>
        <w:rPr>
          <w:rFonts w:ascii="Times New Roman" w:hAnsi="Times New Roman"/>
          <w:bCs/>
          <w:iCs/>
          <w:sz w:val="20"/>
          <w:szCs w:val="20"/>
        </w:rPr>
      </w:pPr>
      <w:r w:rsidRPr="00981EF5">
        <w:rPr>
          <w:rFonts w:ascii="Times New Roman" w:eastAsia="DengXian" w:hAnsi="Times New Roman"/>
          <w:bCs/>
          <w:iCs/>
          <w:sz w:val="20"/>
          <w:szCs w:val="20"/>
          <w:lang w:eastAsia="zh-CN"/>
        </w:rPr>
        <w:t>Note: Angular/Delay/Doppler domain conversion and quantization are considered to be part of feasibility study</w:t>
      </w:r>
    </w:p>
    <w:p w14:paraId="61105E3C" w14:textId="77777777" w:rsidR="008951D5" w:rsidRDefault="008951D5" w:rsidP="00AE6898">
      <w:pPr>
        <w:pStyle w:val="ListParagraph"/>
        <w:tabs>
          <w:tab w:val="left" w:pos="0"/>
        </w:tabs>
        <w:suppressAutoHyphens/>
        <w:ind w:leftChars="0" w:left="0"/>
        <w:contextualSpacing/>
        <w:rPr>
          <w:rFonts w:ascii="Times New Roman" w:eastAsia="DengXian" w:hAnsi="Times New Roman"/>
          <w:b/>
          <w:iCs/>
          <w:sz w:val="20"/>
          <w:szCs w:val="20"/>
          <w:highlight w:val="green"/>
          <w:lang w:eastAsia="zh-CN"/>
        </w:rPr>
      </w:pPr>
    </w:p>
    <w:p w14:paraId="5BEAE782" w14:textId="14FA4AB2" w:rsidR="00B711A0" w:rsidRPr="008951D5" w:rsidRDefault="00B711A0" w:rsidP="00AE6898">
      <w:pPr>
        <w:pStyle w:val="ListParagraph"/>
        <w:tabs>
          <w:tab w:val="left" w:pos="0"/>
        </w:tabs>
        <w:suppressAutoHyphens/>
        <w:ind w:leftChars="0" w:left="0"/>
        <w:contextualSpacing/>
        <w:rPr>
          <w:rFonts w:ascii="Times New Roman" w:eastAsia="DengXian" w:hAnsi="Times New Roman"/>
          <w:b/>
          <w:iCs/>
          <w:sz w:val="20"/>
          <w:szCs w:val="20"/>
          <w:highlight w:val="green"/>
          <w:lang w:eastAsia="zh-CN"/>
        </w:rPr>
      </w:pPr>
      <w:r w:rsidRPr="008951D5">
        <w:rPr>
          <w:rFonts w:ascii="Times New Roman" w:eastAsia="DengXian" w:hAnsi="Times New Roman"/>
          <w:b/>
          <w:iCs/>
          <w:sz w:val="20"/>
          <w:szCs w:val="20"/>
          <w:highlight w:val="green"/>
          <w:lang w:eastAsia="zh-CN"/>
        </w:rPr>
        <w:t>Agreement</w:t>
      </w:r>
    </w:p>
    <w:p w14:paraId="5DC05412" w14:textId="77777777" w:rsidR="00B711A0" w:rsidRPr="00981EF5" w:rsidRDefault="00B711A0" w:rsidP="00AE6898">
      <w:pPr>
        <w:spacing w:after="0"/>
        <w:contextualSpacing/>
        <w:rPr>
          <w:bCs/>
          <w:iCs/>
        </w:rPr>
      </w:pPr>
      <w:r w:rsidRPr="00981EF5">
        <w:t>For studying the standardized model structure,</w:t>
      </w:r>
    </w:p>
    <w:p w14:paraId="36661B52" w14:textId="77777777" w:rsidR="00B711A0" w:rsidRPr="00981EF5" w:rsidRDefault="00B711A0" w:rsidP="00AE6898">
      <w:pPr>
        <w:numPr>
          <w:ilvl w:val="0"/>
          <w:numId w:val="19"/>
        </w:numPr>
        <w:tabs>
          <w:tab w:val="left" w:pos="0"/>
        </w:tabs>
        <w:suppressAutoHyphens/>
        <w:overflowPunct/>
        <w:autoSpaceDE/>
        <w:autoSpaceDN/>
        <w:adjustRightInd/>
        <w:spacing w:after="0"/>
        <w:contextualSpacing/>
        <w:jc w:val="both"/>
        <w:textAlignment w:val="auto"/>
        <w:rPr>
          <w:bCs/>
          <w:iCs/>
          <w:lang w:eastAsia="ko-KR"/>
        </w:rPr>
      </w:pPr>
      <w:r w:rsidRPr="00981EF5">
        <w:rPr>
          <w:lang w:eastAsia="ko-KR"/>
        </w:rPr>
        <w:t xml:space="preserve">For temporal domain Case 0, </w:t>
      </w:r>
    </w:p>
    <w:p w14:paraId="0632D808" w14:textId="77777777" w:rsidR="00B711A0" w:rsidRPr="00981EF5" w:rsidRDefault="00B711A0" w:rsidP="00AE6898">
      <w:pPr>
        <w:numPr>
          <w:ilvl w:val="1"/>
          <w:numId w:val="19"/>
        </w:numPr>
        <w:tabs>
          <w:tab w:val="left" w:pos="0"/>
        </w:tabs>
        <w:suppressAutoHyphens/>
        <w:overflowPunct/>
        <w:autoSpaceDE/>
        <w:autoSpaceDN/>
        <w:adjustRightInd/>
        <w:spacing w:after="0"/>
        <w:contextualSpacing/>
        <w:jc w:val="both"/>
        <w:textAlignment w:val="auto"/>
        <w:rPr>
          <w:bCs/>
          <w:iCs/>
          <w:lang w:eastAsia="ko-KR"/>
        </w:rPr>
      </w:pPr>
      <w:r w:rsidRPr="00981EF5">
        <w:rPr>
          <w:lang w:eastAsia="ko-KR"/>
        </w:rPr>
        <w:t>In case of spatial-frequency domain input,</w:t>
      </w:r>
      <w:r w:rsidRPr="00981EF5">
        <w:rPr>
          <w:rFonts w:eastAsia="DengXian"/>
          <w:lang w:eastAsia="zh-CN"/>
        </w:rPr>
        <w:t xml:space="preserve"> </w:t>
      </w:r>
      <w:r w:rsidRPr="00981EF5">
        <w:rPr>
          <w:lang w:eastAsia="ko-KR"/>
        </w:rPr>
        <w:t>adopt Transformer as the backbone structure.</w:t>
      </w:r>
    </w:p>
    <w:p w14:paraId="67966A12" w14:textId="77777777" w:rsidR="00B711A0" w:rsidRPr="00981EF5" w:rsidRDefault="00B711A0" w:rsidP="00AE6898">
      <w:pPr>
        <w:numPr>
          <w:ilvl w:val="1"/>
          <w:numId w:val="19"/>
        </w:numPr>
        <w:tabs>
          <w:tab w:val="left" w:pos="0"/>
        </w:tabs>
        <w:suppressAutoHyphens/>
        <w:overflowPunct/>
        <w:autoSpaceDE/>
        <w:autoSpaceDN/>
        <w:adjustRightInd/>
        <w:spacing w:after="0"/>
        <w:contextualSpacing/>
        <w:jc w:val="both"/>
        <w:textAlignment w:val="auto"/>
        <w:rPr>
          <w:bCs/>
          <w:iCs/>
          <w:lang w:eastAsia="ko-KR"/>
        </w:rPr>
      </w:pPr>
      <w:r w:rsidRPr="00981EF5">
        <w:rPr>
          <w:lang w:eastAsia="ko-KR"/>
        </w:rPr>
        <w:t>Further study angular-frequency and angular-delay domain input</w:t>
      </w:r>
    </w:p>
    <w:p w14:paraId="1070131A" w14:textId="77777777" w:rsidR="00B711A0" w:rsidRPr="00981EF5" w:rsidRDefault="00B711A0" w:rsidP="00AE6898">
      <w:pPr>
        <w:numPr>
          <w:ilvl w:val="0"/>
          <w:numId w:val="19"/>
        </w:numPr>
        <w:tabs>
          <w:tab w:val="left" w:pos="0"/>
        </w:tabs>
        <w:suppressAutoHyphens/>
        <w:overflowPunct/>
        <w:autoSpaceDE/>
        <w:autoSpaceDN/>
        <w:adjustRightInd/>
        <w:spacing w:after="0"/>
        <w:contextualSpacing/>
        <w:jc w:val="both"/>
        <w:textAlignment w:val="auto"/>
        <w:rPr>
          <w:bCs/>
          <w:iCs/>
          <w:lang w:eastAsia="ko-KR"/>
        </w:rPr>
      </w:pPr>
      <w:r w:rsidRPr="00981EF5">
        <w:rPr>
          <w:lang w:eastAsia="ko-KR"/>
        </w:rPr>
        <w:t>For temporal domain Case 2,</w:t>
      </w:r>
    </w:p>
    <w:p w14:paraId="369988C3" w14:textId="77777777" w:rsidR="00B711A0" w:rsidRPr="00981EF5" w:rsidRDefault="00B711A0" w:rsidP="00AE6898">
      <w:pPr>
        <w:numPr>
          <w:ilvl w:val="1"/>
          <w:numId w:val="19"/>
        </w:numPr>
        <w:tabs>
          <w:tab w:val="left" w:pos="0"/>
        </w:tabs>
        <w:suppressAutoHyphens/>
        <w:overflowPunct/>
        <w:autoSpaceDE/>
        <w:autoSpaceDN/>
        <w:adjustRightInd/>
        <w:spacing w:after="0"/>
        <w:contextualSpacing/>
        <w:jc w:val="both"/>
        <w:textAlignment w:val="auto"/>
        <w:rPr>
          <w:bCs/>
          <w:iCs/>
          <w:lang w:eastAsia="ko-KR"/>
        </w:rPr>
      </w:pPr>
      <w:r w:rsidRPr="00981EF5">
        <w:rPr>
          <w:lang w:eastAsia="ko-KR"/>
        </w:rPr>
        <w:t xml:space="preserve">In case of spatial-frequency domain input, </w:t>
      </w:r>
      <w:r w:rsidRPr="00981EF5">
        <w:t xml:space="preserve">take into account </w:t>
      </w:r>
      <w:r w:rsidRPr="00981EF5">
        <w:rPr>
          <w:lang w:eastAsia="ko-KR"/>
        </w:rPr>
        <w:t>the model structure of Case 0 with an adaptation. Study the following options for the adaptation:</w:t>
      </w:r>
    </w:p>
    <w:p w14:paraId="3B208325" w14:textId="77777777" w:rsidR="00B711A0" w:rsidRPr="00981EF5" w:rsidRDefault="00B711A0" w:rsidP="00AE6898">
      <w:pPr>
        <w:numPr>
          <w:ilvl w:val="2"/>
          <w:numId w:val="19"/>
        </w:numPr>
        <w:tabs>
          <w:tab w:val="left" w:pos="0"/>
        </w:tabs>
        <w:suppressAutoHyphens/>
        <w:overflowPunct/>
        <w:autoSpaceDE/>
        <w:autoSpaceDN/>
        <w:adjustRightInd/>
        <w:spacing w:after="0"/>
        <w:contextualSpacing/>
        <w:jc w:val="both"/>
        <w:textAlignment w:val="auto"/>
        <w:rPr>
          <w:bCs/>
          <w:iCs/>
          <w:lang w:eastAsia="ko-KR"/>
        </w:rPr>
      </w:pPr>
      <w:r w:rsidRPr="00981EF5">
        <w:rPr>
          <w:lang w:eastAsia="ko-KR"/>
        </w:rPr>
        <w:t xml:space="preserve">Option 1: Input/output adaptation </w:t>
      </w:r>
      <w:r w:rsidRPr="00981EF5">
        <w:t>with additional layers</w:t>
      </w:r>
    </w:p>
    <w:p w14:paraId="69540844" w14:textId="77777777" w:rsidR="00B711A0" w:rsidRPr="00981EF5" w:rsidRDefault="00B711A0" w:rsidP="00AE6898">
      <w:pPr>
        <w:numPr>
          <w:ilvl w:val="3"/>
          <w:numId w:val="19"/>
        </w:numPr>
        <w:tabs>
          <w:tab w:val="left" w:pos="0"/>
        </w:tabs>
        <w:suppressAutoHyphens/>
        <w:overflowPunct/>
        <w:autoSpaceDE/>
        <w:autoSpaceDN/>
        <w:adjustRightInd/>
        <w:spacing w:after="0"/>
        <w:contextualSpacing/>
        <w:jc w:val="both"/>
        <w:textAlignment w:val="auto"/>
        <w:rPr>
          <w:bCs/>
          <w:iCs/>
          <w:lang w:eastAsia="ko-KR"/>
        </w:rPr>
      </w:pPr>
      <w:r w:rsidRPr="00981EF5">
        <w:rPr>
          <w:lang w:eastAsia="ko-KR"/>
        </w:rPr>
        <w:t>Conv-LSTM</w:t>
      </w:r>
    </w:p>
    <w:p w14:paraId="57CE1323" w14:textId="77777777" w:rsidR="00B711A0" w:rsidRPr="00981EF5" w:rsidRDefault="00B711A0" w:rsidP="00AE6898">
      <w:pPr>
        <w:numPr>
          <w:ilvl w:val="3"/>
          <w:numId w:val="19"/>
        </w:numPr>
        <w:tabs>
          <w:tab w:val="left" w:pos="0"/>
        </w:tabs>
        <w:suppressAutoHyphens/>
        <w:overflowPunct/>
        <w:autoSpaceDE/>
        <w:autoSpaceDN/>
        <w:adjustRightInd/>
        <w:spacing w:after="0"/>
        <w:contextualSpacing/>
        <w:jc w:val="both"/>
        <w:textAlignment w:val="auto"/>
        <w:rPr>
          <w:lang w:eastAsia="ko-KR"/>
        </w:rPr>
      </w:pPr>
      <w:r w:rsidRPr="00981EF5">
        <w:rPr>
          <w:lang w:eastAsia="ko-KR"/>
        </w:rPr>
        <w:t>LSTM</w:t>
      </w:r>
    </w:p>
    <w:p w14:paraId="17C0F7EA" w14:textId="77777777" w:rsidR="00B711A0" w:rsidRPr="00981EF5" w:rsidRDefault="00B711A0" w:rsidP="00AE6898">
      <w:pPr>
        <w:numPr>
          <w:ilvl w:val="2"/>
          <w:numId w:val="19"/>
        </w:numPr>
        <w:tabs>
          <w:tab w:val="left" w:pos="0"/>
        </w:tabs>
        <w:suppressAutoHyphens/>
        <w:overflowPunct/>
        <w:autoSpaceDE/>
        <w:autoSpaceDN/>
        <w:adjustRightInd/>
        <w:spacing w:after="0"/>
        <w:contextualSpacing/>
        <w:jc w:val="both"/>
        <w:textAlignment w:val="auto"/>
        <w:rPr>
          <w:bCs/>
          <w:iCs/>
          <w:lang w:eastAsia="ko-KR"/>
        </w:rPr>
      </w:pPr>
      <w:r w:rsidRPr="00981EF5">
        <w:rPr>
          <w:lang w:eastAsia="ko-KR"/>
        </w:rPr>
        <w:t>Option 2: Latent adaptation on top of Case 0 model structure</w:t>
      </w:r>
    </w:p>
    <w:p w14:paraId="60F38973" w14:textId="77777777" w:rsidR="00B711A0" w:rsidRPr="00981EF5" w:rsidRDefault="00B711A0" w:rsidP="00AE6898">
      <w:pPr>
        <w:numPr>
          <w:ilvl w:val="3"/>
          <w:numId w:val="19"/>
        </w:numPr>
        <w:tabs>
          <w:tab w:val="left" w:pos="0"/>
        </w:tabs>
        <w:suppressAutoHyphens/>
        <w:overflowPunct/>
        <w:autoSpaceDE/>
        <w:autoSpaceDN/>
        <w:adjustRightInd/>
        <w:spacing w:after="0"/>
        <w:contextualSpacing/>
        <w:jc w:val="both"/>
        <w:textAlignment w:val="auto"/>
        <w:rPr>
          <w:lang w:eastAsia="ko-KR"/>
        </w:rPr>
      </w:pPr>
      <w:r w:rsidRPr="00981EF5">
        <w:rPr>
          <w:lang w:eastAsia="ko-KR"/>
        </w:rPr>
        <w:t xml:space="preserve">Reusing Case 0 structure and changing quantization operation </w:t>
      </w:r>
      <w:r w:rsidRPr="00981EF5">
        <w:rPr>
          <w:lang w:val="en-US" w:eastAsia="ko-KR"/>
        </w:rPr>
        <w:t>and/or feedback payload over different slots</w:t>
      </w:r>
    </w:p>
    <w:p w14:paraId="79ECD884" w14:textId="77777777" w:rsidR="00B711A0" w:rsidRPr="00981EF5" w:rsidRDefault="00B711A0" w:rsidP="00AE6898">
      <w:pPr>
        <w:numPr>
          <w:ilvl w:val="2"/>
          <w:numId w:val="19"/>
        </w:numPr>
        <w:tabs>
          <w:tab w:val="left" w:pos="0"/>
        </w:tabs>
        <w:suppressAutoHyphens/>
        <w:overflowPunct/>
        <w:autoSpaceDE/>
        <w:autoSpaceDN/>
        <w:adjustRightInd/>
        <w:spacing w:after="0"/>
        <w:contextualSpacing/>
        <w:jc w:val="both"/>
        <w:textAlignment w:val="auto"/>
        <w:rPr>
          <w:lang w:eastAsia="ko-KR"/>
        </w:rPr>
      </w:pPr>
      <w:r w:rsidRPr="00981EF5">
        <w:rPr>
          <w:rFonts w:eastAsia="SimSun"/>
          <w:lang w:eastAsia="zh-CN"/>
        </w:rPr>
        <w:t>Note: other options are not precluded</w:t>
      </w:r>
    </w:p>
    <w:p w14:paraId="0E3B34B2" w14:textId="77777777" w:rsidR="00B711A0" w:rsidRPr="00981EF5" w:rsidRDefault="00B711A0" w:rsidP="00AE6898">
      <w:pPr>
        <w:numPr>
          <w:ilvl w:val="1"/>
          <w:numId w:val="19"/>
        </w:numPr>
        <w:tabs>
          <w:tab w:val="left" w:pos="0"/>
        </w:tabs>
        <w:suppressAutoHyphens/>
        <w:overflowPunct/>
        <w:autoSpaceDE/>
        <w:autoSpaceDN/>
        <w:adjustRightInd/>
        <w:spacing w:after="0"/>
        <w:contextualSpacing/>
        <w:jc w:val="both"/>
        <w:textAlignment w:val="auto"/>
        <w:rPr>
          <w:bCs/>
          <w:iCs/>
          <w:lang w:eastAsia="ko-KR"/>
        </w:rPr>
      </w:pPr>
      <w:r w:rsidRPr="00981EF5">
        <w:rPr>
          <w:lang w:eastAsia="ko-KR"/>
        </w:rPr>
        <w:t>Further study angular-frequency and angular-delay domain input</w:t>
      </w:r>
    </w:p>
    <w:p w14:paraId="10614425" w14:textId="77777777" w:rsidR="00B711A0" w:rsidRPr="00981EF5" w:rsidRDefault="00B711A0" w:rsidP="00AE6898">
      <w:pPr>
        <w:numPr>
          <w:ilvl w:val="0"/>
          <w:numId w:val="19"/>
        </w:numPr>
        <w:tabs>
          <w:tab w:val="left" w:pos="0"/>
        </w:tabs>
        <w:suppressAutoHyphens/>
        <w:overflowPunct/>
        <w:autoSpaceDE/>
        <w:autoSpaceDN/>
        <w:adjustRightInd/>
        <w:spacing w:after="0"/>
        <w:contextualSpacing/>
        <w:jc w:val="both"/>
        <w:textAlignment w:val="auto"/>
        <w:rPr>
          <w:bCs/>
          <w:iCs/>
          <w:lang w:eastAsia="ko-KR"/>
        </w:rPr>
      </w:pPr>
      <w:r w:rsidRPr="00981EF5">
        <w:rPr>
          <w:lang w:eastAsia="ko-KR"/>
        </w:rPr>
        <w:t>For temporal domain Case 3,</w:t>
      </w:r>
    </w:p>
    <w:p w14:paraId="7E7FEABF" w14:textId="77777777" w:rsidR="00B711A0" w:rsidRPr="00981EF5" w:rsidRDefault="00B711A0" w:rsidP="00AE6898">
      <w:pPr>
        <w:numPr>
          <w:ilvl w:val="1"/>
          <w:numId w:val="19"/>
        </w:numPr>
        <w:tabs>
          <w:tab w:val="left" w:pos="0"/>
        </w:tabs>
        <w:suppressAutoHyphens/>
        <w:overflowPunct/>
        <w:autoSpaceDE/>
        <w:autoSpaceDN/>
        <w:adjustRightInd/>
        <w:spacing w:after="0"/>
        <w:contextualSpacing/>
        <w:jc w:val="both"/>
        <w:textAlignment w:val="auto"/>
        <w:rPr>
          <w:bCs/>
          <w:iCs/>
          <w:lang w:eastAsia="ko-KR"/>
        </w:rPr>
      </w:pPr>
      <w:r w:rsidRPr="00981EF5">
        <w:rPr>
          <w:lang w:eastAsia="ko-KR"/>
        </w:rPr>
        <w:t xml:space="preserve">In case of spatial-frequency domain input, </w:t>
      </w:r>
      <w:r w:rsidRPr="00981EF5">
        <w:t xml:space="preserve">take into account </w:t>
      </w:r>
      <w:r w:rsidRPr="00981EF5">
        <w:rPr>
          <w:lang w:eastAsia="ko-KR"/>
        </w:rPr>
        <w:t>the model structure of Case 0 with an adaptation. Study the following options for the adaptation:</w:t>
      </w:r>
    </w:p>
    <w:p w14:paraId="0C5DA125" w14:textId="77777777" w:rsidR="00B711A0" w:rsidRPr="00981EF5" w:rsidRDefault="00B711A0" w:rsidP="00AE6898">
      <w:pPr>
        <w:numPr>
          <w:ilvl w:val="2"/>
          <w:numId w:val="19"/>
        </w:numPr>
        <w:tabs>
          <w:tab w:val="left" w:pos="0"/>
        </w:tabs>
        <w:suppressAutoHyphens/>
        <w:overflowPunct/>
        <w:autoSpaceDE/>
        <w:autoSpaceDN/>
        <w:adjustRightInd/>
        <w:spacing w:after="0"/>
        <w:contextualSpacing/>
        <w:jc w:val="both"/>
        <w:textAlignment w:val="auto"/>
        <w:rPr>
          <w:bCs/>
          <w:iCs/>
          <w:lang w:eastAsia="ko-KR"/>
        </w:rPr>
      </w:pPr>
      <w:r w:rsidRPr="00981EF5">
        <w:rPr>
          <w:lang w:eastAsia="ko-KR"/>
        </w:rPr>
        <w:t>Option 1: Input/output adaptation</w:t>
      </w:r>
    </w:p>
    <w:p w14:paraId="7EFBB060" w14:textId="77777777" w:rsidR="00B711A0" w:rsidRPr="00981EF5" w:rsidRDefault="00B711A0" w:rsidP="00AE6898">
      <w:pPr>
        <w:numPr>
          <w:ilvl w:val="2"/>
          <w:numId w:val="19"/>
        </w:numPr>
        <w:tabs>
          <w:tab w:val="left" w:pos="0"/>
        </w:tabs>
        <w:suppressAutoHyphens/>
        <w:overflowPunct/>
        <w:autoSpaceDE/>
        <w:autoSpaceDN/>
        <w:adjustRightInd/>
        <w:spacing w:after="0"/>
        <w:contextualSpacing/>
        <w:jc w:val="both"/>
        <w:textAlignment w:val="auto"/>
        <w:rPr>
          <w:bCs/>
          <w:iCs/>
          <w:lang w:eastAsia="ko-KR"/>
        </w:rPr>
      </w:pPr>
      <w:r w:rsidRPr="00981EF5">
        <w:rPr>
          <w:lang w:eastAsia="ko-KR"/>
        </w:rPr>
        <w:t>Option 2: Latent adaptation</w:t>
      </w:r>
    </w:p>
    <w:p w14:paraId="18AA4BF6" w14:textId="77777777" w:rsidR="00B711A0" w:rsidRPr="00981EF5" w:rsidRDefault="00B711A0" w:rsidP="00AE6898">
      <w:pPr>
        <w:numPr>
          <w:ilvl w:val="1"/>
          <w:numId w:val="19"/>
        </w:numPr>
        <w:tabs>
          <w:tab w:val="left" w:pos="0"/>
        </w:tabs>
        <w:suppressAutoHyphens/>
        <w:overflowPunct/>
        <w:autoSpaceDE/>
        <w:autoSpaceDN/>
        <w:adjustRightInd/>
        <w:spacing w:after="0"/>
        <w:contextualSpacing/>
        <w:jc w:val="both"/>
        <w:textAlignment w:val="auto"/>
        <w:rPr>
          <w:bCs/>
          <w:iCs/>
          <w:lang w:eastAsia="ko-KR"/>
        </w:rPr>
      </w:pPr>
      <w:r w:rsidRPr="00981EF5">
        <w:rPr>
          <w:lang w:eastAsia="ko-KR"/>
        </w:rPr>
        <w:t>Further study angular-frequency, angular-delay, and angular-delay-Doppler domain input.</w:t>
      </w:r>
    </w:p>
    <w:p w14:paraId="5830E439" w14:textId="77777777" w:rsidR="00B711A0" w:rsidRPr="00981EF5" w:rsidRDefault="00B711A0" w:rsidP="00AE6898">
      <w:pPr>
        <w:numPr>
          <w:ilvl w:val="0"/>
          <w:numId w:val="19"/>
        </w:numPr>
        <w:tabs>
          <w:tab w:val="left" w:pos="0"/>
        </w:tabs>
        <w:suppressAutoHyphens/>
        <w:overflowPunct/>
        <w:autoSpaceDE/>
        <w:autoSpaceDN/>
        <w:adjustRightInd/>
        <w:spacing w:after="0"/>
        <w:contextualSpacing/>
        <w:jc w:val="both"/>
        <w:textAlignment w:val="auto"/>
        <w:rPr>
          <w:bCs/>
          <w:iCs/>
          <w:lang w:eastAsia="ko-KR"/>
        </w:rPr>
      </w:pPr>
      <w:r w:rsidRPr="00981EF5">
        <w:rPr>
          <w:bCs/>
          <w:iCs/>
          <w:lang w:eastAsia="ko-KR"/>
        </w:rPr>
        <w:t xml:space="preserve">Take precoding matrix in the spatial-frequency domain in a </w:t>
      </w:r>
      <w:proofErr w:type="spellStart"/>
      <w:r w:rsidRPr="00981EF5">
        <w:rPr>
          <w:bCs/>
          <w:iCs/>
          <w:lang w:eastAsia="ko-KR"/>
        </w:rPr>
        <w:t>subband</w:t>
      </w:r>
      <w:proofErr w:type="spellEnd"/>
      <w:r w:rsidRPr="00981EF5">
        <w:rPr>
          <w:bCs/>
          <w:iCs/>
          <w:lang w:eastAsia="ko-KR"/>
        </w:rPr>
        <w:t xml:space="preserve"> granularity as the input, and the reconstructed precoding matrix in the spatial-frequency as the output, for the study of standardized model structure.</w:t>
      </w:r>
    </w:p>
    <w:p w14:paraId="66B03FF6" w14:textId="77777777" w:rsidR="00B711A0" w:rsidRPr="00981EF5" w:rsidRDefault="00B711A0" w:rsidP="00AE6898">
      <w:pPr>
        <w:numPr>
          <w:ilvl w:val="1"/>
          <w:numId w:val="19"/>
        </w:numPr>
        <w:tabs>
          <w:tab w:val="left" w:pos="0"/>
        </w:tabs>
        <w:suppressAutoHyphens/>
        <w:overflowPunct/>
        <w:autoSpaceDE/>
        <w:autoSpaceDN/>
        <w:adjustRightInd/>
        <w:spacing w:after="0"/>
        <w:contextualSpacing/>
        <w:jc w:val="both"/>
        <w:textAlignment w:val="auto"/>
        <w:rPr>
          <w:bCs/>
          <w:iCs/>
          <w:lang w:eastAsia="ko-KR"/>
        </w:rPr>
      </w:pPr>
      <w:r w:rsidRPr="00981EF5">
        <w:rPr>
          <w:bCs/>
          <w:iCs/>
          <w:lang w:eastAsia="ko-KR"/>
        </w:rPr>
        <w:t xml:space="preserve">Note: </w:t>
      </w:r>
      <w:r w:rsidRPr="00981EF5">
        <w:rPr>
          <w:rFonts w:eastAsia="DengXian"/>
          <w:bCs/>
          <w:iCs/>
          <w:lang w:eastAsia="zh-CN"/>
        </w:rPr>
        <w:t>P</w:t>
      </w:r>
      <w:r w:rsidRPr="00981EF5">
        <w:rPr>
          <w:bCs/>
          <w:iCs/>
          <w:lang w:eastAsia="ko-KR"/>
        </w:rPr>
        <w:t xml:space="preserve">rocessing steps at the UE to derive angular, delay, and/or Doppler domain basis, and corresponding reconstruction steps at the gNB are considered. </w:t>
      </w:r>
    </w:p>
    <w:p w14:paraId="1292B7BB" w14:textId="77777777" w:rsidR="00B711A0" w:rsidRPr="00981EF5" w:rsidRDefault="00B711A0" w:rsidP="00AE6898">
      <w:pPr>
        <w:numPr>
          <w:ilvl w:val="1"/>
          <w:numId w:val="19"/>
        </w:numPr>
        <w:tabs>
          <w:tab w:val="left" w:pos="0"/>
        </w:tabs>
        <w:suppressAutoHyphens/>
        <w:overflowPunct/>
        <w:autoSpaceDE/>
        <w:autoSpaceDN/>
        <w:adjustRightInd/>
        <w:spacing w:after="0"/>
        <w:contextualSpacing/>
        <w:jc w:val="both"/>
        <w:textAlignment w:val="auto"/>
        <w:rPr>
          <w:bCs/>
          <w:iCs/>
          <w:lang w:eastAsia="ko-KR"/>
        </w:rPr>
      </w:pPr>
      <w:r w:rsidRPr="00981EF5">
        <w:rPr>
          <w:bCs/>
          <w:iCs/>
          <w:lang w:eastAsia="ko-KR"/>
        </w:rPr>
        <w:t>Note: scalar/vector quantization and dequantization are considered.</w:t>
      </w:r>
      <w:r w:rsidRPr="00981EF5">
        <w:rPr>
          <w:lang w:eastAsia="ko-KR"/>
        </w:rPr>
        <w:t xml:space="preserve"> Quantization-aware training with jointly updated quantization method/parameters (Case 2-2) is used.</w:t>
      </w:r>
    </w:p>
    <w:p w14:paraId="52BAFE80" w14:textId="77777777" w:rsidR="00B711A0" w:rsidRPr="00981EF5" w:rsidRDefault="00B711A0" w:rsidP="00AE6898">
      <w:pPr>
        <w:spacing w:after="0"/>
        <w:contextualSpacing/>
        <w:rPr>
          <w:rFonts w:eastAsia="DengXian"/>
          <w:lang w:eastAsia="zh-CN"/>
        </w:rPr>
      </w:pPr>
    </w:p>
    <w:p w14:paraId="6AC25CF3" w14:textId="77777777" w:rsidR="00B711A0" w:rsidRPr="008951D5" w:rsidRDefault="00B711A0" w:rsidP="00AE6898">
      <w:pPr>
        <w:spacing w:after="0"/>
        <w:contextualSpacing/>
        <w:rPr>
          <w:rFonts w:eastAsia="DengXian"/>
          <w:b/>
          <w:bCs/>
          <w:highlight w:val="green"/>
          <w:lang w:eastAsia="zh-CN"/>
        </w:rPr>
      </w:pPr>
      <w:r w:rsidRPr="008951D5">
        <w:rPr>
          <w:rFonts w:eastAsia="DengXian"/>
          <w:b/>
          <w:bCs/>
          <w:highlight w:val="green"/>
          <w:lang w:eastAsia="zh-CN"/>
        </w:rPr>
        <w:t>Agreement</w:t>
      </w:r>
    </w:p>
    <w:p w14:paraId="3D74B80F" w14:textId="77777777" w:rsidR="00B711A0" w:rsidRPr="008951D5" w:rsidRDefault="00B711A0" w:rsidP="00AE6898">
      <w:pPr>
        <w:spacing w:after="0"/>
        <w:contextualSpacing/>
      </w:pPr>
      <w:r w:rsidRPr="008951D5">
        <w:t>For NW</w:t>
      </w:r>
      <w:r w:rsidRPr="008951D5">
        <w:rPr>
          <w:rFonts w:eastAsia="DengXian"/>
          <w:lang w:eastAsia="zh-CN"/>
        </w:rPr>
        <w:t xml:space="preserve"> to collect data for training</w:t>
      </w:r>
      <w:r w:rsidRPr="008951D5">
        <w:t xml:space="preserve">, </w:t>
      </w:r>
      <w:r w:rsidRPr="008951D5">
        <w:rPr>
          <w:rFonts w:eastAsia="DengXian"/>
          <w:lang w:eastAsia="zh-CN"/>
        </w:rPr>
        <w:t>study</w:t>
      </w:r>
      <w:r w:rsidRPr="008951D5">
        <w:t xml:space="preserve"> following spec impacts</w:t>
      </w:r>
    </w:p>
    <w:p w14:paraId="41C5F2DD" w14:textId="77777777" w:rsidR="00B711A0" w:rsidRPr="008951D5" w:rsidRDefault="00B711A0" w:rsidP="00AE6898">
      <w:pPr>
        <w:pStyle w:val="ListParagraph"/>
        <w:widowControl/>
        <w:numPr>
          <w:ilvl w:val="0"/>
          <w:numId w:val="49"/>
        </w:numPr>
        <w:suppressAutoHyphens/>
        <w:ind w:leftChars="0"/>
        <w:contextualSpacing/>
        <w:rPr>
          <w:rFonts w:ascii="Times New Roman" w:hAnsi="Times New Roman"/>
          <w:sz w:val="20"/>
          <w:szCs w:val="20"/>
        </w:rPr>
      </w:pPr>
      <w:r w:rsidRPr="008951D5">
        <w:rPr>
          <w:rFonts w:ascii="Times New Roman" w:hAnsi="Times New Roman"/>
          <w:sz w:val="20"/>
          <w:szCs w:val="20"/>
        </w:rPr>
        <w:lastRenderedPageBreak/>
        <w:t>Data format: codebook-based Rel-16 eType2 or Rel-18 eType2</w:t>
      </w:r>
      <w:r w:rsidRPr="008951D5">
        <w:rPr>
          <w:rFonts w:ascii="Times New Roman" w:eastAsia="DengXian" w:hAnsi="Times New Roman"/>
          <w:sz w:val="20"/>
          <w:szCs w:val="20"/>
          <w:lang w:eastAsia="zh-CN"/>
        </w:rPr>
        <w:t xml:space="preserve"> for PMI prediction</w:t>
      </w:r>
      <w:r w:rsidRPr="008951D5">
        <w:rPr>
          <w:rFonts w:ascii="Times New Roman" w:hAnsi="Times New Roman"/>
          <w:sz w:val="20"/>
          <w:szCs w:val="20"/>
        </w:rPr>
        <w:t xml:space="preserve">. </w:t>
      </w:r>
    </w:p>
    <w:p w14:paraId="6202D2D6" w14:textId="77777777" w:rsidR="00B711A0" w:rsidRPr="008951D5" w:rsidRDefault="00B711A0" w:rsidP="00AE6898">
      <w:pPr>
        <w:pStyle w:val="ListParagraph"/>
        <w:widowControl/>
        <w:numPr>
          <w:ilvl w:val="1"/>
          <w:numId w:val="49"/>
        </w:numPr>
        <w:suppressAutoHyphens/>
        <w:ind w:leftChars="0"/>
        <w:contextualSpacing/>
        <w:rPr>
          <w:rFonts w:ascii="Times New Roman" w:hAnsi="Times New Roman"/>
          <w:sz w:val="20"/>
          <w:szCs w:val="20"/>
        </w:rPr>
      </w:pPr>
      <w:r w:rsidRPr="008951D5">
        <w:rPr>
          <w:rFonts w:ascii="Times New Roman" w:hAnsi="Times New Roman"/>
          <w:sz w:val="20"/>
          <w:szCs w:val="20"/>
        </w:rPr>
        <w:t>FFS if enhancement is needed</w:t>
      </w:r>
    </w:p>
    <w:p w14:paraId="215F51AE" w14:textId="77777777" w:rsidR="00B711A0" w:rsidRPr="008951D5" w:rsidRDefault="00B711A0" w:rsidP="00AE6898">
      <w:pPr>
        <w:pStyle w:val="ListParagraph"/>
        <w:widowControl/>
        <w:numPr>
          <w:ilvl w:val="1"/>
          <w:numId w:val="49"/>
        </w:numPr>
        <w:suppressAutoHyphens/>
        <w:ind w:leftChars="0"/>
        <w:contextualSpacing/>
        <w:rPr>
          <w:rFonts w:ascii="Times New Roman" w:hAnsi="Times New Roman"/>
          <w:sz w:val="20"/>
          <w:szCs w:val="20"/>
        </w:rPr>
      </w:pPr>
      <w:r w:rsidRPr="008951D5">
        <w:rPr>
          <w:rFonts w:ascii="Times New Roman" w:hAnsi="Times New Roman"/>
          <w:sz w:val="20"/>
          <w:szCs w:val="20"/>
        </w:rPr>
        <w:t xml:space="preserve">FFS number of samples in the report. </w:t>
      </w:r>
    </w:p>
    <w:p w14:paraId="60CD564D" w14:textId="77777777" w:rsidR="00B711A0" w:rsidRPr="008951D5" w:rsidRDefault="00B711A0" w:rsidP="00AE6898">
      <w:pPr>
        <w:pStyle w:val="ListParagraph"/>
        <w:widowControl/>
        <w:numPr>
          <w:ilvl w:val="1"/>
          <w:numId w:val="49"/>
        </w:numPr>
        <w:suppressAutoHyphens/>
        <w:ind w:leftChars="0"/>
        <w:contextualSpacing/>
        <w:rPr>
          <w:rFonts w:ascii="Times New Roman" w:hAnsi="Times New Roman"/>
          <w:sz w:val="20"/>
          <w:szCs w:val="20"/>
        </w:rPr>
      </w:pPr>
      <w:r w:rsidRPr="008951D5">
        <w:rPr>
          <w:rFonts w:ascii="Times New Roman" w:hAnsi="Times New Roman"/>
          <w:sz w:val="20"/>
          <w:szCs w:val="20"/>
        </w:rPr>
        <w:t>FFS whether channel or precoder is needed for temporal Cases 3</w:t>
      </w:r>
    </w:p>
    <w:p w14:paraId="4074BCDC" w14:textId="77777777" w:rsidR="00B711A0" w:rsidRPr="008951D5" w:rsidRDefault="00B711A0" w:rsidP="00AE6898">
      <w:pPr>
        <w:pStyle w:val="ListParagraph"/>
        <w:widowControl/>
        <w:numPr>
          <w:ilvl w:val="0"/>
          <w:numId w:val="49"/>
        </w:numPr>
        <w:suppressAutoHyphens/>
        <w:ind w:leftChars="0"/>
        <w:contextualSpacing/>
        <w:rPr>
          <w:rFonts w:ascii="Times New Roman" w:hAnsi="Times New Roman"/>
          <w:sz w:val="20"/>
          <w:szCs w:val="20"/>
        </w:rPr>
      </w:pPr>
      <w:r w:rsidRPr="008951D5">
        <w:rPr>
          <w:rFonts w:ascii="Times New Roman" w:hAnsi="Times New Roman"/>
          <w:sz w:val="20"/>
          <w:szCs w:val="20"/>
        </w:rPr>
        <w:t xml:space="preserve">Configuration of rank/layer, number of </w:t>
      </w:r>
      <w:proofErr w:type="spellStart"/>
      <w:r w:rsidRPr="008951D5">
        <w:rPr>
          <w:rFonts w:ascii="Times New Roman" w:hAnsi="Times New Roman"/>
          <w:sz w:val="20"/>
          <w:szCs w:val="20"/>
        </w:rPr>
        <w:t>subbands</w:t>
      </w:r>
      <w:proofErr w:type="spellEnd"/>
    </w:p>
    <w:p w14:paraId="597E2B8C" w14:textId="77777777" w:rsidR="00B711A0" w:rsidRPr="008951D5" w:rsidRDefault="00B711A0" w:rsidP="00AE6898">
      <w:pPr>
        <w:pStyle w:val="ListParagraph"/>
        <w:widowControl/>
        <w:numPr>
          <w:ilvl w:val="0"/>
          <w:numId w:val="49"/>
        </w:numPr>
        <w:suppressAutoHyphens/>
        <w:ind w:leftChars="0"/>
        <w:contextualSpacing/>
        <w:rPr>
          <w:rFonts w:ascii="Times New Roman" w:hAnsi="Times New Roman"/>
          <w:sz w:val="20"/>
          <w:szCs w:val="20"/>
        </w:rPr>
      </w:pPr>
      <w:r w:rsidRPr="008951D5">
        <w:rPr>
          <w:rFonts w:ascii="Times New Roman" w:hAnsi="Times New Roman"/>
          <w:sz w:val="20"/>
          <w:szCs w:val="20"/>
        </w:rPr>
        <w:t>Mechanism for ground-truth reporting</w:t>
      </w:r>
    </w:p>
    <w:p w14:paraId="58597BB7" w14:textId="77777777" w:rsidR="00B711A0" w:rsidRPr="008951D5" w:rsidRDefault="00B711A0" w:rsidP="00AE6898">
      <w:pPr>
        <w:pStyle w:val="ListParagraph"/>
        <w:widowControl/>
        <w:numPr>
          <w:ilvl w:val="0"/>
          <w:numId w:val="49"/>
        </w:numPr>
        <w:suppressAutoHyphens/>
        <w:ind w:leftChars="0"/>
        <w:contextualSpacing/>
        <w:rPr>
          <w:rFonts w:ascii="Times New Roman" w:hAnsi="Times New Roman"/>
          <w:sz w:val="20"/>
          <w:szCs w:val="20"/>
        </w:rPr>
      </w:pPr>
      <w:r w:rsidRPr="008951D5">
        <w:rPr>
          <w:rFonts w:ascii="Times New Roman" w:eastAsia="DengXian" w:hAnsi="Times New Roman"/>
          <w:sz w:val="20"/>
          <w:szCs w:val="20"/>
          <w:lang w:eastAsia="zh-CN"/>
        </w:rPr>
        <w:t xml:space="preserve">FFS: </w:t>
      </w:r>
      <w:r w:rsidRPr="008951D5">
        <w:rPr>
          <w:rFonts w:ascii="Times New Roman" w:hAnsi="Times New Roman"/>
          <w:sz w:val="20"/>
          <w:szCs w:val="20"/>
        </w:rPr>
        <w:t>Report additional information regarding the samples, e.g., data</w:t>
      </w:r>
      <w:r w:rsidRPr="008951D5">
        <w:rPr>
          <w:rFonts w:ascii="Times New Roman" w:eastAsia="SimSun" w:hAnsi="Times New Roman"/>
          <w:sz w:val="20"/>
          <w:szCs w:val="20"/>
          <w:lang w:eastAsia="zh-CN"/>
        </w:rPr>
        <w:t xml:space="preserve"> quality, FFS the definition of </w:t>
      </w:r>
      <w:r w:rsidRPr="008951D5">
        <w:rPr>
          <w:rFonts w:ascii="Times New Roman" w:hAnsi="Times New Roman"/>
          <w:sz w:val="20"/>
          <w:szCs w:val="20"/>
        </w:rPr>
        <w:t>data</w:t>
      </w:r>
      <w:r w:rsidRPr="008951D5">
        <w:rPr>
          <w:rFonts w:ascii="Times New Roman" w:eastAsia="SimSun" w:hAnsi="Times New Roman"/>
          <w:sz w:val="20"/>
          <w:szCs w:val="20"/>
          <w:lang w:eastAsia="zh-CN"/>
        </w:rPr>
        <w:t xml:space="preserve"> quality and corresponding parameters.</w:t>
      </w:r>
    </w:p>
    <w:p w14:paraId="7BEBFDDC" w14:textId="77777777" w:rsidR="00B711A0" w:rsidRPr="008951D5" w:rsidRDefault="00B711A0" w:rsidP="00AE6898">
      <w:pPr>
        <w:pStyle w:val="ListParagraph"/>
        <w:widowControl/>
        <w:numPr>
          <w:ilvl w:val="0"/>
          <w:numId w:val="49"/>
        </w:numPr>
        <w:suppressAutoHyphens/>
        <w:ind w:leftChars="0"/>
        <w:contextualSpacing/>
        <w:rPr>
          <w:rFonts w:ascii="Times New Roman" w:hAnsi="Times New Roman"/>
          <w:sz w:val="20"/>
          <w:szCs w:val="20"/>
        </w:rPr>
      </w:pPr>
      <w:r w:rsidRPr="008951D5">
        <w:rPr>
          <w:rFonts w:ascii="Times New Roman" w:hAnsi="Times New Roman"/>
          <w:sz w:val="20"/>
          <w:szCs w:val="20"/>
        </w:rPr>
        <w:t>FFS if enhancements in CSI-RS</w:t>
      </w:r>
      <w:r w:rsidRPr="008951D5">
        <w:rPr>
          <w:rFonts w:ascii="Times New Roman" w:eastAsia="DengXian" w:hAnsi="Times New Roman"/>
          <w:sz w:val="20"/>
          <w:szCs w:val="20"/>
          <w:lang w:eastAsia="zh-CN"/>
        </w:rPr>
        <w:t xml:space="preserve"> and SRS</w:t>
      </w:r>
      <w:r w:rsidRPr="008951D5">
        <w:rPr>
          <w:rFonts w:ascii="Times New Roman" w:hAnsi="Times New Roman"/>
          <w:sz w:val="20"/>
          <w:szCs w:val="20"/>
        </w:rPr>
        <w:t xml:space="preserve"> configuration is needed. </w:t>
      </w:r>
    </w:p>
    <w:p w14:paraId="2776CDB8" w14:textId="77777777" w:rsidR="00B711A0" w:rsidRPr="008951D5" w:rsidRDefault="00B711A0" w:rsidP="00AE6898">
      <w:pPr>
        <w:pStyle w:val="ListParagraph"/>
        <w:widowControl/>
        <w:numPr>
          <w:ilvl w:val="0"/>
          <w:numId w:val="49"/>
        </w:numPr>
        <w:suppressAutoHyphens/>
        <w:ind w:leftChars="0"/>
        <w:contextualSpacing/>
        <w:rPr>
          <w:rFonts w:ascii="Times New Roman" w:hAnsi="Times New Roman"/>
          <w:sz w:val="20"/>
          <w:szCs w:val="20"/>
        </w:rPr>
      </w:pPr>
      <w:r w:rsidRPr="008951D5">
        <w:rPr>
          <w:rFonts w:ascii="Times New Roman" w:hAnsi="Times New Roman"/>
          <w:sz w:val="20"/>
          <w:szCs w:val="20"/>
        </w:rPr>
        <w:t>FFS: Report associated information that captures UE side additional condition</w:t>
      </w:r>
    </w:p>
    <w:p w14:paraId="13BEDBCC" w14:textId="77777777" w:rsidR="00B711A0" w:rsidRPr="008951D5" w:rsidRDefault="00B711A0" w:rsidP="00AE6898">
      <w:pPr>
        <w:pStyle w:val="ListParagraph"/>
        <w:widowControl/>
        <w:numPr>
          <w:ilvl w:val="0"/>
          <w:numId w:val="49"/>
        </w:numPr>
        <w:suppressAutoHyphens/>
        <w:ind w:leftChars="0"/>
        <w:contextualSpacing/>
        <w:rPr>
          <w:rFonts w:ascii="Times New Roman" w:hAnsi="Times New Roman"/>
          <w:sz w:val="20"/>
          <w:szCs w:val="20"/>
        </w:rPr>
      </w:pPr>
      <w:r w:rsidRPr="008951D5">
        <w:rPr>
          <w:rFonts w:ascii="Times New Roman" w:hAnsi="Times New Roman"/>
          <w:sz w:val="20"/>
          <w:szCs w:val="20"/>
        </w:rPr>
        <w:t>FFS: Configuration / reporting of temporal aspects for temporal Case 2 and Case 3, e.g., association between input and output CSI</w:t>
      </w:r>
    </w:p>
    <w:p w14:paraId="1C02CD52" w14:textId="77777777" w:rsidR="00B711A0" w:rsidRPr="008951D5" w:rsidRDefault="00B711A0" w:rsidP="00AE6898">
      <w:pPr>
        <w:pStyle w:val="ListParagraph"/>
        <w:widowControl/>
        <w:numPr>
          <w:ilvl w:val="0"/>
          <w:numId w:val="49"/>
        </w:numPr>
        <w:suppressAutoHyphens/>
        <w:ind w:leftChars="0"/>
        <w:contextualSpacing/>
        <w:rPr>
          <w:rFonts w:ascii="Times New Roman" w:hAnsi="Times New Roman"/>
          <w:sz w:val="20"/>
          <w:szCs w:val="20"/>
        </w:rPr>
      </w:pPr>
      <w:r w:rsidRPr="008951D5">
        <w:rPr>
          <w:rFonts w:ascii="Times New Roman" w:eastAsia="DengXian" w:hAnsi="Times New Roman"/>
          <w:sz w:val="20"/>
          <w:szCs w:val="20"/>
          <w:lang w:eastAsia="zh-CN"/>
        </w:rPr>
        <w:t>FFS: details of CSI measurement</w:t>
      </w:r>
    </w:p>
    <w:p w14:paraId="1E8361A3" w14:textId="77777777" w:rsidR="008951D5" w:rsidRDefault="008951D5" w:rsidP="00AE6898">
      <w:pPr>
        <w:spacing w:after="0"/>
        <w:contextualSpacing/>
      </w:pPr>
    </w:p>
    <w:p w14:paraId="328B7CB6" w14:textId="1155AABA" w:rsidR="00B711A0" w:rsidRPr="008951D5" w:rsidRDefault="00B711A0" w:rsidP="00AE6898">
      <w:pPr>
        <w:spacing w:after="0"/>
        <w:contextualSpacing/>
      </w:pPr>
      <w:r w:rsidRPr="008951D5">
        <w:t>For U</w:t>
      </w:r>
      <w:r w:rsidRPr="008951D5">
        <w:rPr>
          <w:rFonts w:eastAsia="DengXian"/>
          <w:lang w:eastAsia="zh-CN"/>
        </w:rPr>
        <w:t>E to collect data for training</w:t>
      </w:r>
      <w:r w:rsidRPr="008951D5">
        <w:t xml:space="preserve">, </w:t>
      </w:r>
      <w:r w:rsidRPr="008951D5">
        <w:rPr>
          <w:rFonts w:eastAsia="DengXian"/>
          <w:lang w:eastAsia="zh-CN"/>
        </w:rPr>
        <w:t>study</w:t>
      </w:r>
      <w:r w:rsidRPr="008951D5">
        <w:t xml:space="preserve"> following spec impacts</w:t>
      </w:r>
    </w:p>
    <w:p w14:paraId="2C3C1541" w14:textId="77777777" w:rsidR="00B711A0" w:rsidRPr="008951D5" w:rsidRDefault="00B711A0" w:rsidP="00AE6898">
      <w:pPr>
        <w:pStyle w:val="ListParagraph"/>
        <w:widowControl/>
        <w:numPr>
          <w:ilvl w:val="0"/>
          <w:numId w:val="49"/>
        </w:numPr>
        <w:suppressAutoHyphens/>
        <w:ind w:leftChars="0"/>
        <w:contextualSpacing/>
        <w:rPr>
          <w:rFonts w:ascii="Times New Roman" w:hAnsi="Times New Roman"/>
          <w:sz w:val="20"/>
          <w:szCs w:val="20"/>
        </w:rPr>
      </w:pPr>
      <w:r w:rsidRPr="008951D5">
        <w:rPr>
          <w:rFonts w:ascii="Times New Roman" w:hAnsi="Times New Roman"/>
          <w:sz w:val="20"/>
          <w:szCs w:val="20"/>
        </w:rPr>
        <w:t>NW configuration or UE request</w:t>
      </w:r>
      <w:r w:rsidRPr="008951D5">
        <w:rPr>
          <w:rFonts w:ascii="Times New Roman" w:eastAsia="DengXian" w:hAnsi="Times New Roman"/>
          <w:sz w:val="20"/>
          <w:szCs w:val="20"/>
          <w:lang w:eastAsia="zh-CN"/>
        </w:rPr>
        <w:t>, e.g., RS configuration/transmission for data collection</w:t>
      </w:r>
    </w:p>
    <w:p w14:paraId="18082EDD" w14:textId="77777777" w:rsidR="00B711A0" w:rsidRPr="008951D5" w:rsidRDefault="00B711A0" w:rsidP="00AE6898">
      <w:pPr>
        <w:pStyle w:val="ListParagraph"/>
        <w:widowControl/>
        <w:numPr>
          <w:ilvl w:val="0"/>
          <w:numId w:val="49"/>
        </w:numPr>
        <w:suppressAutoHyphens/>
        <w:ind w:leftChars="0"/>
        <w:contextualSpacing/>
        <w:rPr>
          <w:rFonts w:ascii="Times New Roman" w:hAnsi="Times New Roman"/>
          <w:sz w:val="20"/>
          <w:szCs w:val="20"/>
        </w:rPr>
      </w:pPr>
      <w:r w:rsidRPr="008951D5">
        <w:rPr>
          <w:rFonts w:ascii="Times New Roman" w:hAnsi="Times New Roman"/>
          <w:sz w:val="20"/>
          <w:szCs w:val="20"/>
        </w:rPr>
        <w:t>Whether enhancements in CSI-RS configuration is needed.</w:t>
      </w:r>
    </w:p>
    <w:p w14:paraId="0CFA9C5F" w14:textId="77777777" w:rsidR="00B711A0" w:rsidRPr="008951D5" w:rsidRDefault="00B711A0" w:rsidP="00AE6898">
      <w:pPr>
        <w:pStyle w:val="ListParagraph"/>
        <w:widowControl/>
        <w:numPr>
          <w:ilvl w:val="0"/>
          <w:numId w:val="49"/>
        </w:numPr>
        <w:suppressAutoHyphens/>
        <w:ind w:leftChars="0"/>
        <w:contextualSpacing/>
        <w:rPr>
          <w:rFonts w:ascii="Times New Roman" w:hAnsi="Times New Roman"/>
          <w:sz w:val="20"/>
          <w:szCs w:val="20"/>
        </w:rPr>
      </w:pPr>
      <w:r w:rsidRPr="008951D5">
        <w:rPr>
          <w:rFonts w:ascii="Times New Roman" w:hAnsi="Times New Roman"/>
          <w:sz w:val="20"/>
          <w:szCs w:val="20"/>
        </w:rPr>
        <w:t>Configuration of temporal aspects for temporal case 2/3, e.g., association between input and output CSI</w:t>
      </w:r>
    </w:p>
    <w:p w14:paraId="054D91F3" w14:textId="77777777" w:rsidR="00B711A0" w:rsidRPr="008951D5" w:rsidRDefault="00B711A0" w:rsidP="00AE6898">
      <w:pPr>
        <w:pStyle w:val="ListParagraph"/>
        <w:widowControl/>
        <w:numPr>
          <w:ilvl w:val="0"/>
          <w:numId w:val="49"/>
        </w:numPr>
        <w:suppressAutoHyphens/>
        <w:ind w:leftChars="0"/>
        <w:contextualSpacing/>
        <w:rPr>
          <w:rFonts w:ascii="Times New Roman" w:hAnsi="Times New Roman"/>
          <w:sz w:val="20"/>
          <w:szCs w:val="20"/>
        </w:rPr>
      </w:pPr>
      <w:r w:rsidRPr="008951D5">
        <w:rPr>
          <w:rFonts w:ascii="Times New Roman" w:hAnsi="Times New Roman"/>
          <w:sz w:val="20"/>
          <w:szCs w:val="20"/>
        </w:rPr>
        <w:t xml:space="preserve">FFS: </w:t>
      </w:r>
      <w:r w:rsidRPr="008951D5">
        <w:rPr>
          <w:rFonts w:ascii="Times New Roman" w:eastAsia="DengXian" w:hAnsi="Times New Roman"/>
          <w:sz w:val="20"/>
          <w:szCs w:val="20"/>
          <w:lang w:eastAsia="zh-CN"/>
        </w:rPr>
        <w:t>Need of c</w:t>
      </w:r>
      <w:r w:rsidRPr="008951D5">
        <w:rPr>
          <w:rFonts w:ascii="Times New Roman" w:hAnsi="Times New Roman"/>
          <w:sz w:val="20"/>
          <w:szCs w:val="20"/>
        </w:rPr>
        <w:t>onfiguration of ID</w:t>
      </w:r>
      <w:r w:rsidRPr="008951D5">
        <w:rPr>
          <w:rFonts w:ascii="Times New Roman" w:eastAsia="DengXian" w:hAnsi="Times New Roman"/>
          <w:sz w:val="20"/>
          <w:szCs w:val="20"/>
          <w:lang w:eastAsia="zh-CN"/>
        </w:rPr>
        <w:t>, and configuration of ID</w:t>
      </w:r>
    </w:p>
    <w:p w14:paraId="0BE4DBEA" w14:textId="77777777" w:rsidR="00B711A0" w:rsidRPr="00981EF5" w:rsidRDefault="00B711A0" w:rsidP="00AE6898">
      <w:pPr>
        <w:pStyle w:val="ListParagraph"/>
        <w:tabs>
          <w:tab w:val="left" w:pos="0"/>
        </w:tabs>
        <w:suppressAutoHyphens/>
        <w:ind w:leftChars="0" w:left="0"/>
        <w:contextualSpacing/>
        <w:rPr>
          <w:rFonts w:ascii="Times New Roman" w:eastAsia="DengXian" w:hAnsi="Times New Roman"/>
          <w:bCs/>
          <w:iCs/>
          <w:sz w:val="20"/>
          <w:szCs w:val="20"/>
          <w:lang w:eastAsia="zh-CN"/>
        </w:rPr>
      </w:pPr>
    </w:p>
    <w:p w14:paraId="65D5622B" w14:textId="77777777" w:rsidR="00B711A0" w:rsidRPr="008951D5" w:rsidRDefault="00B711A0" w:rsidP="00AE6898">
      <w:pPr>
        <w:pStyle w:val="ListParagraph"/>
        <w:tabs>
          <w:tab w:val="left" w:pos="0"/>
        </w:tabs>
        <w:suppressAutoHyphens/>
        <w:ind w:leftChars="0" w:left="0"/>
        <w:contextualSpacing/>
        <w:rPr>
          <w:rFonts w:ascii="Times New Roman" w:eastAsia="DengXian" w:hAnsi="Times New Roman"/>
          <w:b/>
          <w:iCs/>
          <w:sz w:val="20"/>
          <w:szCs w:val="20"/>
          <w:highlight w:val="green"/>
          <w:lang w:eastAsia="zh-CN"/>
        </w:rPr>
      </w:pPr>
      <w:r w:rsidRPr="008951D5">
        <w:rPr>
          <w:rFonts w:ascii="Times New Roman" w:eastAsia="DengXian" w:hAnsi="Times New Roman"/>
          <w:b/>
          <w:iCs/>
          <w:sz w:val="20"/>
          <w:szCs w:val="20"/>
          <w:highlight w:val="green"/>
          <w:lang w:eastAsia="zh-CN"/>
        </w:rPr>
        <w:t>Agreement</w:t>
      </w:r>
    </w:p>
    <w:p w14:paraId="4623F45F" w14:textId="77777777" w:rsidR="00B711A0" w:rsidRPr="00981EF5" w:rsidRDefault="00B711A0" w:rsidP="00AE6898">
      <w:pPr>
        <w:pStyle w:val="ListParagraph"/>
        <w:tabs>
          <w:tab w:val="left" w:pos="0"/>
        </w:tabs>
        <w:suppressAutoHyphens/>
        <w:ind w:leftChars="0" w:left="0"/>
        <w:contextualSpacing/>
        <w:rPr>
          <w:rFonts w:ascii="Times New Roman" w:eastAsia="DengXian" w:hAnsi="Times New Roman"/>
          <w:bCs/>
          <w:iCs/>
          <w:sz w:val="20"/>
          <w:szCs w:val="20"/>
          <w:lang w:eastAsia="zh-CN"/>
        </w:rPr>
      </w:pPr>
      <w:r w:rsidRPr="00981EF5">
        <w:rPr>
          <w:rFonts w:ascii="Times New Roman" w:eastAsia="DengXian" w:hAnsi="Times New Roman"/>
          <w:bCs/>
          <w:iCs/>
          <w:sz w:val="20"/>
          <w:szCs w:val="20"/>
          <w:lang w:eastAsia="zh-CN"/>
        </w:rPr>
        <w:t>To capture all observations in section 2 of R1-2410725 to TR38.843.</w:t>
      </w:r>
    </w:p>
    <w:p w14:paraId="6C62B7CD" w14:textId="77777777" w:rsidR="00B711A0" w:rsidRPr="00981EF5" w:rsidRDefault="00B711A0" w:rsidP="00AE6898">
      <w:pPr>
        <w:pStyle w:val="ListParagraph"/>
        <w:tabs>
          <w:tab w:val="left" w:pos="0"/>
        </w:tabs>
        <w:suppressAutoHyphens/>
        <w:ind w:leftChars="0" w:left="0"/>
        <w:contextualSpacing/>
        <w:rPr>
          <w:rFonts w:ascii="Times New Roman" w:eastAsia="DengXian" w:hAnsi="Times New Roman"/>
          <w:bCs/>
          <w:iCs/>
          <w:sz w:val="20"/>
          <w:szCs w:val="20"/>
          <w:lang w:eastAsia="zh-CN"/>
        </w:rPr>
      </w:pPr>
    </w:p>
    <w:p w14:paraId="223224C4" w14:textId="77777777" w:rsidR="00B711A0" w:rsidRPr="008951D5" w:rsidRDefault="00B711A0" w:rsidP="00AE6898">
      <w:pPr>
        <w:pStyle w:val="ListParagraph"/>
        <w:tabs>
          <w:tab w:val="left" w:pos="0"/>
        </w:tabs>
        <w:suppressAutoHyphens/>
        <w:ind w:leftChars="0" w:left="0"/>
        <w:contextualSpacing/>
        <w:rPr>
          <w:rFonts w:ascii="Times New Roman" w:eastAsia="DengXian" w:hAnsi="Times New Roman"/>
          <w:b/>
          <w:iCs/>
          <w:sz w:val="20"/>
          <w:szCs w:val="20"/>
          <w:highlight w:val="green"/>
          <w:lang w:eastAsia="zh-CN"/>
        </w:rPr>
      </w:pPr>
      <w:r w:rsidRPr="008951D5">
        <w:rPr>
          <w:rFonts w:ascii="Times New Roman" w:eastAsia="DengXian" w:hAnsi="Times New Roman"/>
          <w:b/>
          <w:iCs/>
          <w:sz w:val="20"/>
          <w:szCs w:val="20"/>
          <w:highlight w:val="green"/>
          <w:lang w:eastAsia="zh-CN"/>
        </w:rPr>
        <w:t>Agreement</w:t>
      </w:r>
    </w:p>
    <w:p w14:paraId="78B93F41" w14:textId="77777777" w:rsidR="00B711A0" w:rsidRPr="00981EF5" w:rsidRDefault="00B711A0" w:rsidP="00AE6898">
      <w:pPr>
        <w:pStyle w:val="ListParagraph"/>
        <w:tabs>
          <w:tab w:val="left" w:pos="0"/>
        </w:tabs>
        <w:suppressAutoHyphens/>
        <w:ind w:leftChars="0" w:left="0"/>
        <w:contextualSpacing/>
        <w:rPr>
          <w:rFonts w:ascii="Times New Roman" w:eastAsia="DengXian" w:hAnsi="Times New Roman"/>
          <w:bCs/>
          <w:iCs/>
          <w:sz w:val="20"/>
          <w:szCs w:val="20"/>
          <w:lang w:eastAsia="zh-CN"/>
        </w:rPr>
      </w:pPr>
      <w:r w:rsidRPr="00981EF5">
        <w:rPr>
          <w:rFonts w:ascii="Times New Roman" w:eastAsia="DengXian" w:hAnsi="Times New Roman"/>
          <w:bCs/>
          <w:iCs/>
          <w:sz w:val="20"/>
          <w:szCs w:val="20"/>
          <w:lang w:eastAsia="zh-CN"/>
        </w:rPr>
        <w:t>Draft LS R1-2410915 with the following updates:</w:t>
      </w:r>
    </w:p>
    <w:p w14:paraId="75BC8876" w14:textId="77777777" w:rsidR="00B711A0" w:rsidRPr="00981EF5" w:rsidRDefault="00B711A0" w:rsidP="00AE6898">
      <w:pPr>
        <w:pStyle w:val="ListParagraph"/>
        <w:widowControl/>
        <w:numPr>
          <w:ilvl w:val="0"/>
          <w:numId w:val="52"/>
        </w:numPr>
        <w:tabs>
          <w:tab w:val="left" w:pos="0"/>
        </w:tabs>
        <w:suppressAutoHyphens/>
        <w:ind w:leftChars="0"/>
        <w:contextualSpacing/>
        <w:rPr>
          <w:rFonts w:ascii="Times New Roman" w:eastAsia="DengXian" w:hAnsi="Times New Roman"/>
          <w:bCs/>
          <w:iCs/>
          <w:sz w:val="20"/>
          <w:szCs w:val="20"/>
          <w:lang w:eastAsia="zh-CN"/>
        </w:rPr>
      </w:pPr>
    </w:p>
    <w:p w14:paraId="5CCC0DC7" w14:textId="77777777" w:rsidR="00B711A0" w:rsidRPr="00981EF5" w:rsidRDefault="00B711A0" w:rsidP="00AE6898">
      <w:pPr>
        <w:pStyle w:val="ListParagraph"/>
        <w:tabs>
          <w:tab w:val="left" w:pos="0"/>
        </w:tabs>
        <w:suppressAutoHyphens/>
        <w:ind w:leftChars="0" w:left="0"/>
        <w:contextualSpacing/>
        <w:rPr>
          <w:rFonts w:ascii="Times New Roman" w:eastAsia="DengXian" w:hAnsi="Times New Roman"/>
          <w:bCs/>
          <w:iCs/>
          <w:sz w:val="20"/>
          <w:szCs w:val="20"/>
          <w:lang w:eastAsia="zh-CN"/>
        </w:rPr>
      </w:pPr>
      <w:r w:rsidRPr="00981EF5">
        <w:rPr>
          <w:rFonts w:ascii="Times New Roman" w:eastAsia="DengXian" w:hAnsi="Times New Roman"/>
          <w:bCs/>
          <w:iCs/>
          <w:sz w:val="20"/>
          <w:szCs w:val="20"/>
          <w:lang w:eastAsia="zh-CN"/>
        </w:rPr>
        <w:t>Revising “</w:t>
      </w:r>
      <w:r w:rsidRPr="00981EF5">
        <w:rPr>
          <w:rFonts w:ascii="Times New Roman" w:eastAsia="SimSun" w:hAnsi="Times New Roman"/>
          <w:color w:val="FF0000"/>
          <w:sz w:val="20"/>
          <w:szCs w:val="20"/>
          <w:lang w:eastAsia="zh-CN"/>
        </w:rPr>
        <w:t>The size becomes 600K * (2000 bits) / (8bits/Byte) = 150 MB+ 11.6 MB = 161.6MB if we assume N1=N2.</w:t>
      </w:r>
      <w:r w:rsidRPr="00981EF5">
        <w:rPr>
          <w:rFonts w:ascii="Times New Roman" w:eastAsia="DengXian" w:hAnsi="Times New Roman"/>
          <w:bCs/>
          <w:iCs/>
          <w:sz w:val="20"/>
          <w:szCs w:val="20"/>
          <w:lang w:eastAsia="zh-CN"/>
        </w:rPr>
        <w:t>” To “</w:t>
      </w:r>
      <w:r w:rsidRPr="00981EF5">
        <w:rPr>
          <w:rFonts w:ascii="Times New Roman" w:eastAsia="SimSun" w:hAnsi="Times New Roman"/>
          <w:color w:val="FF0000"/>
          <w:sz w:val="20"/>
          <w:szCs w:val="20"/>
          <w:lang w:eastAsia="zh-CN"/>
        </w:rPr>
        <w:t>The size becomes N2 * (2000 bits) / (8bits/Byte) + 11.6 MB</w:t>
      </w:r>
      <w:r w:rsidRPr="00981EF5">
        <w:rPr>
          <w:rFonts w:ascii="Times New Roman" w:eastAsia="DengXian" w:hAnsi="Times New Roman"/>
          <w:bCs/>
          <w:iCs/>
          <w:sz w:val="20"/>
          <w:szCs w:val="20"/>
          <w:lang w:eastAsia="zh-CN"/>
        </w:rPr>
        <w:t>” , and</w:t>
      </w:r>
    </w:p>
    <w:p w14:paraId="1B396F53" w14:textId="77777777" w:rsidR="00B711A0" w:rsidRPr="00981EF5" w:rsidRDefault="00B711A0" w:rsidP="00AE6898">
      <w:pPr>
        <w:numPr>
          <w:ilvl w:val="0"/>
          <w:numId w:val="52"/>
        </w:numPr>
        <w:overflowPunct/>
        <w:autoSpaceDE/>
        <w:autoSpaceDN/>
        <w:adjustRightInd/>
        <w:spacing w:after="0"/>
        <w:contextualSpacing/>
        <w:textAlignment w:val="auto"/>
        <w:rPr>
          <w:rFonts w:eastAsia="DengXian"/>
          <w:lang w:eastAsia="zh-CN"/>
        </w:rPr>
      </w:pPr>
    </w:p>
    <w:p w14:paraId="05708970" w14:textId="77777777" w:rsidR="00B711A0" w:rsidRPr="00981EF5" w:rsidRDefault="00B711A0" w:rsidP="00AE6898">
      <w:pPr>
        <w:spacing w:after="0"/>
        <w:contextualSpacing/>
        <w:rPr>
          <w:rFonts w:eastAsia="DengXian"/>
          <w:lang w:eastAsia="zh-CN"/>
        </w:rPr>
      </w:pPr>
      <w:r w:rsidRPr="00981EF5">
        <w:rPr>
          <w:rFonts w:eastAsia="DengXian"/>
          <w:lang w:eastAsia="zh-CN"/>
        </w:rPr>
        <w:t>Revising</w:t>
      </w:r>
    </w:p>
    <w:p w14:paraId="49554FB3" w14:textId="77777777" w:rsidR="00B711A0" w:rsidRPr="00981EF5" w:rsidRDefault="00B711A0" w:rsidP="00AE6898">
      <w:pPr>
        <w:spacing w:after="0"/>
        <w:contextualSpacing/>
      </w:pPr>
      <w:r w:rsidRPr="00981EF5">
        <w:t xml:space="preserve">Action: RAN1 respectfully asks RAN2’s feedback on the feasibility of standardized </w:t>
      </w:r>
      <w:proofErr w:type="spellStart"/>
      <w:r w:rsidRPr="00981EF5">
        <w:t>signaling</w:t>
      </w:r>
      <w:proofErr w:type="spellEnd"/>
      <w:r w:rsidRPr="00981EF5">
        <w:t xml:space="preserve"> (over-the-air and/or other approaches) for </w:t>
      </w:r>
    </w:p>
    <w:p w14:paraId="68DF60D7" w14:textId="77777777" w:rsidR="00B711A0" w:rsidRPr="00981EF5" w:rsidRDefault="00B711A0" w:rsidP="00AE6898">
      <w:pPr>
        <w:pStyle w:val="ListParagraph"/>
        <w:widowControl/>
        <w:numPr>
          <w:ilvl w:val="0"/>
          <w:numId w:val="50"/>
        </w:numPr>
        <w:ind w:leftChars="0"/>
        <w:contextualSpacing/>
        <w:rPr>
          <w:rFonts w:ascii="Times New Roman" w:hAnsi="Times New Roman"/>
          <w:sz w:val="20"/>
          <w:szCs w:val="20"/>
        </w:rPr>
      </w:pPr>
      <w:r w:rsidRPr="00981EF5">
        <w:rPr>
          <w:rFonts w:ascii="Times New Roman" w:hAnsi="Times New Roman"/>
          <w:sz w:val="20"/>
          <w:szCs w:val="20"/>
        </w:rPr>
        <w:t>Dataset sharing consisting of {(Target CSI, CSI feedback)}</w:t>
      </w:r>
    </w:p>
    <w:p w14:paraId="5C92F7A3" w14:textId="77777777" w:rsidR="00B711A0" w:rsidRPr="00981EF5" w:rsidRDefault="00B711A0" w:rsidP="00AE6898">
      <w:pPr>
        <w:pStyle w:val="ListParagraph"/>
        <w:widowControl/>
        <w:numPr>
          <w:ilvl w:val="0"/>
          <w:numId w:val="50"/>
        </w:numPr>
        <w:ind w:leftChars="0"/>
        <w:contextualSpacing/>
        <w:rPr>
          <w:rFonts w:ascii="Times New Roman" w:hAnsi="Times New Roman"/>
          <w:sz w:val="20"/>
          <w:szCs w:val="20"/>
        </w:rPr>
      </w:pPr>
      <w:r w:rsidRPr="00981EF5">
        <w:rPr>
          <w:rFonts w:ascii="Times New Roman" w:hAnsi="Times New Roman"/>
          <w:sz w:val="20"/>
          <w:szCs w:val="20"/>
        </w:rPr>
        <w:t>Encoder parameter sharing</w:t>
      </w:r>
    </w:p>
    <w:p w14:paraId="0D3318C3" w14:textId="77777777" w:rsidR="00B711A0" w:rsidRPr="00981EF5" w:rsidRDefault="00B711A0" w:rsidP="00AE6898">
      <w:pPr>
        <w:pStyle w:val="ListParagraph"/>
        <w:widowControl/>
        <w:numPr>
          <w:ilvl w:val="0"/>
          <w:numId w:val="50"/>
        </w:numPr>
        <w:ind w:leftChars="0"/>
        <w:contextualSpacing/>
        <w:rPr>
          <w:rFonts w:ascii="Times New Roman" w:hAnsi="Times New Roman"/>
          <w:sz w:val="20"/>
          <w:szCs w:val="20"/>
        </w:rPr>
      </w:pPr>
      <w:r w:rsidRPr="00981EF5">
        <w:rPr>
          <w:rFonts w:ascii="Times New Roman" w:hAnsi="Times New Roman"/>
          <w:sz w:val="20"/>
          <w:szCs w:val="20"/>
        </w:rPr>
        <w:t>Encoder parameter sharing + dataset sharing consisting of {target CSI}</w:t>
      </w:r>
    </w:p>
    <w:p w14:paraId="7C499D92" w14:textId="77777777" w:rsidR="00B711A0" w:rsidRPr="00981EF5" w:rsidRDefault="00B711A0" w:rsidP="00AE6898">
      <w:pPr>
        <w:pStyle w:val="ListParagraph"/>
        <w:tabs>
          <w:tab w:val="left" w:pos="0"/>
        </w:tabs>
        <w:suppressAutoHyphens/>
        <w:ind w:leftChars="0" w:left="0"/>
        <w:contextualSpacing/>
        <w:rPr>
          <w:rFonts w:ascii="Times New Roman" w:eastAsia="DengXian" w:hAnsi="Times New Roman"/>
          <w:bCs/>
          <w:iCs/>
          <w:sz w:val="20"/>
          <w:szCs w:val="20"/>
          <w:lang w:eastAsia="zh-CN"/>
        </w:rPr>
      </w:pPr>
      <w:r w:rsidRPr="00981EF5">
        <w:rPr>
          <w:rFonts w:ascii="Times New Roman" w:eastAsia="DengXian" w:hAnsi="Times New Roman"/>
          <w:bCs/>
          <w:iCs/>
          <w:sz w:val="20"/>
          <w:szCs w:val="20"/>
          <w:lang w:eastAsia="zh-CN"/>
        </w:rPr>
        <w:t>to</w:t>
      </w:r>
    </w:p>
    <w:p w14:paraId="2F2ED4BD" w14:textId="77777777" w:rsidR="00B711A0" w:rsidRPr="00981EF5" w:rsidRDefault="00B711A0" w:rsidP="00AE6898">
      <w:pPr>
        <w:spacing w:after="0"/>
        <w:contextualSpacing/>
        <w:rPr>
          <w:rFonts w:eastAsia="DengXian"/>
          <w:lang w:eastAsia="zh-CN"/>
        </w:rPr>
      </w:pPr>
      <w:r w:rsidRPr="00981EF5">
        <w:t xml:space="preserve">Action: RAN1 respectfully asks RAN2’s feedback on the feasibility of standardized </w:t>
      </w:r>
      <w:proofErr w:type="spellStart"/>
      <w:r w:rsidRPr="00981EF5">
        <w:t>signaling</w:t>
      </w:r>
      <w:proofErr w:type="spellEnd"/>
      <w:r w:rsidRPr="00981EF5">
        <w:t xml:space="preserve"> (over-the-air and/or other approaches) fo</w:t>
      </w:r>
      <w:r w:rsidRPr="00981EF5">
        <w:rPr>
          <w:lang w:eastAsia="x-none"/>
        </w:rPr>
        <w:t>r NW-side shar</w:t>
      </w:r>
      <w:r w:rsidRPr="00981EF5">
        <w:rPr>
          <w:rFonts w:eastAsia="DengXian"/>
          <w:lang w:eastAsia="zh-CN"/>
        </w:rPr>
        <w:t>ing</w:t>
      </w:r>
      <w:r w:rsidRPr="00981EF5">
        <w:rPr>
          <w:lang w:eastAsia="x-none"/>
        </w:rPr>
        <w:t xml:space="preserve"> model parameters and/or dataset to the UE or UE-side f</w:t>
      </w:r>
      <w:r w:rsidRPr="00981EF5">
        <w:rPr>
          <w:rFonts w:eastAsia="DengXian"/>
          <w:lang w:eastAsia="zh-CN"/>
        </w:rPr>
        <w:t>or the following options</w:t>
      </w:r>
    </w:p>
    <w:p w14:paraId="32A42350" w14:textId="77777777" w:rsidR="00B711A0" w:rsidRPr="00981EF5" w:rsidRDefault="00B711A0" w:rsidP="00AE6898">
      <w:pPr>
        <w:pStyle w:val="ListParagraph"/>
        <w:widowControl/>
        <w:numPr>
          <w:ilvl w:val="0"/>
          <w:numId w:val="51"/>
        </w:numPr>
        <w:ind w:leftChars="0"/>
        <w:contextualSpacing/>
        <w:rPr>
          <w:rFonts w:ascii="Times New Roman" w:hAnsi="Times New Roman"/>
          <w:sz w:val="20"/>
          <w:szCs w:val="20"/>
        </w:rPr>
      </w:pPr>
      <w:r w:rsidRPr="00981EF5">
        <w:rPr>
          <w:rFonts w:ascii="Times New Roman" w:hAnsi="Times New Roman"/>
          <w:sz w:val="20"/>
          <w:szCs w:val="20"/>
        </w:rPr>
        <w:t>Dataset sharing consisting of {(Target CSI, CSI feedback)}</w:t>
      </w:r>
    </w:p>
    <w:p w14:paraId="5DEB86EF" w14:textId="77777777" w:rsidR="00B711A0" w:rsidRPr="00981EF5" w:rsidRDefault="00B711A0" w:rsidP="00AE6898">
      <w:pPr>
        <w:pStyle w:val="ListParagraph"/>
        <w:widowControl/>
        <w:numPr>
          <w:ilvl w:val="0"/>
          <w:numId w:val="51"/>
        </w:numPr>
        <w:ind w:leftChars="0"/>
        <w:contextualSpacing/>
        <w:rPr>
          <w:rFonts w:ascii="Times New Roman" w:hAnsi="Times New Roman"/>
          <w:sz w:val="20"/>
          <w:szCs w:val="20"/>
        </w:rPr>
      </w:pPr>
      <w:r w:rsidRPr="00981EF5">
        <w:rPr>
          <w:rFonts w:ascii="Times New Roman" w:hAnsi="Times New Roman"/>
          <w:sz w:val="20"/>
          <w:szCs w:val="20"/>
        </w:rPr>
        <w:t>Encoder parameter sharing</w:t>
      </w:r>
    </w:p>
    <w:p w14:paraId="2FA4549E" w14:textId="77777777" w:rsidR="00B711A0" w:rsidRPr="00981EF5" w:rsidRDefault="00B711A0" w:rsidP="00AE6898">
      <w:pPr>
        <w:pStyle w:val="ListParagraph"/>
        <w:widowControl/>
        <w:numPr>
          <w:ilvl w:val="0"/>
          <w:numId w:val="51"/>
        </w:numPr>
        <w:ind w:leftChars="0"/>
        <w:contextualSpacing/>
        <w:rPr>
          <w:rFonts w:ascii="Times New Roman" w:hAnsi="Times New Roman"/>
          <w:sz w:val="20"/>
          <w:szCs w:val="20"/>
        </w:rPr>
      </w:pPr>
      <w:r w:rsidRPr="00981EF5">
        <w:rPr>
          <w:rFonts w:ascii="Times New Roman" w:hAnsi="Times New Roman"/>
          <w:sz w:val="20"/>
          <w:szCs w:val="20"/>
        </w:rPr>
        <w:t>Encoder parameter sharing + dataset sharing consisting of {target CSI}</w:t>
      </w:r>
    </w:p>
    <w:p w14:paraId="4E4F0A6A" w14:textId="77777777" w:rsidR="00B711A0" w:rsidRPr="00981EF5" w:rsidRDefault="00B711A0" w:rsidP="00AE6898">
      <w:pPr>
        <w:pStyle w:val="ListParagraph"/>
        <w:tabs>
          <w:tab w:val="left" w:pos="0"/>
        </w:tabs>
        <w:suppressAutoHyphens/>
        <w:ind w:leftChars="0" w:left="0"/>
        <w:contextualSpacing/>
        <w:rPr>
          <w:rFonts w:ascii="Times New Roman" w:eastAsia="DengXian" w:hAnsi="Times New Roman"/>
          <w:bCs/>
          <w:iCs/>
          <w:sz w:val="20"/>
          <w:szCs w:val="20"/>
          <w:lang w:eastAsia="zh-CN"/>
        </w:rPr>
      </w:pPr>
      <w:r w:rsidRPr="00981EF5">
        <w:rPr>
          <w:rFonts w:ascii="Times New Roman" w:eastAsia="DengXian" w:hAnsi="Times New Roman"/>
          <w:bCs/>
          <w:iCs/>
          <w:sz w:val="20"/>
          <w:szCs w:val="20"/>
          <w:lang w:eastAsia="zh-CN"/>
        </w:rPr>
        <w:t xml:space="preserve">3. </w:t>
      </w:r>
    </w:p>
    <w:p w14:paraId="494F5641" w14:textId="77777777" w:rsidR="00B711A0" w:rsidRPr="00981EF5" w:rsidRDefault="00B711A0" w:rsidP="00AE6898">
      <w:pPr>
        <w:pStyle w:val="ListParagraph"/>
        <w:tabs>
          <w:tab w:val="left" w:pos="0"/>
        </w:tabs>
        <w:suppressAutoHyphens/>
        <w:ind w:leftChars="0" w:left="0"/>
        <w:contextualSpacing/>
        <w:rPr>
          <w:rFonts w:ascii="Times New Roman" w:eastAsia="DengXian" w:hAnsi="Times New Roman"/>
          <w:bCs/>
          <w:iCs/>
          <w:sz w:val="20"/>
          <w:szCs w:val="20"/>
          <w:lang w:eastAsia="zh-CN"/>
        </w:rPr>
      </w:pPr>
      <w:r w:rsidRPr="00981EF5">
        <w:rPr>
          <w:rFonts w:ascii="Times New Roman" w:eastAsia="DengXian" w:hAnsi="Times New Roman"/>
          <w:bCs/>
          <w:iCs/>
          <w:sz w:val="20"/>
          <w:szCs w:val="20"/>
          <w:lang w:eastAsia="zh-CN"/>
        </w:rPr>
        <w:t>Deleting</w:t>
      </w:r>
    </w:p>
    <w:p w14:paraId="03ACDBFA" w14:textId="77777777" w:rsidR="00B711A0" w:rsidRPr="00981EF5" w:rsidRDefault="00B711A0" w:rsidP="00AE6898">
      <w:pPr>
        <w:spacing w:after="0"/>
        <w:contextualSpacing/>
        <w:rPr>
          <w:rFonts w:eastAsia="DengXian"/>
          <w:lang w:eastAsia="zh-CN"/>
        </w:rPr>
      </w:pPr>
      <w:r w:rsidRPr="00981EF5">
        <w:rPr>
          <w:rFonts w:eastAsia="DengXian"/>
          <w:lang w:eastAsia="zh-CN"/>
        </w:rPr>
        <w:t>“</w:t>
      </w:r>
      <w:r w:rsidRPr="00981EF5">
        <w:t>RAN1 respectfully request</w:t>
      </w:r>
      <w:r w:rsidRPr="00981EF5">
        <w:rPr>
          <w:color w:val="FF0000"/>
        </w:rPr>
        <w:t>s</w:t>
      </w:r>
      <w:r w:rsidRPr="00981EF5">
        <w:t xml:space="preserve"> RAN2’s feedback on the feasibility of standardized </w:t>
      </w:r>
      <w:proofErr w:type="spellStart"/>
      <w:r w:rsidRPr="00981EF5">
        <w:t>signaling</w:t>
      </w:r>
      <w:proofErr w:type="spellEnd"/>
      <w:r w:rsidRPr="00981EF5">
        <w:t>, considering the size of dataset / encoder parameters provided above.</w:t>
      </w:r>
      <w:r w:rsidRPr="00981EF5">
        <w:rPr>
          <w:rFonts w:eastAsia="DengXian"/>
          <w:lang w:eastAsia="zh-CN"/>
        </w:rPr>
        <w:t>”</w:t>
      </w:r>
    </w:p>
    <w:p w14:paraId="197FA990" w14:textId="77777777" w:rsidR="00B711A0" w:rsidRPr="00981EF5" w:rsidRDefault="00B711A0" w:rsidP="00AE6898">
      <w:pPr>
        <w:pStyle w:val="ListParagraph"/>
        <w:tabs>
          <w:tab w:val="left" w:pos="0"/>
        </w:tabs>
        <w:suppressAutoHyphens/>
        <w:ind w:leftChars="0" w:left="0"/>
        <w:contextualSpacing/>
        <w:rPr>
          <w:rFonts w:ascii="Times New Roman" w:eastAsia="DengXian" w:hAnsi="Times New Roman"/>
          <w:bCs/>
          <w:iCs/>
          <w:sz w:val="20"/>
          <w:szCs w:val="20"/>
          <w:lang w:eastAsia="zh-CN"/>
        </w:rPr>
      </w:pPr>
      <w:r w:rsidRPr="00981EF5">
        <w:rPr>
          <w:rFonts w:ascii="Times New Roman" w:eastAsia="DengXian" w:hAnsi="Times New Roman"/>
          <w:bCs/>
          <w:iCs/>
          <w:sz w:val="20"/>
          <w:szCs w:val="20"/>
          <w:lang w:eastAsia="zh-CN"/>
        </w:rPr>
        <w:t>4.</w:t>
      </w:r>
    </w:p>
    <w:p w14:paraId="5198C570" w14:textId="77777777" w:rsidR="00B711A0" w:rsidRPr="00981EF5" w:rsidRDefault="00B711A0" w:rsidP="00AE6898">
      <w:pPr>
        <w:pStyle w:val="ListParagraph"/>
        <w:tabs>
          <w:tab w:val="left" w:pos="0"/>
        </w:tabs>
        <w:suppressAutoHyphens/>
        <w:ind w:leftChars="0" w:left="0"/>
        <w:contextualSpacing/>
        <w:rPr>
          <w:rFonts w:ascii="Times New Roman" w:eastAsia="DengXian" w:hAnsi="Times New Roman"/>
          <w:bCs/>
          <w:iCs/>
          <w:sz w:val="20"/>
          <w:szCs w:val="20"/>
          <w:lang w:eastAsia="zh-CN"/>
        </w:rPr>
      </w:pPr>
      <w:r w:rsidRPr="00981EF5">
        <w:rPr>
          <w:rFonts w:ascii="Times New Roman" w:eastAsia="DengXian" w:hAnsi="Times New Roman"/>
          <w:bCs/>
          <w:iCs/>
          <w:sz w:val="20"/>
          <w:szCs w:val="20"/>
          <w:lang w:eastAsia="zh-CN"/>
        </w:rPr>
        <w:t xml:space="preserve">Deleting </w:t>
      </w:r>
    </w:p>
    <w:p w14:paraId="6CDB4881" w14:textId="77777777" w:rsidR="00B711A0" w:rsidRPr="00981EF5" w:rsidRDefault="00B711A0" w:rsidP="00AE6898">
      <w:pPr>
        <w:pStyle w:val="ListParagraph"/>
        <w:ind w:leftChars="0" w:left="0"/>
        <w:contextualSpacing/>
        <w:rPr>
          <w:rFonts w:ascii="Times New Roman" w:eastAsia="DengXian" w:hAnsi="Times New Roman"/>
          <w:sz w:val="20"/>
          <w:szCs w:val="20"/>
          <w:lang w:eastAsia="zh-CN"/>
        </w:rPr>
      </w:pPr>
      <w:r w:rsidRPr="00981EF5">
        <w:rPr>
          <w:rFonts w:ascii="Times New Roman" w:eastAsia="DengXian" w:hAnsi="Times New Roman"/>
          <w:sz w:val="20"/>
          <w:szCs w:val="20"/>
          <w:lang w:eastAsia="zh-CN"/>
        </w:rPr>
        <w:t>“</w:t>
      </w:r>
      <w:r w:rsidRPr="00981EF5">
        <w:rPr>
          <w:rFonts w:ascii="Times New Roman" w:hAnsi="Times New Roman"/>
          <w:sz w:val="20"/>
          <w:szCs w:val="20"/>
        </w:rPr>
        <w:t>The size is based on Case 0 of two-sided CSI compression; the size may or may not be larger for Case 2 and Case 3.</w:t>
      </w:r>
      <w:r w:rsidRPr="00981EF5">
        <w:rPr>
          <w:rFonts w:ascii="Times New Roman" w:eastAsia="DengXian" w:hAnsi="Times New Roman"/>
          <w:sz w:val="20"/>
          <w:szCs w:val="20"/>
          <w:lang w:eastAsia="zh-CN"/>
        </w:rPr>
        <w:t>” from “</w:t>
      </w:r>
      <w:r w:rsidRPr="00981EF5">
        <w:rPr>
          <w:rFonts w:ascii="Times New Roman" w:hAnsi="Times New Roman"/>
          <w:b/>
          <w:sz w:val="20"/>
          <w:szCs w:val="20"/>
        </w:rPr>
        <w:t xml:space="preserve">For </w:t>
      </w:r>
      <w:r w:rsidRPr="00981EF5">
        <w:rPr>
          <w:rFonts w:ascii="Times New Roman" w:hAnsi="Times New Roman"/>
          <w:b/>
          <w:sz w:val="20"/>
          <w:szCs w:val="20"/>
          <w:lang w:eastAsia="ko-KR"/>
        </w:rPr>
        <w:t>Option 4-1:</w:t>
      </w:r>
      <w:r w:rsidRPr="00981EF5">
        <w:rPr>
          <w:rFonts w:ascii="Times New Roman" w:eastAsia="DengXian" w:hAnsi="Times New Roman"/>
          <w:b/>
          <w:sz w:val="20"/>
          <w:szCs w:val="20"/>
          <w:lang w:eastAsia="zh-CN"/>
        </w:rPr>
        <w:t xml:space="preserve"> </w:t>
      </w:r>
      <w:r w:rsidRPr="00981EF5">
        <w:rPr>
          <w:rFonts w:ascii="Times New Roman" w:hAnsi="Times New Roman"/>
          <w:b/>
          <w:sz w:val="20"/>
          <w:szCs w:val="20"/>
          <w:lang w:eastAsia="ko-KR"/>
        </w:rPr>
        <w:t>sharing {target CSI, CSI feedback} dataset</w:t>
      </w:r>
      <w:r w:rsidRPr="00981EF5">
        <w:rPr>
          <w:rFonts w:ascii="Times New Roman" w:hAnsi="Times New Roman"/>
          <w:sz w:val="20"/>
          <w:szCs w:val="20"/>
        </w:rPr>
        <w:t>:</w:t>
      </w:r>
      <w:r w:rsidRPr="00981EF5">
        <w:rPr>
          <w:rFonts w:ascii="Times New Roman" w:eastAsia="DengXian" w:hAnsi="Times New Roman"/>
          <w:sz w:val="20"/>
          <w:szCs w:val="20"/>
          <w:lang w:eastAsia="zh-CN"/>
        </w:rPr>
        <w:t>”</w:t>
      </w:r>
    </w:p>
    <w:p w14:paraId="33796F81" w14:textId="77777777" w:rsidR="00B711A0" w:rsidRPr="00981EF5" w:rsidRDefault="00B711A0" w:rsidP="00AE6898">
      <w:pPr>
        <w:pStyle w:val="ListParagraph"/>
        <w:tabs>
          <w:tab w:val="left" w:pos="0"/>
        </w:tabs>
        <w:suppressAutoHyphens/>
        <w:ind w:leftChars="0" w:left="0"/>
        <w:contextualSpacing/>
        <w:rPr>
          <w:rFonts w:ascii="Times New Roman" w:eastAsia="DengXian" w:hAnsi="Times New Roman"/>
          <w:bCs/>
          <w:iCs/>
          <w:sz w:val="20"/>
          <w:szCs w:val="20"/>
          <w:lang w:eastAsia="zh-CN"/>
        </w:rPr>
      </w:pPr>
    </w:p>
    <w:p w14:paraId="54B77E68" w14:textId="77777777" w:rsidR="00B711A0" w:rsidRPr="008951D5" w:rsidRDefault="00B711A0" w:rsidP="00AE6898">
      <w:pPr>
        <w:pStyle w:val="ListParagraph"/>
        <w:tabs>
          <w:tab w:val="left" w:pos="0"/>
        </w:tabs>
        <w:suppressAutoHyphens/>
        <w:ind w:leftChars="0" w:left="0"/>
        <w:contextualSpacing/>
        <w:rPr>
          <w:rFonts w:ascii="Times New Roman" w:eastAsia="DengXian" w:hAnsi="Times New Roman"/>
          <w:b/>
          <w:iCs/>
          <w:sz w:val="20"/>
          <w:szCs w:val="20"/>
          <w:highlight w:val="green"/>
          <w:lang w:eastAsia="zh-CN"/>
        </w:rPr>
      </w:pPr>
      <w:r w:rsidRPr="008951D5">
        <w:rPr>
          <w:rFonts w:ascii="Times New Roman" w:eastAsia="DengXian" w:hAnsi="Times New Roman"/>
          <w:b/>
          <w:iCs/>
          <w:sz w:val="20"/>
          <w:szCs w:val="20"/>
          <w:highlight w:val="green"/>
          <w:lang w:eastAsia="zh-CN"/>
        </w:rPr>
        <w:t>Agreement</w:t>
      </w:r>
    </w:p>
    <w:p w14:paraId="1E792DC1" w14:textId="77777777" w:rsidR="00B711A0" w:rsidRPr="00981EF5" w:rsidRDefault="00B711A0" w:rsidP="00AE6898">
      <w:pPr>
        <w:pStyle w:val="ListParagraph"/>
        <w:tabs>
          <w:tab w:val="left" w:pos="0"/>
        </w:tabs>
        <w:suppressAutoHyphens/>
        <w:ind w:leftChars="0" w:left="0"/>
        <w:contextualSpacing/>
        <w:rPr>
          <w:rFonts w:ascii="Times New Roman" w:eastAsia="DengXian" w:hAnsi="Times New Roman"/>
          <w:bCs/>
          <w:iCs/>
          <w:sz w:val="20"/>
          <w:szCs w:val="20"/>
          <w:lang w:eastAsia="zh-CN"/>
        </w:rPr>
      </w:pPr>
      <w:r w:rsidRPr="00981EF5">
        <w:rPr>
          <w:rFonts w:ascii="Times New Roman" w:eastAsia="DengXian" w:hAnsi="Times New Roman"/>
          <w:bCs/>
          <w:iCs/>
          <w:sz w:val="20"/>
          <w:szCs w:val="20"/>
          <w:lang w:eastAsia="zh-CN"/>
        </w:rPr>
        <w:t>Final LS R1-2410922 is endorsed.</w:t>
      </w:r>
    </w:p>
    <w:p w14:paraId="29DD1404" w14:textId="77777777" w:rsidR="00B711A0" w:rsidRPr="00981EF5" w:rsidRDefault="00B711A0" w:rsidP="00AE6898">
      <w:pPr>
        <w:pStyle w:val="ListParagraph"/>
        <w:tabs>
          <w:tab w:val="left" w:pos="0"/>
        </w:tabs>
        <w:suppressAutoHyphens/>
        <w:ind w:leftChars="0" w:left="0"/>
        <w:contextualSpacing/>
        <w:rPr>
          <w:rFonts w:ascii="Times New Roman" w:eastAsia="DengXian" w:hAnsi="Times New Roman"/>
          <w:bCs/>
          <w:iCs/>
          <w:sz w:val="20"/>
          <w:szCs w:val="20"/>
          <w:highlight w:val="green"/>
          <w:lang w:eastAsia="zh-CN"/>
        </w:rPr>
      </w:pPr>
    </w:p>
    <w:p w14:paraId="21559B32" w14:textId="77777777" w:rsidR="00B711A0" w:rsidRPr="00981EF5" w:rsidRDefault="00B711A0" w:rsidP="00AE6898">
      <w:pPr>
        <w:pStyle w:val="ListParagraph"/>
        <w:tabs>
          <w:tab w:val="left" w:pos="0"/>
        </w:tabs>
        <w:suppressAutoHyphens/>
        <w:ind w:leftChars="0" w:left="0"/>
        <w:contextualSpacing/>
        <w:rPr>
          <w:rFonts w:ascii="Times New Roman" w:eastAsia="DengXian" w:hAnsi="Times New Roman"/>
          <w:bCs/>
          <w:iCs/>
          <w:sz w:val="20"/>
          <w:szCs w:val="20"/>
          <w:highlight w:val="green"/>
          <w:lang w:eastAsia="zh-CN"/>
        </w:rPr>
      </w:pPr>
      <w:r w:rsidRPr="008951D5">
        <w:rPr>
          <w:rFonts w:ascii="Times New Roman" w:eastAsia="DengXian" w:hAnsi="Times New Roman"/>
          <w:b/>
          <w:iCs/>
          <w:sz w:val="20"/>
          <w:szCs w:val="20"/>
          <w:highlight w:val="green"/>
          <w:lang w:eastAsia="zh-CN"/>
        </w:rPr>
        <w:t>Agreement</w:t>
      </w:r>
    </w:p>
    <w:p w14:paraId="6C2F9A6A" w14:textId="77777777" w:rsidR="00B711A0" w:rsidRPr="00981EF5" w:rsidRDefault="00B711A0" w:rsidP="00AE6898">
      <w:pPr>
        <w:spacing w:after="0"/>
        <w:contextualSpacing/>
        <w:rPr>
          <w:rFonts w:eastAsia="DengXian"/>
          <w:lang w:eastAsia="zh-CN"/>
        </w:rPr>
      </w:pPr>
      <w:r w:rsidRPr="00981EF5">
        <w:rPr>
          <w:rFonts w:eastAsia="DengXian"/>
          <w:lang w:eastAsia="zh-CN"/>
        </w:rPr>
        <w:t xml:space="preserve">For temporal domain aspects Case 3, study LCM aspects and specification impacts, </w:t>
      </w:r>
    </w:p>
    <w:p w14:paraId="7943B8C2" w14:textId="77777777" w:rsidR="00B711A0" w:rsidRPr="00981EF5" w:rsidRDefault="00B711A0" w:rsidP="00AE6898">
      <w:pPr>
        <w:spacing w:after="0"/>
        <w:contextualSpacing/>
      </w:pPr>
      <w:r w:rsidRPr="00981EF5">
        <w:rPr>
          <w:rFonts w:eastAsia="DengXian"/>
          <w:lang w:eastAsia="zh-CN"/>
        </w:rPr>
        <w:t>consider</w:t>
      </w:r>
      <w:r w:rsidRPr="00981EF5">
        <w:t xml:space="preserve"> the following options for training data collection</w:t>
      </w:r>
    </w:p>
    <w:p w14:paraId="3613EC2E" w14:textId="77777777" w:rsidR="00B711A0" w:rsidRPr="00981EF5" w:rsidRDefault="00B711A0" w:rsidP="00AE6898">
      <w:pPr>
        <w:pStyle w:val="ListParagraph"/>
        <w:widowControl/>
        <w:numPr>
          <w:ilvl w:val="0"/>
          <w:numId w:val="22"/>
        </w:numPr>
        <w:tabs>
          <w:tab w:val="left" w:pos="0"/>
        </w:tabs>
        <w:suppressAutoHyphens/>
        <w:ind w:leftChars="0"/>
        <w:contextualSpacing/>
        <w:rPr>
          <w:rFonts w:ascii="Times New Roman" w:hAnsi="Times New Roman"/>
          <w:sz w:val="20"/>
          <w:szCs w:val="20"/>
        </w:rPr>
      </w:pPr>
      <w:r w:rsidRPr="00981EF5">
        <w:rPr>
          <w:rFonts w:ascii="Times New Roman" w:hAnsi="Times New Roman"/>
          <w:sz w:val="20"/>
          <w:szCs w:val="20"/>
        </w:rPr>
        <w:t>Option 1: The target CSI for training is derived based on the predicted CSI of the future slot(s).</w:t>
      </w:r>
    </w:p>
    <w:p w14:paraId="3558645F" w14:textId="77777777" w:rsidR="00B711A0" w:rsidRPr="00981EF5" w:rsidRDefault="00B711A0" w:rsidP="00AE6898">
      <w:pPr>
        <w:pStyle w:val="ListParagraph"/>
        <w:widowControl/>
        <w:numPr>
          <w:ilvl w:val="0"/>
          <w:numId w:val="22"/>
        </w:numPr>
        <w:tabs>
          <w:tab w:val="left" w:pos="0"/>
        </w:tabs>
        <w:suppressAutoHyphens/>
        <w:ind w:leftChars="0"/>
        <w:contextualSpacing/>
        <w:rPr>
          <w:rFonts w:ascii="Times New Roman" w:hAnsi="Times New Roman"/>
          <w:sz w:val="20"/>
          <w:szCs w:val="20"/>
        </w:rPr>
      </w:pPr>
      <w:r w:rsidRPr="00981EF5">
        <w:rPr>
          <w:rFonts w:ascii="Times New Roman" w:hAnsi="Times New Roman"/>
          <w:sz w:val="20"/>
          <w:szCs w:val="20"/>
        </w:rPr>
        <w:t>Option 2: The target CSI for training is derived based on the measured CSI of the future slot(s).</w:t>
      </w:r>
    </w:p>
    <w:p w14:paraId="1B0F6B2D" w14:textId="77777777" w:rsidR="00B711A0" w:rsidRPr="00981EF5" w:rsidRDefault="00B711A0" w:rsidP="00AE6898">
      <w:pPr>
        <w:pStyle w:val="ListParagraph"/>
        <w:widowControl/>
        <w:numPr>
          <w:ilvl w:val="0"/>
          <w:numId w:val="22"/>
        </w:numPr>
        <w:tabs>
          <w:tab w:val="left" w:pos="0"/>
        </w:tabs>
        <w:suppressAutoHyphens/>
        <w:ind w:leftChars="0"/>
        <w:contextualSpacing/>
        <w:rPr>
          <w:rFonts w:ascii="Times New Roman" w:hAnsi="Times New Roman"/>
          <w:sz w:val="20"/>
          <w:szCs w:val="20"/>
        </w:rPr>
      </w:pPr>
      <w:r w:rsidRPr="00981EF5">
        <w:rPr>
          <w:rFonts w:ascii="Times New Roman" w:hAnsi="Times New Roman"/>
          <w:sz w:val="20"/>
          <w:szCs w:val="20"/>
        </w:rPr>
        <w:t>Note: During inference, the input to the CSI generation part is derived based on the predicted CSI.</w:t>
      </w:r>
    </w:p>
    <w:p w14:paraId="398F6EF2" w14:textId="77777777" w:rsidR="00B711A0" w:rsidRPr="00981EF5" w:rsidRDefault="00B711A0" w:rsidP="00AE6898">
      <w:pPr>
        <w:spacing w:after="0"/>
        <w:contextualSpacing/>
        <w:rPr>
          <w:rFonts w:eastAsia="DengXian"/>
          <w:lang w:eastAsia="zh-CN"/>
        </w:rPr>
      </w:pPr>
      <w:r w:rsidRPr="00981EF5">
        <w:rPr>
          <w:rFonts w:eastAsia="DengXian"/>
          <w:lang w:eastAsia="zh-CN"/>
        </w:rPr>
        <w:t>consider</w:t>
      </w:r>
      <w:r w:rsidRPr="00981EF5">
        <w:t xml:space="preserve"> following options for the monitoring</w:t>
      </w:r>
      <w:r w:rsidRPr="00981EF5">
        <w:rPr>
          <w:rFonts w:eastAsia="DengXian"/>
          <w:lang w:eastAsia="zh-CN"/>
        </w:rPr>
        <w:t xml:space="preserve"> labels</w:t>
      </w:r>
    </w:p>
    <w:p w14:paraId="4EA00C56" w14:textId="77777777" w:rsidR="00B711A0" w:rsidRPr="00981EF5" w:rsidRDefault="00B711A0" w:rsidP="00AE6898">
      <w:pPr>
        <w:pStyle w:val="ListParagraph"/>
        <w:widowControl/>
        <w:numPr>
          <w:ilvl w:val="0"/>
          <w:numId w:val="22"/>
        </w:numPr>
        <w:tabs>
          <w:tab w:val="left" w:pos="0"/>
        </w:tabs>
        <w:suppressAutoHyphens/>
        <w:ind w:leftChars="0"/>
        <w:contextualSpacing/>
        <w:rPr>
          <w:rFonts w:ascii="Times New Roman" w:eastAsia="Calibri" w:hAnsi="Times New Roman"/>
          <w:sz w:val="20"/>
          <w:szCs w:val="20"/>
          <w:lang w:eastAsia="zh-CN"/>
        </w:rPr>
      </w:pPr>
      <w:r w:rsidRPr="00981EF5">
        <w:rPr>
          <w:rFonts w:ascii="Times New Roman" w:hAnsi="Times New Roman"/>
          <w:sz w:val="20"/>
          <w:szCs w:val="20"/>
        </w:rPr>
        <w:t xml:space="preserve">Option 1: The monitoring </w:t>
      </w:r>
      <w:r w:rsidRPr="00981EF5">
        <w:rPr>
          <w:rFonts w:ascii="Times New Roman" w:eastAsia="DengXian" w:hAnsi="Times New Roman"/>
          <w:sz w:val="20"/>
          <w:szCs w:val="20"/>
          <w:lang w:eastAsia="zh-CN"/>
        </w:rPr>
        <w:t>label</w:t>
      </w:r>
      <w:r w:rsidRPr="00981EF5">
        <w:rPr>
          <w:rFonts w:ascii="Times New Roman" w:hAnsi="Times New Roman"/>
          <w:sz w:val="20"/>
          <w:szCs w:val="20"/>
        </w:rPr>
        <w:t xml:space="preserve"> is derived based on the predicted CSI of the future slot(s).</w:t>
      </w:r>
    </w:p>
    <w:p w14:paraId="6D061196" w14:textId="77777777" w:rsidR="00B711A0" w:rsidRPr="00981EF5" w:rsidRDefault="00B711A0" w:rsidP="00AE6898">
      <w:pPr>
        <w:pStyle w:val="ListParagraph"/>
        <w:widowControl/>
        <w:numPr>
          <w:ilvl w:val="1"/>
          <w:numId w:val="22"/>
        </w:numPr>
        <w:tabs>
          <w:tab w:val="left" w:pos="0"/>
        </w:tabs>
        <w:suppressAutoHyphens/>
        <w:ind w:leftChars="0"/>
        <w:contextualSpacing/>
        <w:rPr>
          <w:rFonts w:ascii="Times New Roman" w:hAnsi="Times New Roman"/>
          <w:sz w:val="20"/>
          <w:szCs w:val="20"/>
        </w:rPr>
      </w:pPr>
      <w:r w:rsidRPr="00981EF5">
        <w:rPr>
          <w:rFonts w:ascii="Times New Roman" w:eastAsia="DengXian" w:hAnsi="Times New Roman"/>
          <w:sz w:val="20"/>
          <w:szCs w:val="20"/>
          <w:lang w:eastAsia="ko-KR"/>
        </w:rPr>
        <w:t>CSI prediction output is used as input to CSI generation part.</w:t>
      </w:r>
    </w:p>
    <w:p w14:paraId="1CDD993C" w14:textId="77777777" w:rsidR="00B711A0" w:rsidRPr="00981EF5" w:rsidRDefault="00B711A0" w:rsidP="00AE6898">
      <w:pPr>
        <w:pStyle w:val="ListParagraph"/>
        <w:widowControl/>
        <w:numPr>
          <w:ilvl w:val="1"/>
          <w:numId w:val="22"/>
        </w:numPr>
        <w:tabs>
          <w:tab w:val="left" w:pos="0"/>
        </w:tabs>
        <w:suppressAutoHyphens/>
        <w:ind w:leftChars="0"/>
        <w:contextualSpacing/>
        <w:rPr>
          <w:rFonts w:ascii="Times New Roman" w:hAnsi="Times New Roman"/>
          <w:sz w:val="20"/>
          <w:szCs w:val="20"/>
        </w:rPr>
      </w:pPr>
      <w:r w:rsidRPr="00981EF5">
        <w:rPr>
          <w:rFonts w:ascii="Times New Roman" w:hAnsi="Times New Roman"/>
          <w:sz w:val="20"/>
          <w:szCs w:val="20"/>
        </w:rPr>
        <w:t>Note: This corresponds to monitoring of CSI compression only. CSI prediction may be monitored separately.</w:t>
      </w:r>
    </w:p>
    <w:p w14:paraId="7C4C6271" w14:textId="77777777" w:rsidR="00B711A0" w:rsidRPr="00981EF5" w:rsidRDefault="00B711A0" w:rsidP="00AE6898">
      <w:pPr>
        <w:pStyle w:val="ListParagraph"/>
        <w:widowControl/>
        <w:numPr>
          <w:ilvl w:val="0"/>
          <w:numId w:val="22"/>
        </w:numPr>
        <w:tabs>
          <w:tab w:val="left" w:pos="0"/>
        </w:tabs>
        <w:suppressAutoHyphens/>
        <w:ind w:leftChars="0"/>
        <w:contextualSpacing/>
        <w:rPr>
          <w:rFonts w:ascii="Times New Roman" w:hAnsi="Times New Roman"/>
          <w:sz w:val="20"/>
          <w:szCs w:val="20"/>
        </w:rPr>
      </w:pPr>
      <w:r w:rsidRPr="00981EF5">
        <w:rPr>
          <w:rFonts w:ascii="Times New Roman" w:hAnsi="Times New Roman"/>
          <w:sz w:val="20"/>
          <w:szCs w:val="20"/>
        </w:rPr>
        <w:t xml:space="preserve">Option 2: The monitoring </w:t>
      </w:r>
      <w:r w:rsidRPr="00981EF5">
        <w:rPr>
          <w:rFonts w:ascii="Times New Roman" w:eastAsia="DengXian" w:hAnsi="Times New Roman"/>
          <w:sz w:val="20"/>
          <w:szCs w:val="20"/>
          <w:lang w:eastAsia="zh-CN"/>
        </w:rPr>
        <w:t>label</w:t>
      </w:r>
      <w:r w:rsidRPr="00981EF5">
        <w:rPr>
          <w:rFonts w:ascii="Times New Roman" w:hAnsi="Times New Roman"/>
          <w:sz w:val="20"/>
          <w:szCs w:val="20"/>
        </w:rPr>
        <w:t xml:space="preserve"> is derived based on the measured CSI of the future slot(s)</w:t>
      </w:r>
    </w:p>
    <w:p w14:paraId="19698C7A" w14:textId="77777777" w:rsidR="00B711A0" w:rsidRPr="00981EF5" w:rsidRDefault="00B711A0" w:rsidP="00AE6898">
      <w:pPr>
        <w:pStyle w:val="ListParagraph"/>
        <w:widowControl/>
        <w:numPr>
          <w:ilvl w:val="1"/>
          <w:numId w:val="22"/>
        </w:numPr>
        <w:tabs>
          <w:tab w:val="left" w:pos="0"/>
        </w:tabs>
        <w:suppressAutoHyphens/>
        <w:ind w:leftChars="0"/>
        <w:contextualSpacing/>
        <w:rPr>
          <w:rFonts w:ascii="Times New Roman" w:eastAsia="Calibri" w:hAnsi="Times New Roman"/>
          <w:sz w:val="20"/>
          <w:szCs w:val="20"/>
          <w:lang w:eastAsia="zh-CN"/>
        </w:rPr>
      </w:pPr>
      <w:r w:rsidRPr="00981EF5">
        <w:rPr>
          <w:rFonts w:ascii="Times New Roman" w:eastAsia="DengXian" w:hAnsi="Times New Roman"/>
          <w:sz w:val="20"/>
          <w:szCs w:val="20"/>
          <w:lang w:eastAsia="ko-KR"/>
        </w:rPr>
        <w:lastRenderedPageBreak/>
        <w:t>Option 2a: CSI prediction output is used as input to CSI generation part.</w:t>
      </w:r>
    </w:p>
    <w:p w14:paraId="013EEEE1" w14:textId="77777777" w:rsidR="00B711A0" w:rsidRPr="00981EF5" w:rsidRDefault="00B711A0" w:rsidP="00AE6898">
      <w:pPr>
        <w:pStyle w:val="ListParagraph"/>
        <w:widowControl/>
        <w:numPr>
          <w:ilvl w:val="2"/>
          <w:numId w:val="22"/>
        </w:numPr>
        <w:tabs>
          <w:tab w:val="left" w:pos="0"/>
        </w:tabs>
        <w:suppressAutoHyphens/>
        <w:ind w:leftChars="0"/>
        <w:contextualSpacing/>
        <w:rPr>
          <w:rFonts w:ascii="Times New Roman" w:eastAsia="Calibri" w:hAnsi="Times New Roman"/>
          <w:sz w:val="20"/>
          <w:szCs w:val="20"/>
          <w:lang w:eastAsia="zh-CN"/>
        </w:rPr>
      </w:pPr>
      <w:r w:rsidRPr="00981EF5">
        <w:rPr>
          <w:rFonts w:ascii="Times New Roman" w:hAnsi="Times New Roman"/>
          <w:sz w:val="20"/>
          <w:szCs w:val="20"/>
        </w:rPr>
        <w:t>Note: This corresponds to end-to-end monitoring of CSI prediction and compression.</w:t>
      </w:r>
    </w:p>
    <w:p w14:paraId="665ED6F2" w14:textId="77777777" w:rsidR="00B711A0" w:rsidRPr="00981EF5" w:rsidRDefault="00B711A0" w:rsidP="00AE6898">
      <w:pPr>
        <w:pStyle w:val="ListParagraph"/>
        <w:widowControl/>
        <w:numPr>
          <w:ilvl w:val="1"/>
          <w:numId w:val="22"/>
        </w:numPr>
        <w:tabs>
          <w:tab w:val="left" w:pos="0"/>
        </w:tabs>
        <w:suppressAutoHyphens/>
        <w:ind w:leftChars="0"/>
        <w:contextualSpacing/>
        <w:rPr>
          <w:rFonts w:ascii="Times New Roman" w:eastAsia="Calibri" w:hAnsi="Times New Roman"/>
          <w:sz w:val="20"/>
          <w:szCs w:val="20"/>
          <w:lang w:eastAsia="zh-CN"/>
        </w:rPr>
      </w:pPr>
      <w:r w:rsidRPr="00981EF5">
        <w:rPr>
          <w:rFonts w:ascii="Times New Roman" w:eastAsia="DengXian" w:hAnsi="Times New Roman"/>
          <w:sz w:val="20"/>
          <w:szCs w:val="20"/>
          <w:lang w:eastAsia="ko-KR"/>
        </w:rPr>
        <w:t>Option 2b: Measured CSI of the future slot(s) is used as input to CSI generation part for monitoring purpose.</w:t>
      </w:r>
    </w:p>
    <w:p w14:paraId="5F68FE5F" w14:textId="77777777" w:rsidR="00B711A0" w:rsidRPr="00981EF5" w:rsidRDefault="00B711A0" w:rsidP="00AE6898">
      <w:pPr>
        <w:pStyle w:val="ListParagraph"/>
        <w:widowControl/>
        <w:numPr>
          <w:ilvl w:val="2"/>
          <w:numId w:val="22"/>
        </w:numPr>
        <w:tabs>
          <w:tab w:val="left" w:pos="0"/>
        </w:tabs>
        <w:suppressAutoHyphens/>
        <w:ind w:leftChars="0"/>
        <w:contextualSpacing/>
        <w:rPr>
          <w:rFonts w:ascii="Times New Roman" w:eastAsia="Calibri" w:hAnsi="Times New Roman"/>
          <w:sz w:val="20"/>
          <w:szCs w:val="20"/>
          <w:lang w:eastAsia="zh-CN"/>
        </w:rPr>
      </w:pPr>
      <w:r w:rsidRPr="00981EF5">
        <w:rPr>
          <w:rFonts w:ascii="Times New Roman" w:hAnsi="Times New Roman"/>
          <w:sz w:val="20"/>
          <w:szCs w:val="20"/>
        </w:rPr>
        <w:t>Note: This corresponds to monitoring of CSI compression only. CSI prediction may be monitored separately.</w:t>
      </w:r>
    </w:p>
    <w:p w14:paraId="59F35C80" w14:textId="77777777" w:rsidR="00B711A0" w:rsidRPr="00981EF5" w:rsidRDefault="00B711A0" w:rsidP="00AE6898">
      <w:pPr>
        <w:spacing w:after="0"/>
        <w:contextualSpacing/>
        <w:rPr>
          <w:rFonts w:eastAsia="DengXian"/>
          <w:lang w:eastAsia="zh-CN"/>
        </w:rPr>
      </w:pPr>
      <w:r w:rsidRPr="00981EF5">
        <w:rPr>
          <w:rFonts w:eastAsia="DengXian"/>
          <w:lang w:eastAsia="zh-CN"/>
        </w:rPr>
        <w:t>S</w:t>
      </w:r>
      <w:r w:rsidRPr="00981EF5">
        <w:t>tudy how the functionality/model control (activation, deactivation, switching, and fallback) for CSI prediction and CSI compression interacts.</w:t>
      </w:r>
    </w:p>
    <w:p w14:paraId="68307A1B" w14:textId="77777777" w:rsidR="00B711A0" w:rsidRPr="00981EF5" w:rsidRDefault="00B711A0" w:rsidP="00AE6898">
      <w:pPr>
        <w:spacing w:after="0"/>
        <w:contextualSpacing/>
        <w:rPr>
          <w:rFonts w:eastAsia="DengXian"/>
          <w:lang w:eastAsia="zh-CN"/>
        </w:rPr>
      </w:pPr>
    </w:p>
    <w:p w14:paraId="77D9F046" w14:textId="77777777" w:rsidR="009F6977" w:rsidRPr="00981EF5" w:rsidRDefault="009F6977" w:rsidP="00AE6898">
      <w:pPr>
        <w:spacing w:after="0"/>
        <w:contextualSpacing/>
        <w:rPr>
          <w:rFonts w:eastAsia="DengXian"/>
          <w:b/>
          <w:bCs/>
          <w:lang w:eastAsia="zh-CN"/>
        </w:rPr>
      </w:pPr>
      <w:r w:rsidRPr="00981EF5">
        <w:rPr>
          <w:rFonts w:eastAsia="DengXian"/>
          <w:b/>
          <w:bCs/>
          <w:lang w:eastAsia="zh-CN"/>
        </w:rPr>
        <w:t>// Additional study on AI/ML for NR air interface: Other aspects of AI/ML model and data</w:t>
      </w:r>
    </w:p>
    <w:p w14:paraId="0307B2E7" w14:textId="77777777" w:rsidR="00C9114E" w:rsidRPr="00950A6A" w:rsidRDefault="00C9114E" w:rsidP="00AE6898">
      <w:pPr>
        <w:spacing w:after="0"/>
        <w:contextualSpacing/>
        <w:rPr>
          <w:rFonts w:eastAsia="DengXian"/>
          <w:b/>
          <w:bCs/>
          <w:iCs/>
          <w:highlight w:val="green"/>
          <w:lang w:eastAsia="zh-CN"/>
        </w:rPr>
      </w:pPr>
      <w:r w:rsidRPr="00950A6A">
        <w:rPr>
          <w:rFonts w:eastAsia="DengXian"/>
          <w:b/>
          <w:bCs/>
          <w:iCs/>
          <w:highlight w:val="green"/>
          <w:lang w:eastAsia="zh-CN"/>
        </w:rPr>
        <w:t>Agreement</w:t>
      </w:r>
    </w:p>
    <w:p w14:paraId="5966F639" w14:textId="77777777" w:rsidR="00C9114E" w:rsidRPr="00981EF5" w:rsidRDefault="00C9114E" w:rsidP="00AE6898">
      <w:pPr>
        <w:spacing w:after="0"/>
        <w:contextualSpacing/>
        <w:rPr>
          <w:iCs/>
          <w:lang w:eastAsia="zh-CN"/>
        </w:rPr>
      </w:pPr>
      <w:r w:rsidRPr="00981EF5">
        <w:rPr>
          <w:iCs/>
          <w:lang w:eastAsia="zh-CN"/>
        </w:rPr>
        <w:t xml:space="preserve">For study of MI-Option2 (i.e., model identification with dataset transfer) for the two-sided model, </w:t>
      </w:r>
    </w:p>
    <w:p w14:paraId="5E00CC4A" w14:textId="77777777" w:rsidR="00C9114E" w:rsidRPr="00981EF5" w:rsidRDefault="00C9114E" w:rsidP="00AE6898">
      <w:pPr>
        <w:pStyle w:val="BodyText"/>
        <w:numPr>
          <w:ilvl w:val="0"/>
          <w:numId w:val="53"/>
        </w:numPr>
        <w:spacing w:after="0" w:line="276" w:lineRule="auto"/>
        <w:contextualSpacing/>
        <w:jc w:val="both"/>
        <w:rPr>
          <w:iCs/>
          <w:sz w:val="20"/>
          <w:lang w:eastAsia="zh-CN"/>
        </w:rPr>
      </w:pPr>
      <w:r w:rsidRPr="00981EF5">
        <w:rPr>
          <w:iCs/>
          <w:sz w:val="20"/>
          <w:lang w:eastAsia="zh-CN"/>
        </w:rPr>
        <w:t xml:space="preserve">ID-X can be used for pairing the UE-part and the NW-part of a two-sided model </w:t>
      </w:r>
    </w:p>
    <w:p w14:paraId="5FAA0CB8" w14:textId="77777777" w:rsidR="00C9114E" w:rsidRPr="00981EF5" w:rsidRDefault="00C9114E" w:rsidP="00AE6898">
      <w:pPr>
        <w:pStyle w:val="BodyText"/>
        <w:numPr>
          <w:ilvl w:val="0"/>
          <w:numId w:val="53"/>
        </w:numPr>
        <w:spacing w:after="0" w:line="276" w:lineRule="auto"/>
        <w:contextualSpacing/>
        <w:jc w:val="both"/>
        <w:rPr>
          <w:iCs/>
          <w:sz w:val="20"/>
          <w:lang w:eastAsia="zh-CN"/>
        </w:rPr>
      </w:pPr>
      <w:r w:rsidRPr="00981EF5">
        <w:rPr>
          <w:iCs/>
          <w:sz w:val="20"/>
          <w:lang w:eastAsia="zh-CN"/>
        </w:rPr>
        <w:t>FFS: other information needed for pairing</w:t>
      </w:r>
    </w:p>
    <w:p w14:paraId="19B6E6E2" w14:textId="77777777" w:rsidR="00C9114E" w:rsidRPr="00981EF5" w:rsidRDefault="00C9114E" w:rsidP="00AE6898">
      <w:pPr>
        <w:spacing w:after="0"/>
        <w:contextualSpacing/>
        <w:rPr>
          <w:rFonts w:eastAsia="DengXian"/>
          <w:iCs/>
          <w:lang w:eastAsia="zh-CN"/>
        </w:rPr>
      </w:pPr>
    </w:p>
    <w:p w14:paraId="18C41F21" w14:textId="77777777" w:rsidR="00C9114E" w:rsidRPr="00950A6A" w:rsidRDefault="00C9114E" w:rsidP="00AE6898">
      <w:pPr>
        <w:spacing w:after="0"/>
        <w:contextualSpacing/>
        <w:rPr>
          <w:b/>
          <w:bCs/>
          <w:highlight w:val="green"/>
        </w:rPr>
      </w:pPr>
      <w:r w:rsidRPr="00950A6A">
        <w:rPr>
          <w:b/>
          <w:bCs/>
          <w:highlight w:val="green"/>
        </w:rPr>
        <w:t>Agreement</w:t>
      </w:r>
    </w:p>
    <w:p w14:paraId="36EB0337" w14:textId="77777777" w:rsidR="00C9114E" w:rsidRPr="00981EF5" w:rsidRDefault="00C9114E" w:rsidP="00AE6898">
      <w:pPr>
        <w:spacing w:after="0"/>
        <w:contextualSpacing/>
        <w:rPr>
          <w:iCs/>
          <w:lang w:eastAsia="zh-CN"/>
        </w:rPr>
      </w:pPr>
      <w:r w:rsidRPr="00981EF5">
        <w:rPr>
          <w:iCs/>
          <w:lang w:eastAsia="zh-CN"/>
        </w:rPr>
        <w:t>Regarding the relationship of model ID, first indication, and second indication for model transfer/delivery Case z4, further study the following options:</w:t>
      </w:r>
    </w:p>
    <w:p w14:paraId="70E720BB" w14:textId="77777777" w:rsidR="00C9114E" w:rsidRPr="00981EF5" w:rsidRDefault="00C9114E" w:rsidP="00AE6898">
      <w:pPr>
        <w:pStyle w:val="ListParagraph"/>
        <w:widowControl/>
        <w:numPr>
          <w:ilvl w:val="0"/>
          <w:numId w:val="20"/>
        </w:numPr>
        <w:ind w:leftChars="0"/>
        <w:contextualSpacing/>
        <w:jc w:val="left"/>
        <w:rPr>
          <w:rFonts w:ascii="Times New Roman" w:hAnsi="Times New Roman"/>
          <w:iCs/>
          <w:sz w:val="20"/>
          <w:szCs w:val="20"/>
          <w:lang w:eastAsia="zh-CN"/>
        </w:rPr>
      </w:pPr>
      <w:r w:rsidRPr="00981EF5">
        <w:rPr>
          <w:rFonts w:ascii="Times New Roman" w:hAnsi="Times New Roman"/>
          <w:iCs/>
          <w:sz w:val="20"/>
          <w:szCs w:val="20"/>
          <w:lang w:eastAsia="zh-CN"/>
        </w:rPr>
        <w:t>Opt.1: model ID consists of the information of the first indication and the second indication</w:t>
      </w:r>
    </w:p>
    <w:p w14:paraId="6DDF9846" w14:textId="77777777" w:rsidR="00C9114E" w:rsidRPr="00981EF5" w:rsidRDefault="00C9114E" w:rsidP="00AE6898">
      <w:pPr>
        <w:pStyle w:val="ListParagraph"/>
        <w:widowControl/>
        <w:numPr>
          <w:ilvl w:val="1"/>
          <w:numId w:val="20"/>
        </w:numPr>
        <w:ind w:leftChars="0"/>
        <w:contextualSpacing/>
        <w:jc w:val="left"/>
        <w:rPr>
          <w:rFonts w:ascii="Times New Roman" w:hAnsi="Times New Roman"/>
          <w:iCs/>
          <w:sz w:val="20"/>
          <w:szCs w:val="20"/>
          <w:lang w:eastAsia="zh-CN"/>
        </w:rPr>
      </w:pPr>
      <w:r w:rsidRPr="00981EF5">
        <w:rPr>
          <w:rFonts w:ascii="Times New Roman" w:hAnsi="Times New Roman"/>
          <w:iCs/>
          <w:sz w:val="20"/>
          <w:szCs w:val="20"/>
          <w:lang w:eastAsia="zh-CN"/>
        </w:rPr>
        <w:t>E.g., model ID is a combination of the first and second indications</w:t>
      </w:r>
    </w:p>
    <w:p w14:paraId="35E19676" w14:textId="77777777" w:rsidR="00C9114E" w:rsidRPr="00981EF5" w:rsidRDefault="00C9114E" w:rsidP="00AE6898">
      <w:pPr>
        <w:pStyle w:val="ListParagraph"/>
        <w:widowControl/>
        <w:numPr>
          <w:ilvl w:val="0"/>
          <w:numId w:val="20"/>
        </w:numPr>
        <w:ind w:leftChars="0"/>
        <w:contextualSpacing/>
        <w:jc w:val="left"/>
        <w:rPr>
          <w:rFonts w:ascii="Times New Roman" w:hAnsi="Times New Roman"/>
          <w:iCs/>
          <w:sz w:val="20"/>
          <w:szCs w:val="20"/>
          <w:lang w:eastAsia="zh-CN"/>
        </w:rPr>
      </w:pPr>
      <w:r w:rsidRPr="00981EF5">
        <w:rPr>
          <w:rFonts w:ascii="Times New Roman" w:hAnsi="Times New Roman"/>
          <w:iCs/>
          <w:sz w:val="20"/>
          <w:szCs w:val="20"/>
          <w:lang w:eastAsia="zh-CN"/>
        </w:rPr>
        <w:t>Opt.2: The second indication is assumed as the model ID</w:t>
      </w:r>
    </w:p>
    <w:p w14:paraId="2A560F66" w14:textId="77777777" w:rsidR="00C9114E" w:rsidRPr="00981EF5" w:rsidRDefault="00C9114E" w:rsidP="00AE6898">
      <w:pPr>
        <w:pStyle w:val="ListParagraph"/>
        <w:widowControl/>
        <w:numPr>
          <w:ilvl w:val="0"/>
          <w:numId w:val="20"/>
        </w:numPr>
        <w:ind w:leftChars="0"/>
        <w:contextualSpacing/>
        <w:jc w:val="left"/>
        <w:rPr>
          <w:rFonts w:ascii="Times New Roman" w:hAnsi="Times New Roman"/>
          <w:iCs/>
          <w:sz w:val="20"/>
          <w:szCs w:val="20"/>
          <w:lang w:eastAsia="zh-CN"/>
        </w:rPr>
      </w:pPr>
      <w:r w:rsidRPr="00981EF5">
        <w:rPr>
          <w:rFonts w:ascii="Times New Roman" w:hAnsi="Times New Roman"/>
          <w:iCs/>
          <w:sz w:val="20"/>
          <w:szCs w:val="20"/>
          <w:lang w:eastAsia="zh-CN"/>
        </w:rPr>
        <w:t xml:space="preserve">Opt.3: Model ID is assigned by network and is separated from the first indication and the second indication  </w:t>
      </w:r>
    </w:p>
    <w:p w14:paraId="4299906D" w14:textId="77777777" w:rsidR="00C9114E" w:rsidRPr="00981EF5" w:rsidRDefault="00C9114E" w:rsidP="00AE6898">
      <w:pPr>
        <w:spacing w:after="0"/>
        <w:contextualSpacing/>
        <w:rPr>
          <w:rFonts w:eastAsia="DengXian"/>
          <w:iCs/>
          <w:lang w:eastAsia="zh-CN"/>
        </w:rPr>
      </w:pPr>
    </w:p>
    <w:p w14:paraId="60DC1CA8" w14:textId="77777777" w:rsidR="00C9114E" w:rsidRPr="00950A6A" w:rsidRDefault="00C9114E" w:rsidP="00AE6898">
      <w:pPr>
        <w:spacing w:after="0"/>
        <w:contextualSpacing/>
        <w:rPr>
          <w:rFonts w:eastAsia="DengXian"/>
          <w:b/>
          <w:bCs/>
          <w:iCs/>
          <w:highlight w:val="darkYellow"/>
          <w:lang w:eastAsia="zh-CN"/>
        </w:rPr>
      </w:pPr>
      <w:r w:rsidRPr="00950A6A">
        <w:rPr>
          <w:rFonts w:eastAsia="DengXian"/>
          <w:b/>
          <w:bCs/>
          <w:iCs/>
          <w:lang w:eastAsia="zh-CN"/>
        </w:rPr>
        <w:t>Conclusion</w:t>
      </w:r>
    </w:p>
    <w:p w14:paraId="77443245" w14:textId="77777777" w:rsidR="00C9114E" w:rsidRPr="00981EF5" w:rsidRDefault="00C9114E" w:rsidP="00AE6898">
      <w:pPr>
        <w:pStyle w:val="BodyText"/>
        <w:spacing w:after="0"/>
        <w:contextualSpacing/>
        <w:rPr>
          <w:rFonts w:eastAsia="DengXian"/>
          <w:iCs/>
          <w:strike/>
          <w:sz w:val="20"/>
          <w:lang w:eastAsia="zh-CN"/>
        </w:rPr>
      </w:pPr>
      <w:r w:rsidRPr="00981EF5">
        <w:rPr>
          <w:iCs/>
          <w:sz w:val="20"/>
          <w:lang w:eastAsia="zh-CN"/>
        </w:rPr>
        <w:t xml:space="preserve">Regarding MI-Option2 (i.e., model identification with dataset transfer) for the two-sided model, from RAN1 perspective, </w:t>
      </w:r>
      <w:r w:rsidRPr="00981EF5">
        <w:rPr>
          <w:rFonts w:eastAsia="DengXian"/>
          <w:iCs/>
          <w:sz w:val="20"/>
          <w:lang w:eastAsia="zh-CN"/>
        </w:rPr>
        <w:t xml:space="preserve">how to construct the dataset, including </w:t>
      </w:r>
      <w:r w:rsidRPr="00981EF5">
        <w:rPr>
          <w:iCs/>
          <w:sz w:val="20"/>
          <w:lang w:eastAsia="zh-CN"/>
        </w:rPr>
        <w:t xml:space="preserve">whether a dataset </w:t>
      </w:r>
      <w:r w:rsidRPr="00981EF5">
        <w:rPr>
          <w:rFonts w:eastAsia="DengXian"/>
          <w:iCs/>
          <w:sz w:val="20"/>
          <w:lang w:eastAsia="zh-CN"/>
        </w:rPr>
        <w:t xml:space="preserve">constructed </w:t>
      </w:r>
      <w:r w:rsidRPr="00981EF5">
        <w:rPr>
          <w:iCs/>
          <w:sz w:val="20"/>
          <w:lang w:eastAsia="zh-CN"/>
        </w:rPr>
        <w:t>from one cell or from multiple cells is up to network implementation</w:t>
      </w:r>
      <w:r w:rsidRPr="00981EF5">
        <w:rPr>
          <w:rFonts w:eastAsia="DengXian"/>
          <w:iCs/>
          <w:sz w:val="20"/>
          <w:lang w:eastAsia="zh-CN"/>
        </w:rPr>
        <w:t>.</w:t>
      </w:r>
    </w:p>
    <w:p w14:paraId="0E4967B9" w14:textId="77777777" w:rsidR="00C9114E" w:rsidRPr="00981EF5" w:rsidRDefault="00C9114E" w:rsidP="00AE6898">
      <w:pPr>
        <w:pStyle w:val="BodyText"/>
        <w:spacing w:after="0"/>
        <w:contextualSpacing/>
        <w:rPr>
          <w:rFonts w:eastAsia="DengXian"/>
          <w:iCs/>
          <w:strike/>
          <w:sz w:val="20"/>
          <w:lang w:eastAsia="zh-CN"/>
        </w:rPr>
      </w:pPr>
    </w:p>
    <w:p w14:paraId="311CD1FD" w14:textId="77777777" w:rsidR="00C9114E" w:rsidRPr="00950A6A" w:rsidRDefault="00C9114E" w:rsidP="00AE6898">
      <w:pPr>
        <w:spacing w:after="0"/>
        <w:contextualSpacing/>
        <w:rPr>
          <w:rFonts w:eastAsia="DengXian"/>
          <w:b/>
          <w:bCs/>
          <w:iCs/>
          <w:lang w:eastAsia="zh-CN"/>
        </w:rPr>
      </w:pPr>
      <w:r w:rsidRPr="00950A6A">
        <w:rPr>
          <w:rFonts w:eastAsia="DengXian"/>
          <w:b/>
          <w:bCs/>
          <w:iCs/>
          <w:lang w:eastAsia="zh-CN"/>
        </w:rPr>
        <w:t>Conclusion</w:t>
      </w:r>
    </w:p>
    <w:p w14:paraId="39B0B013" w14:textId="77777777" w:rsidR="00C9114E" w:rsidRPr="00981EF5" w:rsidRDefault="00C9114E" w:rsidP="00AE6898">
      <w:pPr>
        <w:spacing w:after="0"/>
        <w:contextualSpacing/>
        <w:rPr>
          <w:rFonts w:eastAsia="DengXian"/>
          <w:iCs/>
          <w:lang w:eastAsia="zh-CN"/>
        </w:rPr>
      </w:pPr>
      <w:r w:rsidRPr="00981EF5">
        <w:rPr>
          <w:rFonts w:eastAsia="DengXian"/>
          <w:iCs/>
          <w:lang w:eastAsia="zh-CN"/>
        </w:rPr>
        <w:t>For the study of model delivery/transfer Case z4, if the model delivery/transfer is directly used for inference, the following options are identified as the candidate solutions to determine the readiness of AI model with the transferred parameters for inference (either or combination of the following options)</w:t>
      </w:r>
    </w:p>
    <w:p w14:paraId="4A5FA896" w14:textId="77777777" w:rsidR="00C9114E" w:rsidRPr="00981EF5" w:rsidRDefault="00C9114E" w:rsidP="00AE6898">
      <w:pPr>
        <w:pStyle w:val="ListParagraph"/>
        <w:widowControl/>
        <w:numPr>
          <w:ilvl w:val="0"/>
          <w:numId w:val="20"/>
        </w:numPr>
        <w:spacing w:line="300" w:lineRule="auto"/>
        <w:ind w:leftChars="0"/>
        <w:contextualSpacing/>
        <w:rPr>
          <w:rFonts w:ascii="Times New Roman" w:eastAsia="DengXian" w:hAnsi="Times New Roman"/>
          <w:iCs/>
          <w:sz w:val="20"/>
          <w:szCs w:val="20"/>
          <w:lang w:eastAsia="zh-CN"/>
        </w:rPr>
      </w:pPr>
      <w:r w:rsidRPr="00981EF5">
        <w:rPr>
          <w:rFonts w:ascii="Times New Roman" w:eastAsia="DengXian" w:hAnsi="Times New Roman"/>
          <w:iCs/>
          <w:sz w:val="20"/>
          <w:szCs w:val="20"/>
          <w:lang w:eastAsia="zh-CN"/>
        </w:rPr>
        <w:t>Option 1: UE sends signaling to network to notify that the AI model with the transferred parameters is ready for activation</w:t>
      </w:r>
    </w:p>
    <w:p w14:paraId="52D35A9B" w14:textId="77777777" w:rsidR="00C9114E" w:rsidRPr="00981EF5" w:rsidRDefault="00C9114E" w:rsidP="00AE6898">
      <w:pPr>
        <w:pStyle w:val="ListParagraph"/>
        <w:widowControl/>
        <w:numPr>
          <w:ilvl w:val="0"/>
          <w:numId w:val="20"/>
        </w:numPr>
        <w:spacing w:line="300" w:lineRule="auto"/>
        <w:ind w:leftChars="0"/>
        <w:contextualSpacing/>
        <w:rPr>
          <w:rFonts w:ascii="Times New Roman" w:eastAsia="DengXian" w:hAnsi="Times New Roman"/>
          <w:iCs/>
          <w:sz w:val="20"/>
          <w:szCs w:val="20"/>
          <w:lang w:eastAsia="zh-CN"/>
        </w:rPr>
      </w:pPr>
      <w:r w:rsidRPr="00981EF5">
        <w:rPr>
          <w:rFonts w:ascii="Times New Roman" w:eastAsia="DengXian" w:hAnsi="Times New Roman"/>
          <w:iCs/>
          <w:sz w:val="20"/>
          <w:szCs w:val="20"/>
          <w:lang w:eastAsia="zh-CN"/>
        </w:rPr>
        <w:t>Option 2: The AI model with the transferred parameters can be assumed ready for activation from a minimum applicable time after the completion of model delivery/transfer</w:t>
      </w:r>
    </w:p>
    <w:p w14:paraId="455AA439" w14:textId="77777777" w:rsidR="00AA6F01" w:rsidRPr="00356DFA" w:rsidRDefault="00AA6F01" w:rsidP="002648F6">
      <w:pPr>
        <w:spacing w:after="0"/>
        <w:rPr>
          <w:rFonts w:eastAsia="DengXian"/>
          <w:lang w:val="en-US" w:eastAsia="zh-CN"/>
        </w:rPr>
      </w:pP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25E05F8B" w14:textId="77777777" w:rsidR="00467271" w:rsidRDefault="00467271" w:rsidP="00C9114E">
      <w:pPr>
        <w:pStyle w:val="ListParagraph"/>
        <w:numPr>
          <w:ilvl w:val="0"/>
          <w:numId w:val="24"/>
        </w:numPr>
        <w:ind w:leftChars="0"/>
        <w:rPr>
          <w:rFonts w:ascii="Times New Roman" w:hAnsi="Times New Roman"/>
          <w:sz w:val="20"/>
          <w:szCs w:val="20"/>
        </w:rPr>
      </w:pPr>
      <w:r w:rsidRPr="00BB3F25">
        <w:rPr>
          <w:rFonts w:ascii="Times New Roman" w:hAnsi="Times New Roman"/>
          <w:sz w:val="20"/>
          <w:szCs w:val="20"/>
        </w:rPr>
        <w:t xml:space="preserve">Finalize specification support </w:t>
      </w:r>
      <w:r>
        <w:rPr>
          <w:rFonts w:ascii="Times New Roman" w:hAnsi="Times New Roman"/>
          <w:sz w:val="20"/>
          <w:szCs w:val="20"/>
        </w:rPr>
        <w:t xml:space="preserve">for beam management </w:t>
      </w:r>
    </w:p>
    <w:p w14:paraId="2BBE1636" w14:textId="77777777" w:rsidR="00467271" w:rsidRDefault="00467271" w:rsidP="00C9114E">
      <w:pPr>
        <w:pStyle w:val="ListParagraph"/>
        <w:numPr>
          <w:ilvl w:val="0"/>
          <w:numId w:val="24"/>
        </w:numPr>
        <w:ind w:leftChars="0"/>
        <w:rPr>
          <w:rFonts w:ascii="Times New Roman" w:hAnsi="Times New Roman"/>
          <w:sz w:val="20"/>
          <w:szCs w:val="20"/>
        </w:rPr>
      </w:pPr>
      <w:r>
        <w:rPr>
          <w:rFonts w:ascii="Times New Roman" w:hAnsi="Times New Roman"/>
          <w:sz w:val="20"/>
          <w:szCs w:val="20"/>
        </w:rPr>
        <w:t>Finalize specification support for positioning accuracy enhancements</w:t>
      </w:r>
    </w:p>
    <w:p w14:paraId="7A867D78" w14:textId="4798500E" w:rsidR="00B76446" w:rsidRPr="00B76446" w:rsidRDefault="00B76446" w:rsidP="00B76446">
      <w:pPr>
        <w:pStyle w:val="ListParagraph"/>
        <w:numPr>
          <w:ilvl w:val="0"/>
          <w:numId w:val="24"/>
        </w:numPr>
        <w:ind w:leftChars="0"/>
        <w:rPr>
          <w:rFonts w:ascii="Times New Roman" w:hAnsi="Times New Roman"/>
          <w:sz w:val="20"/>
          <w:szCs w:val="20"/>
        </w:rPr>
      </w:pPr>
      <w:r>
        <w:rPr>
          <w:rFonts w:ascii="Times New Roman" w:hAnsi="Times New Roman"/>
          <w:sz w:val="20"/>
          <w:szCs w:val="20"/>
        </w:rPr>
        <w:t>Finalize specification support for CSI prediction</w:t>
      </w:r>
    </w:p>
    <w:p w14:paraId="262E0AFB" w14:textId="2DFBE87F" w:rsidR="00467271" w:rsidRDefault="00CD07BB" w:rsidP="00C9114E">
      <w:pPr>
        <w:pStyle w:val="ListParagraph"/>
        <w:numPr>
          <w:ilvl w:val="0"/>
          <w:numId w:val="24"/>
        </w:numPr>
        <w:ind w:leftChars="0"/>
        <w:rPr>
          <w:rFonts w:ascii="Times New Roman" w:hAnsi="Times New Roman"/>
          <w:sz w:val="20"/>
          <w:szCs w:val="20"/>
        </w:rPr>
      </w:pPr>
      <w:r>
        <w:rPr>
          <w:rFonts w:ascii="Times New Roman" w:hAnsi="Times New Roman"/>
          <w:sz w:val="20"/>
          <w:szCs w:val="20"/>
        </w:rPr>
        <w:t>Finalize</w:t>
      </w:r>
      <w:r w:rsidR="00B76446">
        <w:rPr>
          <w:rFonts w:ascii="Times New Roman" w:hAnsi="Times New Roman"/>
          <w:sz w:val="20"/>
          <w:szCs w:val="20"/>
        </w:rPr>
        <w:t xml:space="preserve"> </w:t>
      </w:r>
      <w:r w:rsidR="00467271">
        <w:rPr>
          <w:rFonts w:ascii="Times New Roman" w:hAnsi="Times New Roman"/>
          <w:sz w:val="20"/>
          <w:szCs w:val="20"/>
        </w:rPr>
        <w:t>study on CSI compression</w:t>
      </w:r>
    </w:p>
    <w:p w14:paraId="4F67F8E1" w14:textId="36C40120" w:rsidR="00467271" w:rsidRDefault="00CD07BB" w:rsidP="00C9114E">
      <w:pPr>
        <w:pStyle w:val="ListParagraph"/>
        <w:numPr>
          <w:ilvl w:val="0"/>
          <w:numId w:val="24"/>
        </w:numPr>
        <w:ind w:leftChars="0"/>
        <w:rPr>
          <w:rFonts w:ascii="Times New Roman" w:hAnsi="Times New Roman"/>
          <w:sz w:val="20"/>
          <w:szCs w:val="20"/>
        </w:rPr>
      </w:pPr>
      <w:r>
        <w:rPr>
          <w:rFonts w:ascii="Times New Roman" w:hAnsi="Times New Roman"/>
          <w:sz w:val="20"/>
          <w:szCs w:val="20"/>
        </w:rPr>
        <w:t xml:space="preserve">Finalize </w:t>
      </w:r>
      <w:r w:rsidR="00467271">
        <w:rPr>
          <w:rFonts w:ascii="Times New Roman" w:hAnsi="Times New Roman"/>
          <w:sz w:val="20"/>
          <w:szCs w:val="20"/>
        </w:rPr>
        <w:t>study on other aspects of AI/ML model and data with RAN1 impact</w:t>
      </w:r>
    </w:p>
    <w:p w14:paraId="0CD65D80" w14:textId="77777777" w:rsidR="002F41DB" w:rsidRPr="00467271" w:rsidRDefault="002F41DB" w:rsidP="002F41DB">
      <w:pPr>
        <w:rPr>
          <w:lang w:val="en-US"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04FCF186" w14:textId="0AAC4ABE" w:rsidR="00D7036C" w:rsidRDefault="00D7036C" w:rsidP="008F64AF">
      <w:pPr>
        <w:pStyle w:val="Heading5"/>
        <w:rPr>
          <w:lang w:eastAsia="ja-JP"/>
        </w:rPr>
      </w:pPr>
      <w:r>
        <w:rPr>
          <w:lang w:eastAsia="ja-JP"/>
        </w:rPr>
        <w:t>2.2.1</w:t>
      </w:r>
      <w:r w:rsidR="003F1A82">
        <w:rPr>
          <w:lang w:eastAsia="ja-JP"/>
        </w:rPr>
        <w:t>.</w:t>
      </w:r>
      <w:r w:rsidR="005B505B">
        <w:rPr>
          <w:lang w:eastAsia="ja-JP"/>
        </w:rPr>
        <w:t>1</w:t>
      </w:r>
      <w:r>
        <w:rPr>
          <w:lang w:eastAsia="ja-JP"/>
        </w:rPr>
        <w:tab/>
        <w:t>RAN2#127-bis</w:t>
      </w:r>
    </w:p>
    <w:p w14:paraId="76CA5A9F" w14:textId="77777777" w:rsidR="00D7036C" w:rsidRPr="00CB07F7" w:rsidRDefault="00D7036C" w:rsidP="00D7036C">
      <w:pPr>
        <w:rPr>
          <w:lang w:val="en-US"/>
        </w:rPr>
      </w:pPr>
      <w:r w:rsidRPr="00CB07F7">
        <w:rPr>
          <w:rFonts w:eastAsia="MS Mincho"/>
          <w:iCs/>
          <w:lang w:val="en-US" w:eastAsia="ja-JP"/>
        </w:rPr>
        <w:t>RAN2#127</w:t>
      </w:r>
      <w:r>
        <w:rPr>
          <w:rFonts w:eastAsia="MS Mincho"/>
          <w:iCs/>
          <w:lang w:val="en-US" w:eastAsia="ja-JP"/>
        </w:rPr>
        <w:t>-bis</w:t>
      </w:r>
      <w:r w:rsidRPr="00CB07F7">
        <w:rPr>
          <w:rFonts w:eastAsia="MS Mincho"/>
          <w:iCs/>
          <w:lang w:val="en-US" w:eastAsia="ja-JP"/>
        </w:rPr>
        <w:t xml:space="preserve"> discussed </w:t>
      </w:r>
      <w:r w:rsidRPr="00CB07F7">
        <w:rPr>
          <w:rFonts w:eastAsia="MS Mincho"/>
          <w:b/>
          <w:bCs/>
          <w:iCs/>
          <w:lang w:val="en-US" w:eastAsia="ja-JP"/>
        </w:rPr>
        <w:t>LCM for UE-sided model for Beam Management use case</w:t>
      </w:r>
      <w:r w:rsidRPr="00CB07F7">
        <w:rPr>
          <w:rFonts w:eastAsia="MS Mincho"/>
          <w:iCs/>
          <w:lang w:val="en-US" w:eastAsia="ja-JP"/>
        </w:rPr>
        <w:t xml:space="preserve"> and made the following agreements</w:t>
      </w:r>
      <w:r w:rsidRPr="00CB07F7">
        <w:rPr>
          <w:lang w:val="en-US"/>
        </w:rPr>
        <w:t>:</w:t>
      </w:r>
    </w:p>
    <w:p w14:paraId="4C0387C3" w14:textId="77777777" w:rsidR="00D7036C" w:rsidRPr="00816861" w:rsidRDefault="00D7036C" w:rsidP="00D7036C">
      <w:pPr>
        <w:pStyle w:val="ListParagraph"/>
        <w:numPr>
          <w:ilvl w:val="0"/>
          <w:numId w:val="73"/>
        </w:numPr>
        <w:ind w:leftChars="0"/>
        <w:rPr>
          <w:rFonts w:ascii="Times New Roman" w:hAnsi="Times New Roman"/>
          <w:kern w:val="0"/>
          <w:sz w:val="20"/>
          <w:szCs w:val="24"/>
          <w:lang w:eastAsia="en-GB"/>
        </w:rPr>
      </w:pPr>
      <w:r w:rsidRPr="00816861">
        <w:rPr>
          <w:rFonts w:ascii="Times New Roman" w:hAnsi="Times New Roman"/>
          <w:kern w:val="0"/>
          <w:sz w:val="20"/>
          <w:szCs w:val="24"/>
          <w:lang w:eastAsia="en-GB"/>
        </w:rPr>
        <w:t xml:space="preserve">UAI is supported and </w:t>
      </w:r>
      <w:proofErr w:type="spellStart"/>
      <w:r w:rsidRPr="00816861">
        <w:rPr>
          <w:rFonts w:ascii="Times New Roman" w:hAnsi="Times New Roman"/>
          <w:kern w:val="0"/>
          <w:sz w:val="20"/>
          <w:szCs w:val="24"/>
          <w:lang w:eastAsia="en-GB"/>
        </w:rPr>
        <w:t>RRCReconfigurationComplete</w:t>
      </w:r>
      <w:proofErr w:type="spellEnd"/>
      <w:r w:rsidRPr="00816861">
        <w:rPr>
          <w:rFonts w:ascii="Times New Roman" w:hAnsi="Times New Roman"/>
          <w:kern w:val="0"/>
          <w:sz w:val="20"/>
          <w:szCs w:val="24"/>
          <w:lang w:eastAsia="en-GB"/>
        </w:rPr>
        <w:t xml:space="preserve"> message can be used to report applicable functionality.   We should aim to align the design on how the applicable functionality are signaled.   FFS on the applicability reporting content</w:t>
      </w:r>
    </w:p>
    <w:p w14:paraId="3E7C2360" w14:textId="77777777" w:rsidR="00D7036C" w:rsidRPr="00816861" w:rsidRDefault="00D7036C" w:rsidP="00D7036C">
      <w:pPr>
        <w:pStyle w:val="ListParagraph"/>
        <w:numPr>
          <w:ilvl w:val="0"/>
          <w:numId w:val="73"/>
        </w:numPr>
        <w:ind w:leftChars="0"/>
        <w:rPr>
          <w:rFonts w:ascii="Times New Roman" w:hAnsi="Times New Roman"/>
          <w:kern w:val="0"/>
          <w:sz w:val="20"/>
          <w:szCs w:val="24"/>
          <w:lang w:eastAsia="en-GB"/>
        </w:rPr>
      </w:pPr>
      <w:r w:rsidRPr="00816861">
        <w:rPr>
          <w:rFonts w:ascii="Times New Roman" w:hAnsi="Times New Roman"/>
          <w:kern w:val="0"/>
          <w:sz w:val="20"/>
          <w:szCs w:val="24"/>
          <w:lang w:eastAsia="en-GB"/>
        </w:rPr>
        <w:t xml:space="preserve">FFS if inference configuration can be </w:t>
      </w:r>
      <w:proofErr w:type="spellStart"/>
      <w:r w:rsidRPr="00816861">
        <w:rPr>
          <w:rFonts w:ascii="Times New Roman" w:hAnsi="Times New Roman"/>
          <w:kern w:val="0"/>
          <w:sz w:val="20"/>
          <w:szCs w:val="24"/>
          <w:lang w:eastAsia="en-GB"/>
        </w:rPr>
        <w:t>signalled</w:t>
      </w:r>
      <w:proofErr w:type="spellEnd"/>
      <w:r w:rsidRPr="00816861">
        <w:rPr>
          <w:rFonts w:ascii="Times New Roman" w:hAnsi="Times New Roman"/>
          <w:kern w:val="0"/>
          <w:sz w:val="20"/>
          <w:szCs w:val="24"/>
          <w:lang w:eastAsia="en-GB"/>
        </w:rPr>
        <w:t xml:space="preserve"> in step3.</w:t>
      </w:r>
    </w:p>
    <w:p w14:paraId="3B65E40E" w14:textId="77777777" w:rsidR="00D7036C" w:rsidRPr="00816861" w:rsidRDefault="00D7036C" w:rsidP="00D7036C">
      <w:pPr>
        <w:pStyle w:val="ListParagraph"/>
        <w:numPr>
          <w:ilvl w:val="0"/>
          <w:numId w:val="73"/>
        </w:numPr>
        <w:ind w:leftChars="0"/>
        <w:rPr>
          <w:rFonts w:ascii="Times New Roman" w:hAnsi="Times New Roman"/>
          <w:kern w:val="0"/>
          <w:sz w:val="20"/>
          <w:szCs w:val="24"/>
          <w:lang w:eastAsia="en-GB"/>
        </w:rPr>
      </w:pPr>
      <w:r w:rsidRPr="00816861">
        <w:rPr>
          <w:rFonts w:ascii="Times New Roman" w:hAnsi="Times New Roman"/>
          <w:kern w:val="0"/>
          <w:sz w:val="20"/>
          <w:szCs w:val="24"/>
          <w:lang w:eastAsia="en-GB"/>
        </w:rPr>
        <w:t>UE can report to the network when an applicable AI functionality becomes non-applicable.  FFS how this is signaled (e.g. explicitly/implicitly).  Consider different scenarios, whether it is regarding an active functionality)</w:t>
      </w:r>
    </w:p>
    <w:p w14:paraId="4EEAC02E" w14:textId="77777777" w:rsidR="00D7036C" w:rsidRPr="00816861" w:rsidRDefault="00D7036C" w:rsidP="00D7036C">
      <w:pPr>
        <w:pStyle w:val="ListParagraph"/>
        <w:numPr>
          <w:ilvl w:val="0"/>
          <w:numId w:val="73"/>
        </w:numPr>
        <w:ind w:leftChars="0"/>
        <w:rPr>
          <w:rFonts w:ascii="Times New Roman" w:hAnsi="Times New Roman"/>
          <w:kern w:val="0"/>
          <w:sz w:val="20"/>
          <w:szCs w:val="24"/>
          <w:lang w:eastAsia="en-GB"/>
        </w:rPr>
      </w:pPr>
      <w:r w:rsidRPr="00816861">
        <w:rPr>
          <w:rFonts w:ascii="Times New Roman" w:hAnsi="Times New Roman"/>
          <w:kern w:val="0"/>
          <w:sz w:val="20"/>
          <w:szCs w:val="24"/>
          <w:lang w:eastAsia="en-GB"/>
        </w:rPr>
        <w:t>Data collection initiation and configuration for data collection is under network control.  FFS how the NW determines whether data collection should be initiated (e.g. via UE requests (UE directly or UE server)</w:t>
      </w:r>
    </w:p>
    <w:p w14:paraId="1EDB8F69" w14:textId="77777777" w:rsidR="00D7036C" w:rsidRPr="00816861" w:rsidRDefault="00D7036C" w:rsidP="00D7036C">
      <w:pPr>
        <w:pStyle w:val="ListParagraph"/>
        <w:numPr>
          <w:ilvl w:val="0"/>
          <w:numId w:val="73"/>
        </w:numPr>
        <w:ind w:leftChars="0"/>
        <w:rPr>
          <w:rFonts w:ascii="Times New Roman" w:hAnsi="Times New Roman"/>
          <w:kern w:val="0"/>
          <w:sz w:val="20"/>
          <w:szCs w:val="24"/>
          <w:lang w:eastAsia="en-GB"/>
        </w:rPr>
      </w:pPr>
      <w:r w:rsidRPr="00816861">
        <w:rPr>
          <w:rFonts w:ascii="Times New Roman" w:hAnsi="Times New Roman"/>
          <w:kern w:val="0"/>
          <w:sz w:val="20"/>
          <w:szCs w:val="24"/>
          <w:lang w:eastAsia="en-GB"/>
        </w:rPr>
        <w:lastRenderedPageBreak/>
        <w:t>For the purpose of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68197BCB" w14:textId="77777777" w:rsidR="00D7036C" w:rsidRDefault="00D7036C" w:rsidP="00D7036C">
      <w:pPr>
        <w:pStyle w:val="ListParagraph"/>
        <w:numPr>
          <w:ilvl w:val="0"/>
          <w:numId w:val="73"/>
        </w:numPr>
        <w:ind w:leftChars="0"/>
        <w:rPr>
          <w:rFonts w:ascii="Times New Roman" w:hAnsi="Times New Roman"/>
          <w:kern w:val="0"/>
          <w:sz w:val="20"/>
          <w:szCs w:val="24"/>
          <w:lang w:eastAsia="en-GB"/>
        </w:rPr>
      </w:pPr>
      <w:r w:rsidRPr="00816861">
        <w:rPr>
          <w:rFonts w:ascii="Times New Roman" w:hAnsi="Times New Roman"/>
          <w:kern w:val="0"/>
          <w:sz w:val="20"/>
          <w:szCs w:val="24"/>
          <w:lang w:eastAsia="en-GB"/>
        </w:rPr>
        <w:t>For now, RAN2 will not define terminology specific to the activation or deactivation for AI/ML models.  Can come back to this discussion later.</w:t>
      </w:r>
    </w:p>
    <w:p w14:paraId="34AF13FB" w14:textId="77777777" w:rsidR="00D7036C" w:rsidRDefault="00D7036C" w:rsidP="00D7036C">
      <w:pPr>
        <w:rPr>
          <w:szCs w:val="24"/>
        </w:rPr>
      </w:pPr>
    </w:p>
    <w:p w14:paraId="3B9E59FA" w14:textId="77777777" w:rsidR="00D7036C" w:rsidRPr="00DF55FC" w:rsidRDefault="00D7036C" w:rsidP="00D7036C">
      <w:pPr>
        <w:rPr>
          <w:rFonts w:eastAsia="MS Mincho"/>
          <w:iCs/>
          <w:u w:val="single"/>
        </w:rPr>
      </w:pPr>
      <w:r w:rsidRPr="00360C0F">
        <w:rPr>
          <w:rFonts w:eastAsia="MS Mincho"/>
          <w:iCs/>
          <w:lang w:val="en-US" w:eastAsia="ja-JP"/>
        </w:rPr>
        <w:t>RAN2#127</w:t>
      </w:r>
      <w:r>
        <w:rPr>
          <w:rFonts w:eastAsia="MS Mincho"/>
          <w:iCs/>
          <w:lang w:val="en-US" w:eastAsia="ja-JP"/>
        </w:rPr>
        <w:t>-bis</w:t>
      </w:r>
      <w:r w:rsidRPr="00360C0F">
        <w:rPr>
          <w:rFonts w:eastAsia="MS Mincho"/>
          <w:iCs/>
          <w:lang w:val="en-US" w:eastAsia="ja-JP"/>
        </w:rPr>
        <w:t xml:space="preserve"> discussed </w:t>
      </w:r>
      <w:r w:rsidRPr="00360C0F">
        <w:rPr>
          <w:rFonts w:eastAsia="MS Mincho"/>
          <w:b/>
          <w:bCs/>
          <w:iCs/>
          <w:lang w:val="en-US" w:eastAsia="ja-JP"/>
        </w:rPr>
        <w:t xml:space="preserve">NW-side data collection </w:t>
      </w:r>
      <w:r>
        <w:rPr>
          <w:rFonts w:eastAsia="MS Mincho"/>
          <w:bCs/>
          <w:iCs/>
          <w:lang w:val="en-US" w:eastAsia="ja-JP"/>
        </w:rPr>
        <w:t xml:space="preserve">for the beam management use case, </w:t>
      </w:r>
      <w:r w:rsidRPr="00360C0F">
        <w:rPr>
          <w:rFonts w:eastAsia="MS Mincho"/>
          <w:bCs/>
          <w:iCs/>
          <w:lang w:val="en-US" w:eastAsia="ja-JP"/>
        </w:rPr>
        <w:t>and m</w:t>
      </w:r>
      <w:r w:rsidRPr="00360C0F">
        <w:rPr>
          <w:rFonts w:eastAsia="MS Mincho"/>
          <w:iCs/>
          <w:lang w:val="en-US" w:eastAsia="ja-JP"/>
        </w:rPr>
        <w:t>ade the following agreements</w:t>
      </w:r>
      <w:r w:rsidRPr="00360C0F">
        <w:rPr>
          <w:lang w:val="en-US"/>
        </w:rPr>
        <w:t>:</w:t>
      </w:r>
    </w:p>
    <w:p w14:paraId="44EEA4D6" w14:textId="77777777" w:rsidR="00D7036C" w:rsidRPr="00086725" w:rsidRDefault="00D7036C" w:rsidP="00D7036C">
      <w:pPr>
        <w:pStyle w:val="ListParagraph"/>
        <w:numPr>
          <w:ilvl w:val="0"/>
          <w:numId w:val="73"/>
        </w:numPr>
        <w:ind w:leftChars="0"/>
        <w:rPr>
          <w:rFonts w:ascii="Times New Roman" w:eastAsia="MS Mincho" w:hAnsi="Times New Roman"/>
          <w:iCs/>
          <w:kern w:val="0"/>
          <w:sz w:val="20"/>
          <w:szCs w:val="20"/>
        </w:rPr>
      </w:pPr>
      <w:r w:rsidRPr="00086725">
        <w:rPr>
          <w:rFonts w:ascii="Times New Roman" w:eastAsia="MS Mincho" w:hAnsi="Times New Roman"/>
          <w:iCs/>
          <w:kern w:val="0"/>
          <w:sz w:val="20"/>
          <w:szCs w:val="20"/>
        </w:rPr>
        <w:t>Periodic logging is supported for training data collection procedure in R19</w:t>
      </w:r>
    </w:p>
    <w:p w14:paraId="1236777E" w14:textId="77777777" w:rsidR="00D7036C" w:rsidRPr="00086725" w:rsidRDefault="00D7036C" w:rsidP="00D7036C">
      <w:pPr>
        <w:pStyle w:val="ListParagraph"/>
        <w:numPr>
          <w:ilvl w:val="0"/>
          <w:numId w:val="73"/>
        </w:numPr>
        <w:ind w:leftChars="0"/>
        <w:rPr>
          <w:rFonts w:ascii="Times New Roman" w:eastAsia="MS Mincho" w:hAnsi="Times New Roman"/>
          <w:iCs/>
          <w:kern w:val="0"/>
          <w:sz w:val="20"/>
          <w:szCs w:val="20"/>
        </w:rPr>
      </w:pPr>
      <w:r w:rsidRPr="00086725">
        <w:rPr>
          <w:rFonts w:ascii="Times New Roman" w:eastAsia="MS Mincho" w:hAnsi="Times New Roman"/>
          <w:iCs/>
          <w:kern w:val="0"/>
          <w:sz w:val="20"/>
          <w:szCs w:val="20"/>
        </w:rPr>
        <w:t>Event-triggered data logging will be supported.  At least radio condition based event triggered logging will be supported.  FFS the details of radio condition based event.  FFS if other events are supported</w:t>
      </w:r>
    </w:p>
    <w:p w14:paraId="4E92D6C4" w14:textId="77777777" w:rsidR="00D7036C" w:rsidRPr="00086725" w:rsidRDefault="00D7036C" w:rsidP="00D7036C">
      <w:pPr>
        <w:pStyle w:val="ListParagraph"/>
        <w:numPr>
          <w:ilvl w:val="0"/>
          <w:numId w:val="73"/>
        </w:numPr>
        <w:ind w:leftChars="0"/>
        <w:rPr>
          <w:rFonts w:ascii="Times New Roman" w:eastAsia="MS Mincho" w:hAnsi="Times New Roman"/>
          <w:iCs/>
          <w:kern w:val="0"/>
          <w:sz w:val="20"/>
          <w:szCs w:val="20"/>
        </w:rPr>
      </w:pPr>
      <w:r w:rsidRPr="00086725">
        <w:rPr>
          <w:rFonts w:ascii="Times New Roman" w:eastAsia="MS Mincho" w:hAnsi="Times New Roman"/>
          <w:iCs/>
          <w:kern w:val="0"/>
          <w:sz w:val="20"/>
          <w:szCs w:val="20"/>
        </w:rPr>
        <w:t>Periodic reporting of logged data is not supported</w:t>
      </w:r>
    </w:p>
    <w:p w14:paraId="72460DAB" w14:textId="77777777" w:rsidR="00D7036C" w:rsidRPr="00086725" w:rsidRDefault="00D7036C" w:rsidP="00D7036C">
      <w:pPr>
        <w:pStyle w:val="ListParagraph"/>
        <w:numPr>
          <w:ilvl w:val="0"/>
          <w:numId w:val="73"/>
        </w:numPr>
        <w:ind w:leftChars="0"/>
        <w:rPr>
          <w:rFonts w:ascii="Times New Roman" w:eastAsia="MS Mincho" w:hAnsi="Times New Roman"/>
          <w:iCs/>
          <w:kern w:val="0"/>
          <w:sz w:val="20"/>
          <w:szCs w:val="20"/>
        </w:rPr>
      </w:pPr>
      <w:r w:rsidRPr="00086725">
        <w:rPr>
          <w:rFonts w:ascii="Times New Roman" w:eastAsia="MS Mincho" w:hAnsi="Times New Roman"/>
          <w:iCs/>
          <w:kern w:val="0"/>
          <w:sz w:val="20"/>
          <w:szCs w:val="20"/>
        </w:rPr>
        <w:t>On-demand reporting of the logged measurements will be specified</w:t>
      </w:r>
    </w:p>
    <w:p w14:paraId="04874B9E" w14:textId="77777777" w:rsidR="00D7036C" w:rsidRPr="00086725" w:rsidRDefault="00D7036C" w:rsidP="00D7036C">
      <w:pPr>
        <w:pStyle w:val="ListParagraph"/>
        <w:numPr>
          <w:ilvl w:val="0"/>
          <w:numId w:val="73"/>
        </w:numPr>
        <w:ind w:leftChars="0"/>
        <w:rPr>
          <w:rFonts w:ascii="Times New Roman" w:eastAsia="MS Mincho" w:hAnsi="Times New Roman"/>
          <w:iCs/>
          <w:kern w:val="0"/>
          <w:sz w:val="20"/>
          <w:szCs w:val="20"/>
        </w:rPr>
      </w:pPr>
      <w:proofErr w:type="spellStart"/>
      <w:r w:rsidRPr="00086725">
        <w:rPr>
          <w:rFonts w:ascii="Times New Roman" w:eastAsia="MS Mincho" w:hAnsi="Times New Roman"/>
          <w:iCs/>
          <w:kern w:val="0"/>
          <w:sz w:val="20"/>
          <w:szCs w:val="20"/>
        </w:rPr>
        <w:t>UEInformationRequest</w:t>
      </w:r>
      <w:proofErr w:type="spellEnd"/>
      <w:r w:rsidRPr="00086725">
        <w:rPr>
          <w:rFonts w:ascii="Times New Roman" w:eastAsia="MS Mincho" w:hAnsi="Times New Roman"/>
          <w:iCs/>
          <w:kern w:val="0"/>
          <w:sz w:val="20"/>
          <w:szCs w:val="20"/>
        </w:rPr>
        <w:t>/</w:t>
      </w:r>
      <w:proofErr w:type="spellStart"/>
      <w:r w:rsidRPr="00086725">
        <w:rPr>
          <w:rFonts w:ascii="Times New Roman" w:eastAsia="MS Mincho" w:hAnsi="Times New Roman"/>
          <w:iCs/>
          <w:kern w:val="0"/>
          <w:sz w:val="20"/>
          <w:szCs w:val="20"/>
        </w:rPr>
        <w:t>UEInformationResponse</w:t>
      </w:r>
      <w:proofErr w:type="spellEnd"/>
      <w:r w:rsidRPr="00086725">
        <w:rPr>
          <w:rFonts w:ascii="Times New Roman" w:eastAsia="MS Mincho" w:hAnsi="Times New Roman"/>
          <w:iCs/>
          <w:kern w:val="0"/>
          <w:sz w:val="20"/>
          <w:szCs w:val="20"/>
        </w:rPr>
        <w:t xml:space="preserve"> is used for on-demand reporting of AI/ML training data collection.   FFS of details of the message</w:t>
      </w:r>
    </w:p>
    <w:p w14:paraId="556C8E7D" w14:textId="77777777" w:rsidR="00D7036C" w:rsidRPr="00086725" w:rsidRDefault="00D7036C" w:rsidP="00D7036C">
      <w:pPr>
        <w:pStyle w:val="ListParagraph"/>
        <w:numPr>
          <w:ilvl w:val="0"/>
          <w:numId w:val="73"/>
        </w:numPr>
        <w:ind w:leftChars="0"/>
        <w:rPr>
          <w:rFonts w:ascii="Times New Roman" w:eastAsia="MS Mincho" w:hAnsi="Times New Roman"/>
          <w:iCs/>
          <w:kern w:val="0"/>
          <w:sz w:val="20"/>
          <w:szCs w:val="20"/>
        </w:rPr>
      </w:pPr>
      <w:r w:rsidRPr="00086725">
        <w:rPr>
          <w:rFonts w:ascii="Times New Roman" w:eastAsia="MS Mincho" w:hAnsi="Times New Roman"/>
          <w:iCs/>
          <w:kern w:val="0"/>
          <w:sz w:val="20"/>
          <w:szCs w:val="20"/>
        </w:rPr>
        <w:t xml:space="preserve">The UE can indicates the availability of logged data to the network to assist network to trigger </w:t>
      </w:r>
      <w:proofErr w:type="spellStart"/>
      <w:r w:rsidRPr="00086725">
        <w:rPr>
          <w:rFonts w:ascii="Times New Roman" w:eastAsia="MS Mincho" w:hAnsi="Times New Roman"/>
          <w:iCs/>
          <w:kern w:val="0"/>
          <w:sz w:val="20"/>
          <w:szCs w:val="20"/>
        </w:rPr>
        <w:t>UEInformationRequest</w:t>
      </w:r>
      <w:proofErr w:type="spellEnd"/>
      <w:r w:rsidRPr="00086725">
        <w:rPr>
          <w:rFonts w:ascii="Times New Roman" w:eastAsia="MS Mincho" w:hAnsi="Times New Roman"/>
          <w:iCs/>
          <w:kern w:val="0"/>
          <w:sz w:val="20"/>
          <w:szCs w:val="20"/>
        </w:rPr>
        <w:t>.  FFS trigger/definition of availability indication.   and FFS how data availability indication is sent to the network</w:t>
      </w:r>
    </w:p>
    <w:p w14:paraId="40A3440D" w14:textId="77777777" w:rsidR="00D7036C" w:rsidRPr="00086725" w:rsidRDefault="00D7036C" w:rsidP="00D7036C">
      <w:pPr>
        <w:pStyle w:val="ListParagraph"/>
        <w:numPr>
          <w:ilvl w:val="0"/>
          <w:numId w:val="73"/>
        </w:numPr>
        <w:ind w:leftChars="0"/>
        <w:rPr>
          <w:rFonts w:ascii="Times New Roman" w:eastAsia="MS Mincho" w:hAnsi="Times New Roman"/>
          <w:iCs/>
          <w:kern w:val="0"/>
          <w:sz w:val="20"/>
          <w:szCs w:val="20"/>
        </w:rPr>
      </w:pPr>
      <w:r w:rsidRPr="00086725">
        <w:rPr>
          <w:rFonts w:ascii="Times New Roman" w:eastAsia="MS Mincho" w:hAnsi="Times New Roman"/>
          <w:iCs/>
          <w:kern w:val="0"/>
          <w:sz w:val="20"/>
          <w:szCs w:val="20"/>
        </w:rPr>
        <w:t>Low priority SRB will be used.    FFS new SRB or use of SRB4</w:t>
      </w:r>
    </w:p>
    <w:p w14:paraId="52767D1D" w14:textId="77777777" w:rsidR="00D7036C" w:rsidRPr="00086725" w:rsidRDefault="00D7036C" w:rsidP="00D7036C">
      <w:pPr>
        <w:pStyle w:val="ListParagraph"/>
        <w:numPr>
          <w:ilvl w:val="0"/>
          <w:numId w:val="73"/>
        </w:numPr>
        <w:ind w:leftChars="0"/>
        <w:rPr>
          <w:rFonts w:ascii="Times New Roman" w:eastAsia="MS Mincho" w:hAnsi="Times New Roman"/>
          <w:iCs/>
          <w:kern w:val="0"/>
          <w:sz w:val="20"/>
          <w:szCs w:val="20"/>
        </w:rPr>
      </w:pPr>
      <w:r w:rsidRPr="00086725">
        <w:rPr>
          <w:rFonts w:ascii="Times New Roman" w:eastAsia="MS Mincho" w:hAnsi="Times New Roman"/>
          <w:iCs/>
          <w:kern w:val="0"/>
          <w:sz w:val="20"/>
          <w:szCs w:val="20"/>
        </w:rPr>
        <w:t>For data collection for both NW-sided/UE sided BM model training, at least L1-RSRPs and/or beam-IDs needs to be collected by UE.  FFS if other data needs to be collected based on RAN1 progress</w:t>
      </w:r>
    </w:p>
    <w:p w14:paraId="26AAABEF" w14:textId="77777777" w:rsidR="00D7036C" w:rsidRDefault="00D7036C" w:rsidP="00D7036C">
      <w:pPr>
        <w:pStyle w:val="ListParagraph"/>
        <w:ind w:leftChars="0" w:left="720"/>
        <w:rPr>
          <w:rFonts w:ascii="Times New Roman" w:eastAsia="MS Mincho" w:hAnsi="Times New Roman"/>
          <w:iCs/>
          <w:kern w:val="0"/>
          <w:sz w:val="20"/>
          <w:szCs w:val="20"/>
          <w:u w:val="single"/>
        </w:rPr>
      </w:pPr>
    </w:p>
    <w:p w14:paraId="7C92C6F6" w14:textId="77777777" w:rsidR="00D7036C" w:rsidRPr="00DF55FC" w:rsidRDefault="00D7036C" w:rsidP="00D7036C">
      <w:pPr>
        <w:rPr>
          <w:szCs w:val="24"/>
        </w:rPr>
      </w:pPr>
      <w:r w:rsidRPr="00CB07F7">
        <w:rPr>
          <w:rFonts w:eastAsia="MS Mincho"/>
          <w:iCs/>
          <w:lang w:val="en-US" w:eastAsia="ja-JP"/>
        </w:rPr>
        <w:t>RAN2#127</w:t>
      </w:r>
      <w:r>
        <w:rPr>
          <w:rFonts w:eastAsia="MS Mincho"/>
          <w:iCs/>
          <w:lang w:val="en-US" w:eastAsia="ja-JP"/>
        </w:rPr>
        <w:t>-bis</w:t>
      </w:r>
      <w:r w:rsidRPr="00CB07F7">
        <w:rPr>
          <w:rFonts w:eastAsia="MS Mincho"/>
          <w:iCs/>
          <w:lang w:val="en-US" w:eastAsia="ja-JP"/>
        </w:rPr>
        <w:t xml:space="preserve"> discussed </w:t>
      </w:r>
      <w:r w:rsidRPr="00CB07F7">
        <w:rPr>
          <w:rFonts w:eastAsia="MS Mincho"/>
          <w:b/>
          <w:bCs/>
          <w:iCs/>
          <w:lang w:val="en-US" w:eastAsia="ja-JP"/>
        </w:rPr>
        <w:t xml:space="preserve">LCM for UE-sided model for </w:t>
      </w:r>
      <w:r>
        <w:rPr>
          <w:rFonts w:eastAsia="MS Mincho"/>
          <w:b/>
          <w:bCs/>
          <w:iCs/>
          <w:lang w:val="en-US" w:eastAsia="ja-JP"/>
        </w:rPr>
        <w:t>Positioning</w:t>
      </w:r>
      <w:r w:rsidRPr="00CB07F7">
        <w:rPr>
          <w:rFonts w:eastAsia="MS Mincho"/>
          <w:b/>
          <w:bCs/>
          <w:iCs/>
          <w:lang w:val="en-US" w:eastAsia="ja-JP"/>
        </w:rPr>
        <w:t xml:space="preserve"> use case</w:t>
      </w:r>
      <w:r w:rsidRPr="00CB07F7">
        <w:rPr>
          <w:rFonts w:eastAsia="MS Mincho"/>
          <w:iCs/>
          <w:lang w:val="en-US" w:eastAsia="ja-JP"/>
        </w:rPr>
        <w:t xml:space="preserve"> and made the following agreements</w:t>
      </w:r>
      <w:r>
        <w:rPr>
          <w:rFonts w:eastAsia="MS Mincho"/>
          <w:iCs/>
          <w:lang w:val="en-US" w:eastAsia="ja-JP"/>
        </w:rPr>
        <w:t>:</w:t>
      </w:r>
    </w:p>
    <w:p w14:paraId="25E7D516" w14:textId="77777777" w:rsidR="00D7036C" w:rsidRPr="00DF55FC" w:rsidRDefault="00D7036C" w:rsidP="00D7036C">
      <w:pPr>
        <w:pStyle w:val="Doc-text2"/>
        <w:numPr>
          <w:ilvl w:val="0"/>
          <w:numId w:val="73"/>
        </w:numPr>
        <w:rPr>
          <w:rFonts w:ascii="Times New Roman" w:hAnsi="Times New Roman"/>
          <w:lang w:val="en-US"/>
        </w:rPr>
      </w:pPr>
      <w:r w:rsidRPr="00DF55FC">
        <w:rPr>
          <w:rFonts w:ascii="Times New Roman" w:hAnsi="Times New Roman"/>
          <w:lang w:val="en-US"/>
        </w:rPr>
        <w:t>The following procedures for LCM for UE sided model for AI positioning case 1 is the baseline:</w:t>
      </w:r>
    </w:p>
    <w:p w14:paraId="49E68170" w14:textId="77777777" w:rsidR="00D7036C" w:rsidRPr="00DF55FC" w:rsidRDefault="00D7036C" w:rsidP="00D7036C">
      <w:pPr>
        <w:pStyle w:val="Doc-text2"/>
        <w:numPr>
          <w:ilvl w:val="1"/>
          <w:numId w:val="73"/>
        </w:numPr>
        <w:rPr>
          <w:rFonts w:ascii="Times New Roman" w:hAnsi="Times New Roman"/>
          <w:lang w:val="en-US"/>
        </w:rPr>
      </w:pPr>
      <w:r w:rsidRPr="00DF55FC">
        <w:rPr>
          <w:rFonts w:ascii="Times New Roman" w:hAnsi="Times New Roman"/>
          <w:lang w:val="en-US"/>
        </w:rPr>
        <w:t>Step 1: LMF may request the UE to report the supported functionalities at the UE side by LPP request capabilities message.</w:t>
      </w:r>
    </w:p>
    <w:p w14:paraId="2B00745D" w14:textId="77777777" w:rsidR="00D7036C" w:rsidRPr="00DF55FC" w:rsidRDefault="00D7036C" w:rsidP="00D7036C">
      <w:pPr>
        <w:pStyle w:val="Doc-text2"/>
        <w:numPr>
          <w:ilvl w:val="1"/>
          <w:numId w:val="73"/>
        </w:numPr>
        <w:rPr>
          <w:rFonts w:ascii="Times New Roman" w:hAnsi="Times New Roman"/>
          <w:lang w:val="en-US"/>
        </w:rPr>
      </w:pPr>
      <w:r w:rsidRPr="00DF55FC">
        <w:rPr>
          <w:rFonts w:ascii="Times New Roman" w:hAnsi="Times New Roman"/>
          <w:lang w:val="en-US"/>
        </w:rPr>
        <w:t>Step 2: UE sends LPP provide capabilities message to LMF with the supported functionalities at the UE side.</w:t>
      </w:r>
    </w:p>
    <w:p w14:paraId="4B7CE2FC" w14:textId="77777777" w:rsidR="00D7036C" w:rsidRPr="00DF55FC" w:rsidRDefault="00D7036C" w:rsidP="00D7036C">
      <w:pPr>
        <w:pStyle w:val="Doc-text2"/>
        <w:numPr>
          <w:ilvl w:val="1"/>
          <w:numId w:val="73"/>
        </w:numPr>
        <w:rPr>
          <w:rFonts w:ascii="Times New Roman" w:hAnsi="Times New Roman"/>
          <w:lang w:val="en-US"/>
        </w:rPr>
      </w:pPr>
      <w:r w:rsidRPr="00DF55FC">
        <w:rPr>
          <w:rFonts w:ascii="Times New Roman" w:hAnsi="Times New Roman"/>
          <w:lang w:val="en-US"/>
        </w:rPr>
        <w:t>Step 3: LMF sends the LPP provide assistance data message (which may contain network side additional condition).</w:t>
      </w:r>
    </w:p>
    <w:p w14:paraId="111CB72A" w14:textId="77777777" w:rsidR="00D7036C" w:rsidRPr="00DF55FC" w:rsidRDefault="00D7036C" w:rsidP="00D7036C">
      <w:pPr>
        <w:pStyle w:val="Doc-text2"/>
        <w:numPr>
          <w:ilvl w:val="1"/>
          <w:numId w:val="73"/>
        </w:numPr>
        <w:rPr>
          <w:rFonts w:ascii="Times New Roman" w:hAnsi="Times New Roman"/>
          <w:lang w:val="en-US"/>
        </w:rPr>
      </w:pPr>
      <w:r w:rsidRPr="00DF55FC">
        <w:rPr>
          <w:rFonts w:ascii="Times New Roman" w:hAnsi="Times New Roman"/>
          <w:lang w:val="en-US"/>
        </w:rPr>
        <w:t>Step 4: UE reports the applicable functionality to the LMF by the LPP provide capabilities message.</w:t>
      </w:r>
    </w:p>
    <w:p w14:paraId="15AB8307" w14:textId="77777777" w:rsidR="00D7036C" w:rsidRPr="00DF55FC" w:rsidRDefault="00D7036C" w:rsidP="00D7036C">
      <w:pPr>
        <w:pStyle w:val="Doc-text2"/>
        <w:numPr>
          <w:ilvl w:val="1"/>
          <w:numId w:val="73"/>
        </w:numPr>
        <w:rPr>
          <w:rFonts w:ascii="Times New Roman" w:hAnsi="Times New Roman"/>
          <w:lang w:val="en-US"/>
        </w:rPr>
      </w:pPr>
      <w:r w:rsidRPr="00DF55FC">
        <w:rPr>
          <w:rFonts w:ascii="Times New Roman" w:hAnsi="Times New Roman"/>
          <w:lang w:val="en-US"/>
        </w:rPr>
        <w:t>Step 5: The LMF requests the inferred location information using the LPP request location information message.</w:t>
      </w:r>
    </w:p>
    <w:p w14:paraId="6FCE62EE" w14:textId="77777777" w:rsidR="00D7036C" w:rsidRPr="00DF55FC" w:rsidRDefault="00D7036C" w:rsidP="00D7036C">
      <w:pPr>
        <w:pStyle w:val="Doc-text2"/>
        <w:numPr>
          <w:ilvl w:val="1"/>
          <w:numId w:val="73"/>
        </w:numPr>
        <w:rPr>
          <w:rFonts w:ascii="Times New Roman" w:hAnsi="Times New Roman"/>
          <w:lang w:val="en-US"/>
        </w:rPr>
      </w:pPr>
      <w:r w:rsidRPr="00DF55FC">
        <w:rPr>
          <w:rFonts w:ascii="Times New Roman" w:hAnsi="Times New Roman"/>
          <w:lang w:val="en-US"/>
        </w:rPr>
        <w:t>Step 6: UE reports the inferred location using LPP provide location information message.</w:t>
      </w:r>
    </w:p>
    <w:p w14:paraId="5BB637ED" w14:textId="77777777" w:rsidR="00D7036C" w:rsidRPr="00DF55FC" w:rsidRDefault="00D7036C" w:rsidP="00D7036C">
      <w:pPr>
        <w:pStyle w:val="ListParagraph"/>
        <w:numPr>
          <w:ilvl w:val="0"/>
          <w:numId w:val="73"/>
        </w:numPr>
        <w:ind w:leftChars="0"/>
        <w:rPr>
          <w:rFonts w:ascii="Times New Roman" w:hAnsi="Times New Roman"/>
          <w:kern w:val="0"/>
          <w:sz w:val="20"/>
          <w:szCs w:val="24"/>
          <w:lang w:eastAsia="en-GB"/>
        </w:rPr>
      </w:pPr>
      <w:r w:rsidRPr="00DF55FC">
        <w:rPr>
          <w:rFonts w:ascii="Times New Roman" w:hAnsi="Times New Roman"/>
          <w:kern w:val="0"/>
          <w:sz w:val="20"/>
          <w:szCs w:val="24"/>
          <w:lang w:eastAsia="en-GB"/>
        </w:rPr>
        <w:t>Whether the inference configuration is provided in step 3 or/and step 5 is FFS (to be revised based on RAN1 progress).</w:t>
      </w:r>
    </w:p>
    <w:p w14:paraId="788C557D" w14:textId="77777777" w:rsidR="00D7036C" w:rsidRPr="00DF55FC" w:rsidRDefault="00D7036C" w:rsidP="00D7036C">
      <w:pPr>
        <w:pStyle w:val="ListParagraph"/>
        <w:numPr>
          <w:ilvl w:val="0"/>
          <w:numId w:val="73"/>
        </w:numPr>
        <w:ind w:leftChars="0"/>
        <w:rPr>
          <w:rFonts w:ascii="Times New Roman" w:hAnsi="Times New Roman"/>
          <w:kern w:val="0"/>
          <w:sz w:val="20"/>
          <w:szCs w:val="24"/>
          <w:lang w:eastAsia="en-GB"/>
        </w:rPr>
      </w:pPr>
      <w:r w:rsidRPr="00DF55FC">
        <w:rPr>
          <w:rFonts w:ascii="Times New Roman" w:hAnsi="Times New Roman"/>
          <w:kern w:val="0"/>
          <w:sz w:val="20"/>
          <w:szCs w:val="24"/>
          <w:lang w:eastAsia="en-GB"/>
        </w:rPr>
        <w:t>Whether network side additional condition is needed and what it contains is FFS (to be revised based on RAN1 progress).</w:t>
      </w:r>
    </w:p>
    <w:p w14:paraId="3AB886CF" w14:textId="77777777" w:rsidR="00D7036C" w:rsidRPr="00DF55FC" w:rsidRDefault="00D7036C" w:rsidP="00D7036C">
      <w:pPr>
        <w:pStyle w:val="ListParagraph"/>
        <w:numPr>
          <w:ilvl w:val="0"/>
          <w:numId w:val="73"/>
        </w:numPr>
        <w:ind w:leftChars="0"/>
        <w:rPr>
          <w:rFonts w:ascii="Times New Roman" w:hAnsi="Times New Roman"/>
          <w:kern w:val="0"/>
          <w:sz w:val="20"/>
          <w:szCs w:val="24"/>
          <w:lang w:eastAsia="en-GB"/>
        </w:rPr>
      </w:pPr>
      <w:r w:rsidRPr="00DF55FC">
        <w:rPr>
          <w:rFonts w:ascii="Times New Roman" w:hAnsi="Times New Roman"/>
          <w:kern w:val="0"/>
          <w:sz w:val="20"/>
          <w:szCs w:val="24"/>
          <w:lang w:eastAsia="en-GB"/>
        </w:rPr>
        <w:t xml:space="preserve">FFS whether LMF controls the UE sending unsolicited LPP provide capabilities (i.e. whether step4 is sent reactively or proactively).  FFS the </w:t>
      </w:r>
      <w:proofErr w:type="spellStart"/>
      <w:r w:rsidRPr="00DF55FC">
        <w:rPr>
          <w:rFonts w:ascii="Times New Roman" w:hAnsi="Times New Roman"/>
          <w:kern w:val="0"/>
          <w:sz w:val="20"/>
          <w:szCs w:val="24"/>
          <w:lang w:eastAsia="en-GB"/>
        </w:rPr>
        <w:t>signalling</w:t>
      </w:r>
      <w:proofErr w:type="spellEnd"/>
      <w:r w:rsidRPr="00DF55FC">
        <w:rPr>
          <w:rFonts w:ascii="Times New Roman" w:hAnsi="Times New Roman"/>
          <w:kern w:val="0"/>
          <w:sz w:val="20"/>
          <w:szCs w:val="24"/>
          <w:lang w:eastAsia="en-GB"/>
        </w:rPr>
        <w:t xml:space="preserve"> details.</w:t>
      </w:r>
    </w:p>
    <w:p w14:paraId="54188A57" w14:textId="77777777" w:rsidR="00D7036C" w:rsidRPr="00DF55FC" w:rsidRDefault="00D7036C" w:rsidP="00D7036C">
      <w:pPr>
        <w:pStyle w:val="ListParagraph"/>
        <w:numPr>
          <w:ilvl w:val="0"/>
          <w:numId w:val="73"/>
        </w:numPr>
        <w:ind w:leftChars="0"/>
        <w:rPr>
          <w:rFonts w:ascii="Times New Roman" w:hAnsi="Times New Roman"/>
          <w:kern w:val="0"/>
          <w:sz w:val="20"/>
          <w:szCs w:val="24"/>
          <w:lang w:eastAsia="en-GB"/>
        </w:rPr>
      </w:pPr>
      <w:r w:rsidRPr="00DF55FC">
        <w:rPr>
          <w:rFonts w:ascii="Times New Roman" w:hAnsi="Times New Roman"/>
          <w:kern w:val="0"/>
          <w:sz w:val="20"/>
          <w:szCs w:val="24"/>
          <w:lang w:eastAsia="en-GB"/>
        </w:rPr>
        <w:t>RAN2 will decide whether AI positioning will be a new method after further details from RAN1 are received.</w:t>
      </w:r>
    </w:p>
    <w:p w14:paraId="4C800EF6" w14:textId="77777777" w:rsidR="00D7036C" w:rsidRDefault="00D7036C" w:rsidP="00D7036C">
      <w:pPr>
        <w:rPr>
          <w:szCs w:val="24"/>
          <w:lang w:val="en-US"/>
        </w:rPr>
      </w:pPr>
    </w:p>
    <w:p w14:paraId="67CAC7A9" w14:textId="3F7B6E61" w:rsidR="00D7036C" w:rsidRDefault="00D7036C" w:rsidP="00D7036C">
      <w:r w:rsidRPr="7F29AC8A">
        <w:rPr>
          <w:rFonts w:eastAsia="MS Mincho"/>
          <w:lang w:eastAsia="ja-JP"/>
        </w:rPr>
        <w:t xml:space="preserve">RAN2#127-bis discussed the topic of </w:t>
      </w:r>
      <w:r w:rsidRPr="7F29AC8A">
        <w:rPr>
          <w:rFonts w:eastAsia="MS Mincho"/>
          <w:b/>
          <w:lang w:eastAsia="ja-JP"/>
        </w:rPr>
        <w:t>model transfer/delivery</w:t>
      </w:r>
      <w:r w:rsidRPr="7F29AC8A">
        <w:rPr>
          <w:rFonts w:eastAsia="MS Mincho"/>
          <w:lang w:eastAsia="ja-JP"/>
        </w:rPr>
        <w:t>, mainly focusing on the need to define any 3GPP requirement related to the procedure of transferring/delivering a model to the UE. However, no agreement was reached</w:t>
      </w:r>
      <w:r w:rsidR="00A85944" w:rsidRPr="7F29AC8A">
        <w:rPr>
          <w:rFonts w:eastAsia="MS Mincho"/>
          <w:lang w:eastAsia="ja-JP"/>
        </w:rPr>
        <w:t>.</w:t>
      </w:r>
      <w:r w:rsidRPr="7F29AC8A">
        <w:rPr>
          <w:rFonts w:eastAsia="MS Mincho"/>
          <w:lang w:eastAsia="ja-JP"/>
        </w:rPr>
        <w:t xml:space="preserve"> </w:t>
      </w:r>
      <w:r w:rsidRPr="7F29AC8A">
        <w:rPr>
          <w:rFonts w:eastAsia="MS Mincho"/>
          <w:b/>
          <w:lang w:eastAsia="ja-JP"/>
        </w:rPr>
        <w:t xml:space="preserve"> </w:t>
      </w:r>
    </w:p>
    <w:p w14:paraId="695A857E" w14:textId="77777777" w:rsidR="00D7036C" w:rsidRPr="00360C0F" w:rsidRDefault="00D7036C" w:rsidP="00D7036C">
      <w:pPr>
        <w:rPr>
          <w:szCs w:val="24"/>
          <w:lang w:val="en-US"/>
        </w:rPr>
      </w:pPr>
      <w:r w:rsidRPr="00360C0F">
        <w:rPr>
          <w:szCs w:val="24"/>
          <w:lang w:val="en-US"/>
        </w:rPr>
        <w:t>The following topics were not discussed in RAN2#127</w:t>
      </w:r>
      <w:r>
        <w:rPr>
          <w:szCs w:val="24"/>
          <w:lang w:val="en-US"/>
        </w:rPr>
        <w:t>-bis</w:t>
      </w:r>
      <w:r w:rsidRPr="00360C0F">
        <w:rPr>
          <w:szCs w:val="24"/>
          <w:lang w:val="en-US"/>
        </w:rPr>
        <w:t>:</w:t>
      </w:r>
    </w:p>
    <w:p w14:paraId="50C03094" w14:textId="77777777" w:rsidR="00D7036C" w:rsidRPr="006A59CA" w:rsidRDefault="00D7036C" w:rsidP="00D7036C">
      <w:pPr>
        <w:pStyle w:val="ListParagraph"/>
        <w:numPr>
          <w:ilvl w:val="0"/>
          <w:numId w:val="74"/>
        </w:numPr>
        <w:ind w:leftChars="0"/>
        <w:rPr>
          <w:rFonts w:ascii="Times New Roman" w:eastAsia="MS Mincho" w:hAnsi="Times New Roman"/>
          <w:b/>
          <w:bCs/>
          <w:iCs/>
          <w:sz w:val="20"/>
          <w:szCs w:val="20"/>
        </w:rPr>
      </w:pPr>
      <w:r w:rsidRPr="006A59CA">
        <w:rPr>
          <w:rFonts w:ascii="Times New Roman" w:eastAsia="MS Mincho" w:hAnsi="Times New Roman"/>
          <w:b/>
          <w:bCs/>
          <w:iCs/>
          <w:sz w:val="20"/>
          <w:szCs w:val="20"/>
        </w:rPr>
        <w:t>LCM for NW-sided model for Beam Management use case</w:t>
      </w:r>
    </w:p>
    <w:p w14:paraId="781476A1" w14:textId="77777777" w:rsidR="00D7036C" w:rsidRPr="00DF413C" w:rsidRDefault="00D7036C" w:rsidP="00D7036C">
      <w:pPr>
        <w:pStyle w:val="ListParagraph"/>
        <w:numPr>
          <w:ilvl w:val="0"/>
          <w:numId w:val="74"/>
        </w:numPr>
        <w:ind w:leftChars="0"/>
        <w:rPr>
          <w:rFonts w:ascii="Times New Roman" w:hAnsi="Times New Roman"/>
          <w:kern w:val="0"/>
          <w:sz w:val="20"/>
          <w:szCs w:val="20"/>
          <w:lang w:eastAsia="en-GB"/>
        </w:rPr>
      </w:pPr>
      <w:r w:rsidRPr="006A59CA">
        <w:rPr>
          <w:rFonts w:ascii="Times New Roman" w:eastAsia="MS Mincho" w:hAnsi="Times New Roman"/>
          <w:b/>
          <w:bCs/>
          <w:iCs/>
          <w:sz w:val="20"/>
          <w:szCs w:val="20"/>
        </w:rPr>
        <w:t>UE-side data collection</w:t>
      </w:r>
    </w:p>
    <w:p w14:paraId="3C790145" w14:textId="77777777" w:rsidR="00DF413C" w:rsidRDefault="00DF413C" w:rsidP="00DF413C"/>
    <w:p w14:paraId="28450EAA" w14:textId="74C94082" w:rsidR="00DF413C" w:rsidRDefault="00DF413C" w:rsidP="00DF413C">
      <w:r>
        <w:t xml:space="preserve">Further, the following </w:t>
      </w:r>
      <w:r w:rsidR="007E724E">
        <w:t>post-meeting email discussion was agreed:</w:t>
      </w:r>
    </w:p>
    <w:p w14:paraId="301D15CC" w14:textId="77777777" w:rsidR="007E724E" w:rsidRDefault="007E724E" w:rsidP="007E724E">
      <w:pPr>
        <w:pStyle w:val="EmailDiscussion"/>
      </w:pPr>
      <w:r>
        <w:t>[POST127bis][020][AI PHY] Reply LS to SA2/SA5 (</w:t>
      </w:r>
      <w:proofErr w:type="spellStart"/>
      <w:r>
        <w:t>InterDigital</w:t>
      </w:r>
      <w:proofErr w:type="spellEnd"/>
      <w:r>
        <w:t>/Nokia)</w:t>
      </w:r>
    </w:p>
    <w:p w14:paraId="66DA103E" w14:textId="77777777" w:rsidR="007E724E" w:rsidRDefault="007E724E" w:rsidP="007E724E">
      <w:pPr>
        <w:pStyle w:val="EmailDiscussion2"/>
      </w:pPr>
      <w:r>
        <w:tab/>
        <w:t xml:space="preserve">Intended outcome:  Address/discuss SA2 questions from SA2/SA5 LS (if it is sent to RAN2) and possible answers.  The discussion is based on RAN2 understanding and previously made agreements.   No </w:t>
      </w:r>
      <w:proofErr w:type="spellStart"/>
      <w:r>
        <w:t>Tdocs</w:t>
      </w:r>
      <w:proofErr w:type="spellEnd"/>
      <w:r>
        <w:t xml:space="preserve"> should be submitted to the meeting</w:t>
      </w:r>
    </w:p>
    <w:p w14:paraId="4973A4E4" w14:textId="5CA1ED58" w:rsidR="007E724E" w:rsidRPr="00DF413C" w:rsidRDefault="007E724E" w:rsidP="007E724E">
      <w:r>
        <w:tab/>
      </w:r>
      <w:r>
        <w:tab/>
        <w:t xml:space="preserve">          </w:t>
      </w:r>
      <w:r w:rsidRPr="002514D0">
        <w:rPr>
          <w:rFonts w:ascii="Arial" w:eastAsia="MS Mincho" w:hAnsi="Arial"/>
          <w:szCs w:val="24"/>
        </w:rPr>
        <w:t>Deadline:  Nov. 9th, 10 UTC</w:t>
      </w:r>
    </w:p>
    <w:p w14:paraId="4417E8A9" w14:textId="77777777" w:rsidR="00D7036C" w:rsidRPr="00FE421B" w:rsidRDefault="00D7036C" w:rsidP="00D7036C">
      <w:pPr>
        <w:rPr>
          <w:lang w:eastAsia="ja-JP"/>
        </w:rPr>
      </w:pPr>
    </w:p>
    <w:p w14:paraId="64458411" w14:textId="1F50C04B" w:rsidR="00D7036C" w:rsidRDefault="00D7036C" w:rsidP="00ED3BAC">
      <w:pPr>
        <w:pStyle w:val="Heading5"/>
        <w:rPr>
          <w:lang w:eastAsia="ja-JP"/>
        </w:rPr>
      </w:pPr>
      <w:r>
        <w:rPr>
          <w:lang w:eastAsia="ja-JP"/>
        </w:rPr>
        <w:t>2.2.</w:t>
      </w:r>
      <w:r w:rsidR="00ED3BAC">
        <w:rPr>
          <w:lang w:eastAsia="ja-JP"/>
        </w:rPr>
        <w:t>1.</w:t>
      </w:r>
      <w:r>
        <w:rPr>
          <w:lang w:eastAsia="ja-JP"/>
        </w:rPr>
        <w:t>2</w:t>
      </w:r>
      <w:r>
        <w:rPr>
          <w:lang w:eastAsia="ja-JP"/>
        </w:rPr>
        <w:tab/>
        <w:t>RAN2#128</w:t>
      </w:r>
    </w:p>
    <w:p w14:paraId="59E876DC" w14:textId="77777777" w:rsidR="00D7036C" w:rsidRPr="00CB07F7" w:rsidRDefault="00D7036C" w:rsidP="00D7036C">
      <w:pPr>
        <w:rPr>
          <w:lang w:val="en-US"/>
        </w:rPr>
      </w:pPr>
      <w:r w:rsidRPr="00CB07F7">
        <w:rPr>
          <w:rFonts w:eastAsia="MS Mincho"/>
          <w:iCs/>
          <w:lang w:val="en-US" w:eastAsia="ja-JP"/>
        </w:rPr>
        <w:t>RAN2#1</w:t>
      </w:r>
      <w:r>
        <w:rPr>
          <w:rFonts w:eastAsia="MS Mincho"/>
          <w:iCs/>
          <w:lang w:val="en-US" w:eastAsia="ja-JP"/>
        </w:rPr>
        <w:t>28</w:t>
      </w:r>
      <w:r w:rsidRPr="00CB07F7">
        <w:rPr>
          <w:rFonts w:eastAsia="MS Mincho"/>
          <w:iCs/>
          <w:lang w:val="en-US" w:eastAsia="ja-JP"/>
        </w:rPr>
        <w:t xml:space="preserve"> discussed </w:t>
      </w:r>
      <w:r w:rsidRPr="00CB07F7">
        <w:rPr>
          <w:rFonts w:eastAsia="MS Mincho"/>
          <w:b/>
          <w:bCs/>
          <w:iCs/>
          <w:lang w:val="en-US" w:eastAsia="ja-JP"/>
        </w:rPr>
        <w:t>LCM for UE-sided model for Beam Management use case</w:t>
      </w:r>
      <w:r w:rsidRPr="00CB07F7">
        <w:rPr>
          <w:rFonts w:eastAsia="MS Mincho"/>
          <w:iCs/>
          <w:lang w:val="en-US" w:eastAsia="ja-JP"/>
        </w:rPr>
        <w:t xml:space="preserve"> and made the following agreements</w:t>
      </w:r>
      <w:r w:rsidRPr="00CB07F7">
        <w:rPr>
          <w:lang w:val="en-US"/>
        </w:rPr>
        <w:t>:</w:t>
      </w:r>
    </w:p>
    <w:p w14:paraId="4624CB56" w14:textId="77777777" w:rsidR="00D7036C" w:rsidRPr="00453BAB" w:rsidRDefault="00D7036C" w:rsidP="00D7036C">
      <w:pPr>
        <w:pStyle w:val="ListParagraph"/>
        <w:numPr>
          <w:ilvl w:val="0"/>
          <w:numId w:val="73"/>
        </w:numPr>
        <w:ind w:leftChars="0"/>
        <w:rPr>
          <w:rFonts w:ascii="Times New Roman" w:eastAsia="MS Mincho" w:hAnsi="Times New Roman"/>
          <w:bCs/>
          <w:iCs/>
          <w:kern w:val="0"/>
          <w:sz w:val="20"/>
          <w:szCs w:val="20"/>
        </w:rPr>
      </w:pPr>
      <w:r w:rsidRPr="00453BAB">
        <w:rPr>
          <w:rFonts w:ascii="Times New Roman" w:eastAsia="MS Mincho" w:hAnsi="Times New Roman"/>
          <w:bCs/>
          <w:iCs/>
          <w:kern w:val="0"/>
          <w:sz w:val="20"/>
          <w:szCs w:val="20"/>
        </w:rPr>
        <w:t xml:space="preserve">UAI is supported and </w:t>
      </w:r>
      <w:proofErr w:type="spellStart"/>
      <w:r w:rsidRPr="00453BAB">
        <w:rPr>
          <w:rFonts w:ascii="Times New Roman" w:eastAsia="MS Mincho" w:hAnsi="Times New Roman"/>
          <w:bCs/>
          <w:iCs/>
          <w:kern w:val="0"/>
          <w:sz w:val="20"/>
          <w:szCs w:val="20"/>
        </w:rPr>
        <w:t>RRCReconfigurationComplete</w:t>
      </w:r>
      <w:proofErr w:type="spellEnd"/>
      <w:r w:rsidRPr="00453BAB">
        <w:rPr>
          <w:rFonts w:ascii="Times New Roman" w:eastAsia="MS Mincho" w:hAnsi="Times New Roman"/>
          <w:bCs/>
          <w:iCs/>
          <w:kern w:val="0"/>
          <w:sz w:val="20"/>
          <w:szCs w:val="20"/>
        </w:rPr>
        <w:t xml:space="preserve"> message can be used to report applicable functionality.   We </w:t>
      </w:r>
      <w:r w:rsidRPr="00453BAB">
        <w:rPr>
          <w:rFonts w:ascii="Times New Roman" w:eastAsia="MS Mincho" w:hAnsi="Times New Roman"/>
          <w:bCs/>
          <w:iCs/>
          <w:kern w:val="0"/>
          <w:sz w:val="20"/>
          <w:szCs w:val="20"/>
        </w:rPr>
        <w:lastRenderedPageBreak/>
        <w:t>should aim to align the design on how the applicable functionality are signaled.   FFS on the applicability reporting content</w:t>
      </w:r>
      <w:r>
        <w:rPr>
          <w:rFonts w:ascii="Times New Roman" w:eastAsia="MS Mincho" w:hAnsi="Times New Roman"/>
          <w:bCs/>
          <w:iCs/>
          <w:kern w:val="0"/>
          <w:sz w:val="20"/>
          <w:szCs w:val="20"/>
        </w:rPr>
        <w:t>.</w:t>
      </w:r>
    </w:p>
    <w:p w14:paraId="0C996DEC" w14:textId="77777777" w:rsidR="00D7036C" w:rsidRPr="00453BAB" w:rsidRDefault="00D7036C" w:rsidP="00D7036C">
      <w:pPr>
        <w:pStyle w:val="ListParagraph"/>
        <w:numPr>
          <w:ilvl w:val="0"/>
          <w:numId w:val="73"/>
        </w:numPr>
        <w:ind w:leftChars="0"/>
        <w:rPr>
          <w:rFonts w:ascii="Times New Roman" w:eastAsia="MS Mincho" w:hAnsi="Times New Roman"/>
          <w:bCs/>
          <w:iCs/>
          <w:kern w:val="0"/>
          <w:sz w:val="20"/>
          <w:szCs w:val="20"/>
        </w:rPr>
      </w:pPr>
      <w:r w:rsidRPr="00453BAB">
        <w:rPr>
          <w:rFonts w:ascii="Times New Roman" w:eastAsia="MS Mincho" w:hAnsi="Times New Roman"/>
          <w:bCs/>
          <w:iCs/>
          <w:kern w:val="0"/>
          <w:sz w:val="20"/>
          <w:szCs w:val="20"/>
        </w:rPr>
        <w:t>When a functionality becomes non-applicable the UE doesn’t autonomously deactivate. NW is expected to deactivate active functionality when it receives report from UE that it is non-applicable.</w:t>
      </w:r>
    </w:p>
    <w:p w14:paraId="751ABBBE" w14:textId="77777777" w:rsidR="00D7036C" w:rsidRPr="00453BAB" w:rsidRDefault="00D7036C" w:rsidP="00D7036C">
      <w:pPr>
        <w:pStyle w:val="ListParagraph"/>
        <w:numPr>
          <w:ilvl w:val="0"/>
          <w:numId w:val="73"/>
        </w:numPr>
        <w:ind w:leftChars="0"/>
        <w:rPr>
          <w:rFonts w:ascii="Times New Roman" w:eastAsia="MS Mincho" w:hAnsi="Times New Roman"/>
          <w:bCs/>
          <w:iCs/>
          <w:kern w:val="0"/>
          <w:sz w:val="20"/>
          <w:szCs w:val="20"/>
        </w:rPr>
      </w:pPr>
      <w:r w:rsidRPr="00453BAB">
        <w:rPr>
          <w:rFonts w:ascii="Times New Roman" w:eastAsia="MS Mincho" w:hAnsi="Times New Roman"/>
          <w:bCs/>
          <w:iCs/>
          <w:kern w:val="0"/>
          <w:sz w:val="20"/>
          <w:szCs w:val="20"/>
        </w:rPr>
        <w:t>FFS whether the UE reports explicitly “non-applicable” functionality when there is a change of applicability.   Verify this aligns with RAN1 configuration design</w:t>
      </w:r>
      <w:r>
        <w:rPr>
          <w:rFonts w:ascii="Times New Roman" w:eastAsia="MS Mincho" w:hAnsi="Times New Roman"/>
          <w:bCs/>
          <w:iCs/>
          <w:kern w:val="0"/>
          <w:sz w:val="20"/>
          <w:szCs w:val="20"/>
        </w:rPr>
        <w:t>.</w:t>
      </w:r>
    </w:p>
    <w:p w14:paraId="1DA14D07" w14:textId="77777777" w:rsidR="00D7036C" w:rsidRPr="00453BAB" w:rsidRDefault="00D7036C" w:rsidP="00D7036C">
      <w:pPr>
        <w:pStyle w:val="ListParagraph"/>
        <w:numPr>
          <w:ilvl w:val="0"/>
          <w:numId w:val="73"/>
        </w:numPr>
        <w:ind w:leftChars="0"/>
        <w:rPr>
          <w:rFonts w:ascii="Times New Roman" w:eastAsia="MS Mincho" w:hAnsi="Times New Roman"/>
          <w:bCs/>
          <w:iCs/>
          <w:kern w:val="0"/>
          <w:sz w:val="20"/>
          <w:szCs w:val="20"/>
        </w:rPr>
      </w:pPr>
      <w:r w:rsidRPr="00453BAB">
        <w:rPr>
          <w:rFonts w:ascii="Times New Roman" w:eastAsia="MS Mincho" w:hAnsi="Times New Roman"/>
          <w:bCs/>
          <w:iCs/>
          <w:kern w:val="0"/>
          <w:sz w:val="20"/>
          <w:szCs w:val="20"/>
        </w:rPr>
        <w:t xml:space="preserve">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w:t>
      </w:r>
      <w:proofErr w:type="spellStart"/>
      <w:r w:rsidRPr="00453BAB">
        <w:rPr>
          <w:rFonts w:ascii="Times New Roman" w:eastAsia="MS Mincho" w:hAnsi="Times New Roman"/>
          <w:bCs/>
          <w:iCs/>
          <w:kern w:val="0"/>
          <w:sz w:val="20"/>
          <w:szCs w:val="20"/>
        </w:rPr>
        <w:t>RRCReconfigurationComplete</w:t>
      </w:r>
      <w:proofErr w:type="spellEnd"/>
      <w:r w:rsidRPr="00453BAB">
        <w:rPr>
          <w:rFonts w:ascii="Times New Roman" w:eastAsia="MS Mincho" w:hAnsi="Times New Roman"/>
          <w:bCs/>
          <w:iCs/>
          <w:kern w:val="0"/>
          <w:sz w:val="20"/>
          <w:szCs w:val="20"/>
        </w:rPr>
        <w:t xml:space="preserve"> or in UAI) to the target gNB after completing the handover</w:t>
      </w:r>
      <w:r>
        <w:rPr>
          <w:rFonts w:ascii="Times New Roman" w:eastAsia="MS Mincho" w:hAnsi="Times New Roman"/>
          <w:bCs/>
          <w:iCs/>
          <w:kern w:val="0"/>
          <w:sz w:val="20"/>
          <w:szCs w:val="20"/>
        </w:rPr>
        <w:t>.</w:t>
      </w:r>
    </w:p>
    <w:p w14:paraId="5014D9B0" w14:textId="77777777" w:rsidR="00D7036C" w:rsidRPr="00453BAB" w:rsidRDefault="00D7036C" w:rsidP="00D7036C">
      <w:pPr>
        <w:pStyle w:val="ListParagraph"/>
        <w:numPr>
          <w:ilvl w:val="0"/>
          <w:numId w:val="73"/>
        </w:numPr>
        <w:ind w:leftChars="0"/>
        <w:rPr>
          <w:rFonts w:ascii="Times New Roman" w:eastAsia="MS Mincho" w:hAnsi="Times New Roman"/>
          <w:bCs/>
          <w:iCs/>
          <w:kern w:val="0"/>
          <w:sz w:val="20"/>
          <w:szCs w:val="20"/>
        </w:rPr>
      </w:pPr>
      <w:r w:rsidRPr="00453BAB">
        <w:rPr>
          <w:rFonts w:ascii="Times New Roman" w:eastAsia="MS Mincho" w:hAnsi="Times New Roman"/>
          <w:bCs/>
          <w:iCs/>
          <w:kern w:val="0"/>
          <w:sz w:val="20"/>
          <w:szCs w:val="20"/>
        </w:rPr>
        <w:t>Source cell UAI (as is) can be sent from source cell to target cell using existing signaling.   No further optimizations will be considered in RAN2 related to UAI.</w:t>
      </w:r>
    </w:p>
    <w:p w14:paraId="4AF00E1A" w14:textId="77777777" w:rsidR="00D7036C" w:rsidRPr="00453BAB" w:rsidRDefault="00D7036C" w:rsidP="00D7036C">
      <w:pPr>
        <w:pStyle w:val="ListParagraph"/>
        <w:numPr>
          <w:ilvl w:val="0"/>
          <w:numId w:val="73"/>
        </w:numPr>
        <w:ind w:leftChars="0"/>
        <w:rPr>
          <w:rFonts w:ascii="Times New Roman" w:eastAsia="MS Mincho" w:hAnsi="Times New Roman"/>
          <w:bCs/>
          <w:iCs/>
          <w:kern w:val="0"/>
          <w:sz w:val="20"/>
          <w:szCs w:val="20"/>
        </w:rPr>
      </w:pPr>
      <w:r w:rsidRPr="00453BAB">
        <w:rPr>
          <w:rFonts w:ascii="Times New Roman" w:eastAsia="MS Mincho" w:hAnsi="Times New Roman"/>
          <w:bCs/>
          <w:iCs/>
          <w:kern w:val="0"/>
          <w:sz w:val="20"/>
          <w:szCs w:val="20"/>
        </w:rPr>
        <w:t>For BM use case for UE-side model, data collection related configuration(s) (e.g., measurement resources configuration) and associated ID(s) can be included in training data collection configuration.</w:t>
      </w:r>
    </w:p>
    <w:p w14:paraId="7659DB20" w14:textId="77777777" w:rsidR="00D7036C" w:rsidRPr="00453BAB" w:rsidRDefault="00D7036C" w:rsidP="00D7036C">
      <w:pPr>
        <w:pStyle w:val="ListParagraph"/>
        <w:numPr>
          <w:ilvl w:val="0"/>
          <w:numId w:val="73"/>
        </w:numPr>
        <w:ind w:leftChars="0"/>
        <w:rPr>
          <w:rFonts w:ascii="Times New Roman" w:eastAsia="MS Mincho" w:hAnsi="Times New Roman"/>
          <w:bCs/>
          <w:iCs/>
          <w:kern w:val="0"/>
          <w:sz w:val="20"/>
          <w:szCs w:val="20"/>
        </w:rPr>
      </w:pPr>
      <w:r w:rsidRPr="00453BAB">
        <w:rPr>
          <w:rFonts w:ascii="Times New Roman" w:eastAsia="MS Mincho" w:hAnsi="Times New Roman"/>
          <w:bCs/>
          <w:iCs/>
          <w:kern w:val="0"/>
          <w:sz w:val="20"/>
          <w:szCs w:val="20"/>
        </w:rPr>
        <w:t>For data collection configuration UE-side model training, the UE can send a request for data collection.   FFS what the request contains.</w:t>
      </w:r>
    </w:p>
    <w:p w14:paraId="7038591A" w14:textId="77777777" w:rsidR="00D7036C" w:rsidRPr="00453BAB" w:rsidRDefault="00D7036C" w:rsidP="00D7036C">
      <w:pPr>
        <w:pStyle w:val="ListParagraph"/>
        <w:numPr>
          <w:ilvl w:val="0"/>
          <w:numId w:val="73"/>
        </w:numPr>
        <w:ind w:leftChars="0"/>
        <w:rPr>
          <w:rFonts w:ascii="Times New Roman" w:eastAsia="MS Mincho" w:hAnsi="Times New Roman"/>
          <w:bCs/>
          <w:iCs/>
          <w:kern w:val="0"/>
          <w:sz w:val="20"/>
          <w:szCs w:val="20"/>
        </w:rPr>
      </w:pPr>
      <w:r w:rsidRPr="00453BAB">
        <w:rPr>
          <w:rFonts w:ascii="Times New Roman" w:eastAsia="MS Mincho" w:hAnsi="Times New Roman"/>
          <w:bCs/>
          <w:iCs/>
          <w:kern w:val="0"/>
          <w:sz w:val="20"/>
          <w:szCs w:val="20"/>
        </w:rPr>
        <w:t>The network can provide the data collection configuration (at any point in time), with or without UE request.</w:t>
      </w:r>
    </w:p>
    <w:p w14:paraId="3CBF2BAA" w14:textId="77777777" w:rsidR="00D7036C" w:rsidRPr="00453BAB" w:rsidRDefault="00D7036C" w:rsidP="00D7036C">
      <w:pPr>
        <w:pStyle w:val="ListParagraph"/>
        <w:numPr>
          <w:ilvl w:val="0"/>
          <w:numId w:val="73"/>
        </w:numPr>
        <w:ind w:leftChars="0"/>
        <w:rPr>
          <w:rFonts w:ascii="Times New Roman" w:eastAsia="MS Mincho" w:hAnsi="Times New Roman"/>
          <w:bCs/>
          <w:iCs/>
          <w:kern w:val="0"/>
          <w:sz w:val="20"/>
          <w:szCs w:val="20"/>
        </w:rPr>
      </w:pPr>
      <w:r w:rsidRPr="00453BAB">
        <w:rPr>
          <w:rFonts w:ascii="Times New Roman" w:eastAsia="MS Mincho" w:hAnsi="Times New Roman"/>
          <w:bCs/>
          <w:iCs/>
          <w:kern w:val="0"/>
          <w:sz w:val="20"/>
          <w:szCs w:val="20"/>
        </w:rPr>
        <w:t>The following methods for network control of the initiation and configuration for data collection:</w:t>
      </w:r>
    </w:p>
    <w:p w14:paraId="0CFADDEC" w14:textId="77777777" w:rsidR="00D7036C" w:rsidRPr="00453BAB" w:rsidRDefault="00D7036C" w:rsidP="00D7036C">
      <w:pPr>
        <w:pStyle w:val="ListParagraph"/>
        <w:numPr>
          <w:ilvl w:val="1"/>
          <w:numId w:val="73"/>
        </w:numPr>
        <w:ind w:leftChars="0"/>
        <w:rPr>
          <w:rFonts w:ascii="Times New Roman" w:eastAsia="MS Mincho" w:hAnsi="Times New Roman"/>
          <w:bCs/>
          <w:iCs/>
          <w:kern w:val="0"/>
          <w:sz w:val="20"/>
          <w:szCs w:val="20"/>
        </w:rPr>
      </w:pPr>
      <w:r w:rsidRPr="00453BAB">
        <w:rPr>
          <w:rFonts w:ascii="Times New Roman" w:eastAsia="MS Mincho" w:hAnsi="Times New Roman"/>
          <w:bCs/>
          <w:iCs/>
          <w:kern w:val="0"/>
          <w:sz w:val="20"/>
          <w:szCs w:val="20"/>
        </w:rPr>
        <w:t>The network can decide when to start/stop the data collection and send configuration.</w:t>
      </w:r>
    </w:p>
    <w:p w14:paraId="0F204CF3" w14:textId="77777777" w:rsidR="00D7036C" w:rsidRPr="00453BAB" w:rsidRDefault="00D7036C" w:rsidP="00D7036C">
      <w:pPr>
        <w:pStyle w:val="ListParagraph"/>
        <w:numPr>
          <w:ilvl w:val="1"/>
          <w:numId w:val="73"/>
        </w:numPr>
        <w:ind w:leftChars="0"/>
        <w:rPr>
          <w:rFonts w:ascii="Times New Roman" w:eastAsia="MS Mincho" w:hAnsi="Times New Roman"/>
          <w:bCs/>
          <w:iCs/>
          <w:kern w:val="0"/>
          <w:sz w:val="20"/>
          <w:szCs w:val="20"/>
        </w:rPr>
      </w:pPr>
      <w:r w:rsidRPr="00453BAB">
        <w:rPr>
          <w:rFonts w:ascii="Times New Roman" w:eastAsia="MS Mincho" w:hAnsi="Times New Roman"/>
          <w:bCs/>
          <w:iCs/>
          <w:kern w:val="0"/>
          <w:sz w:val="20"/>
          <w:szCs w:val="20"/>
        </w:rPr>
        <w:t>The network can configure whether UE is allowed to initiate request for data collection.</w:t>
      </w:r>
    </w:p>
    <w:p w14:paraId="6534D22E" w14:textId="77777777" w:rsidR="00D7036C" w:rsidRPr="00453BAB" w:rsidRDefault="00D7036C" w:rsidP="00D7036C">
      <w:pPr>
        <w:pStyle w:val="ListParagraph"/>
        <w:numPr>
          <w:ilvl w:val="0"/>
          <w:numId w:val="73"/>
        </w:numPr>
        <w:ind w:leftChars="0"/>
        <w:rPr>
          <w:rFonts w:ascii="Times New Roman" w:eastAsia="MS Mincho" w:hAnsi="Times New Roman"/>
          <w:bCs/>
          <w:iCs/>
          <w:kern w:val="0"/>
          <w:sz w:val="20"/>
          <w:szCs w:val="20"/>
        </w:rPr>
      </w:pPr>
      <w:r w:rsidRPr="00453BAB">
        <w:rPr>
          <w:rFonts w:ascii="Times New Roman" w:eastAsia="MS Mincho" w:hAnsi="Times New Roman"/>
          <w:bCs/>
          <w:iCs/>
          <w:kern w:val="0"/>
          <w:sz w:val="20"/>
          <w:szCs w:val="20"/>
        </w:rPr>
        <w:t>FFS whether an indication from UE to network is needed when UE can’t perform data collection based on received configuration</w:t>
      </w:r>
      <w:r>
        <w:rPr>
          <w:rFonts w:ascii="Times New Roman" w:eastAsia="MS Mincho" w:hAnsi="Times New Roman"/>
          <w:bCs/>
          <w:iCs/>
          <w:kern w:val="0"/>
          <w:sz w:val="20"/>
          <w:szCs w:val="20"/>
        </w:rPr>
        <w:t>.</w:t>
      </w:r>
    </w:p>
    <w:p w14:paraId="367008A0" w14:textId="77777777" w:rsidR="00D7036C" w:rsidRDefault="00D7036C" w:rsidP="00D7036C">
      <w:pPr>
        <w:rPr>
          <w:szCs w:val="24"/>
        </w:rPr>
      </w:pPr>
    </w:p>
    <w:p w14:paraId="0307BAC5" w14:textId="77777777" w:rsidR="00D7036C" w:rsidRPr="00DF55FC" w:rsidRDefault="00D7036C" w:rsidP="00D7036C">
      <w:pPr>
        <w:rPr>
          <w:rFonts w:eastAsia="MS Mincho"/>
          <w:iCs/>
          <w:u w:val="single"/>
        </w:rPr>
      </w:pPr>
      <w:r w:rsidRPr="00360C0F">
        <w:rPr>
          <w:rFonts w:eastAsia="MS Mincho"/>
          <w:iCs/>
          <w:lang w:val="en-US" w:eastAsia="ja-JP"/>
        </w:rPr>
        <w:t>RAN2#12</w:t>
      </w:r>
      <w:r>
        <w:rPr>
          <w:rFonts w:eastAsia="MS Mincho"/>
          <w:iCs/>
          <w:lang w:val="en-US" w:eastAsia="ja-JP"/>
        </w:rPr>
        <w:t>8</w:t>
      </w:r>
      <w:r w:rsidRPr="00360C0F">
        <w:rPr>
          <w:rFonts w:eastAsia="MS Mincho"/>
          <w:iCs/>
          <w:lang w:val="en-US" w:eastAsia="ja-JP"/>
        </w:rPr>
        <w:t xml:space="preserve"> discussed </w:t>
      </w:r>
      <w:r w:rsidRPr="00360C0F">
        <w:rPr>
          <w:rFonts w:eastAsia="MS Mincho"/>
          <w:b/>
          <w:bCs/>
          <w:iCs/>
          <w:lang w:val="en-US" w:eastAsia="ja-JP"/>
        </w:rPr>
        <w:t xml:space="preserve">NW-side data collection </w:t>
      </w:r>
      <w:r>
        <w:rPr>
          <w:rFonts w:eastAsia="MS Mincho"/>
          <w:bCs/>
          <w:iCs/>
          <w:lang w:val="en-US" w:eastAsia="ja-JP"/>
        </w:rPr>
        <w:t xml:space="preserve">for the beam management use case, </w:t>
      </w:r>
      <w:r w:rsidRPr="00360C0F">
        <w:rPr>
          <w:rFonts w:eastAsia="MS Mincho"/>
          <w:bCs/>
          <w:iCs/>
          <w:lang w:val="en-US" w:eastAsia="ja-JP"/>
        </w:rPr>
        <w:t>and m</w:t>
      </w:r>
      <w:r w:rsidRPr="00360C0F">
        <w:rPr>
          <w:rFonts w:eastAsia="MS Mincho"/>
          <w:iCs/>
          <w:lang w:val="en-US" w:eastAsia="ja-JP"/>
        </w:rPr>
        <w:t>ade the following agreements</w:t>
      </w:r>
      <w:r w:rsidRPr="00360C0F">
        <w:rPr>
          <w:lang w:val="en-US"/>
        </w:rPr>
        <w:t>:</w:t>
      </w:r>
    </w:p>
    <w:p w14:paraId="5A94C678" w14:textId="77777777" w:rsidR="00D7036C" w:rsidRPr="0042221C" w:rsidRDefault="00D7036C" w:rsidP="00D7036C">
      <w:pPr>
        <w:pStyle w:val="ListParagraph"/>
        <w:numPr>
          <w:ilvl w:val="0"/>
          <w:numId w:val="73"/>
        </w:numPr>
        <w:ind w:leftChars="0"/>
        <w:rPr>
          <w:rFonts w:ascii="Times New Roman" w:eastAsia="MS Mincho" w:hAnsi="Times New Roman"/>
          <w:bCs/>
          <w:iCs/>
          <w:kern w:val="0"/>
          <w:sz w:val="20"/>
          <w:szCs w:val="20"/>
        </w:rPr>
      </w:pPr>
      <w:r w:rsidRPr="0042221C">
        <w:rPr>
          <w:rFonts w:ascii="Times New Roman" w:eastAsia="MS Mincho" w:hAnsi="Times New Roman"/>
          <w:bCs/>
          <w:iCs/>
          <w:kern w:val="0"/>
          <w:sz w:val="20"/>
          <w:szCs w:val="20"/>
        </w:rPr>
        <w:t>Focus on the following three radio condition event based logging:</w:t>
      </w:r>
    </w:p>
    <w:p w14:paraId="188EDE90" w14:textId="77777777" w:rsidR="00D7036C" w:rsidRPr="0042221C" w:rsidRDefault="00D7036C" w:rsidP="00D7036C">
      <w:pPr>
        <w:pStyle w:val="ListParagraph"/>
        <w:numPr>
          <w:ilvl w:val="1"/>
          <w:numId w:val="73"/>
        </w:numPr>
        <w:ind w:leftChars="0"/>
        <w:rPr>
          <w:rFonts w:ascii="Times New Roman" w:eastAsia="MS Mincho" w:hAnsi="Times New Roman"/>
          <w:bCs/>
          <w:iCs/>
          <w:kern w:val="0"/>
          <w:sz w:val="20"/>
          <w:szCs w:val="20"/>
        </w:rPr>
      </w:pPr>
      <w:r w:rsidRPr="0042221C">
        <w:rPr>
          <w:rFonts w:ascii="Times New Roman" w:eastAsia="MS Mincho" w:hAnsi="Times New Roman"/>
          <w:bCs/>
          <w:iCs/>
          <w:kern w:val="0"/>
          <w:sz w:val="20"/>
          <w:szCs w:val="20"/>
        </w:rPr>
        <w:t>L3 serving cell measurement based (e.g. X1/X2 similar to A1/A2)</w:t>
      </w:r>
    </w:p>
    <w:p w14:paraId="3BFCF32F" w14:textId="77777777" w:rsidR="00D7036C" w:rsidRPr="0042221C" w:rsidRDefault="00D7036C" w:rsidP="00D7036C">
      <w:pPr>
        <w:pStyle w:val="ListParagraph"/>
        <w:numPr>
          <w:ilvl w:val="1"/>
          <w:numId w:val="73"/>
        </w:numPr>
        <w:ind w:leftChars="0"/>
        <w:rPr>
          <w:rFonts w:ascii="Times New Roman" w:eastAsia="MS Mincho" w:hAnsi="Times New Roman"/>
          <w:bCs/>
          <w:iCs/>
          <w:kern w:val="0"/>
          <w:sz w:val="20"/>
          <w:szCs w:val="20"/>
        </w:rPr>
      </w:pPr>
      <w:r w:rsidRPr="0042221C">
        <w:rPr>
          <w:rFonts w:ascii="Times New Roman" w:eastAsia="MS Mincho" w:hAnsi="Times New Roman"/>
          <w:bCs/>
          <w:iCs/>
          <w:kern w:val="0"/>
          <w:sz w:val="20"/>
          <w:szCs w:val="20"/>
        </w:rPr>
        <w:t>Beam based events (e.g. beam becomes top-1 beam and number of measurements is less than configured value)</w:t>
      </w:r>
    </w:p>
    <w:p w14:paraId="720A26BE" w14:textId="77777777" w:rsidR="00D7036C" w:rsidRPr="0042221C" w:rsidRDefault="00D7036C" w:rsidP="00D7036C">
      <w:pPr>
        <w:pStyle w:val="ListParagraph"/>
        <w:numPr>
          <w:ilvl w:val="1"/>
          <w:numId w:val="73"/>
        </w:numPr>
        <w:ind w:leftChars="0"/>
        <w:rPr>
          <w:rFonts w:ascii="Times New Roman" w:eastAsia="MS Mincho" w:hAnsi="Times New Roman"/>
          <w:bCs/>
          <w:iCs/>
          <w:kern w:val="0"/>
          <w:sz w:val="20"/>
          <w:szCs w:val="20"/>
        </w:rPr>
      </w:pPr>
      <w:r w:rsidRPr="0042221C">
        <w:rPr>
          <w:rFonts w:ascii="Times New Roman" w:eastAsia="MS Mincho" w:hAnsi="Times New Roman"/>
          <w:bCs/>
          <w:iCs/>
          <w:kern w:val="0"/>
          <w:sz w:val="20"/>
          <w:szCs w:val="20"/>
        </w:rPr>
        <w:t>L1 beam level measurement</w:t>
      </w:r>
    </w:p>
    <w:p w14:paraId="0A7D2A9B" w14:textId="77777777" w:rsidR="00D7036C" w:rsidRPr="0042221C" w:rsidRDefault="00D7036C" w:rsidP="00D7036C">
      <w:pPr>
        <w:pStyle w:val="ListParagraph"/>
        <w:numPr>
          <w:ilvl w:val="0"/>
          <w:numId w:val="73"/>
        </w:numPr>
        <w:ind w:leftChars="0"/>
        <w:rPr>
          <w:rFonts w:ascii="Times New Roman" w:eastAsia="MS Mincho" w:hAnsi="Times New Roman"/>
          <w:bCs/>
          <w:iCs/>
          <w:kern w:val="0"/>
          <w:sz w:val="20"/>
          <w:szCs w:val="20"/>
        </w:rPr>
      </w:pPr>
      <w:r w:rsidRPr="0042221C">
        <w:rPr>
          <w:rFonts w:ascii="Times New Roman" w:eastAsia="MS Mincho" w:hAnsi="Times New Roman"/>
          <w:bCs/>
          <w:iCs/>
          <w:kern w:val="0"/>
          <w:sz w:val="20"/>
          <w:szCs w:val="20"/>
        </w:rPr>
        <w:t>Measurements on aperiodic CSI resources are not reported for NW sided data collection.</w:t>
      </w:r>
    </w:p>
    <w:p w14:paraId="7ED83F37" w14:textId="77777777" w:rsidR="00D7036C" w:rsidRPr="0042221C" w:rsidRDefault="00D7036C" w:rsidP="00D7036C">
      <w:pPr>
        <w:pStyle w:val="ListParagraph"/>
        <w:numPr>
          <w:ilvl w:val="0"/>
          <w:numId w:val="73"/>
        </w:numPr>
        <w:ind w:leftChars="0"/>
        <w:rPr>
          <w:rFonts w:ascii="Times New Roman" w:eastAsia="MS Mincho" w:hAnsi="Times New Roman"/>
          <w:bCs/>
          <w:iCs/>
          <w:kern w:val="0"/>
          <w:sz w:val="20"/>
          <w:szCs w:val="20"/>
        </w:rPr>
      </w:pPr>
      <w:r w:rsidRPr="0042221C">
        <w:rPr>
          <w:rFonts w:ascii="Times New Roman" w:eastAsia="MS Mincho" w:hAnsi="Times New Roman"/>
          <w:bCs/>
          <w:iCs/>
          <w:kern w:val="0"/>
          <w:sz w:val="20"/>
          <w:szCs w:val="20"/>
        </w:rPr>
        <w:t>Data collection is controlled by the network.   The UE will not autonomously stop when low power state is detected.</w:t>
      </w:r>
    </w:p>
    <w:p w14:paraId="48FE290D" w14:textId="77777777" w:rsidR="00D7036C" w:rsidRPr="0042221C" w:rsidRDefault="00D7036C" w:rsidP="00D7036C">
      <w:pPr>
        <w:pStyle w:val="ListParagraph"/>
        <w:numPr>
          <w:ilvl w:val="0"/>
          <w:numId w:val="73"/>
        </w:numPr>
        <w:ind w:leftChars="0"/>
        <w:rPr>
          <w:rFonts w:ascii="Times New Roman" w:eastAsia="MS Mincho" w:hAnsi="Times New Roman"/>
          <w:bCs/>
          <w:iCs/>
          <w:kern w:val="0"/>
          <w:sz w:val="20"/>
          <w:szCs w:val="20"/>
        </w:rPr>
      </w:pPr>
      <w:r w:rsidRPr="0042221C">
        <w:rPr>
          <w:rFonts w:ascii="Times New Roman" w:eastAsia="MS Mincho" w:hAnsi="Times New Roman"/>
          <w:bCs/>
          <w:iCs/>
          <w:kern w:val="0"/>
          <w:sz w:val="20"/>
          <w:szCs w:val="20"/>
        </w:rPr>
        <w:t>The UE reports to the network when the power state is low.  We will not specify how the UE determines low power state.   The network should de-configure the data collection (this can be captured in stage 2).</w:t>
      </w:r>
    </w:p>
    <w:p w14:paraId="5979AC2A" w14:textId="77777777" w:rsidR="00D7036C" w:rsidRPr="0042221C" w:rsidRDefault="00D7036C" w:rsidP="00D7036C">
      <w:pPr>
        <w:pStyle w:val="ListParagraph"/>
        <w:numPr>
          <w:ilvl w:val="0"/>
          <w:numId w:val="73"/>
        </w:numPr>
        <w:ind w:leftChars="0"/>
        <w:rPr>
          <w:rFonts w:ascii="Times New Roman" w:eastAsia="MS Mincho" w:hAnsi="Times New Roman"/>
          <w:bCs/>
          <w:iCs/>
          <w:kern w:val="0"/>
          <w:sz w:val="20"/>
          <w:szCs w:val="20"/>
        </w:rPr>
      </w:pPr>
      <w:r w:rsidRPr="0042221C">
        <w:rPr>
          <w:rFonts w:ascii="Times New Roman" w:eastAsia="MS Mincho" w:hAnsi="Times New Roman"/>
          <w:bCs/>
          <w:iCs/>
          <w:kern w:val="0"/>
          <w:sz w:val="20"/>
          <w:szCs w:val="20"/>
        </w:rPr>
        <w:t>The UE reports to the network when buffer is or may become full.  FFS when it reports (before and/or after).</w:t>
      </w:r>
    </w:p>
    <w:p w14:paraId="2BCEBC4C" w14:textId="77777777" w:rsidR="00D7036C" w:rsidRDefault="00D7036C" w:rsidP="00D7036C">
      <w:pPr>
        <w:pStyle w:val="ListParagraph"/>
        <w:numPr>
          <w:ilvl w:val="0"/>
          <w:numId w:val="73"/>
        </w:numPr>
        <w:ind w:leftChars="0"/>
        <w:rPr>
          <w:rFonts w:ascii="Times New Roman" w:eastAsia="MS Mincho" w:hAnsi="Times New Roman"/>
          <w:bCs/>
          <w:iCs/>
          <w:kern w:val="0"/>
          <w:sz w:val="20"/>
          <w:szCs w:val="20"/>
        </w:rPr>
      </w:pPr>
      <w:r w:rsidRPr="0042221C">
        <w:rPr>
          <w:rFonts w:ascii="Times New Roman" w:eastAsia="MS Mincho" w:hAnsi="Times New Roman"/>
          <w:bCs/>
          <w:iCs/>
          <w:kern w:val="0"/>
          <w:sz w:val="20"/>
          <w:szCs w:val="20"/>
        </w:rPr>
        <w:t xml:space="preserve">The UE can report the reason for triggering of indication for the status (e.g. low power state, low memory).  FFS how this is </w:t>
      </w:r>
      <w:proofErr w:type="spellStart"/>
      <w:r w:rsidRPr="0042221C">
        <w:rPr>
          <w:rFonts w:ascii="Times New Roman" w:eastAsia="MS Mincho" w:hAnsi="Times New Roman"/>
          <w:bCs/>
          <w:iCs/>
          <w:kern w:val="0"/>
          <w:sz w:val="20"/>
          <w:szCs w:val="20"/>
        </w:rPr>
        <w:t>signalled</w:t>
      </w:r>
      <w:proofErr w:type="spellEnd"/>
      <w:r w:rsidRPr="0042221C">
        <w:rPr>
          <w:rFonts w:ascii="Times New Roman" w:eastAsia="MS Mincho" w:hAnsi="Times New Roman"/>
          <w:bCs/>
          <w:iCs/>
          <w:kern w:val="0"/>
          <w:sz w:val="20"/>
          <w:szCs w:val="20"/>
        </w:rPr>
        <w:t xml:space="preserve"> and if the reporting can be part of availability indication.</w:t>
      </w:r>
    </w:p>
    <w:p w14:paraId="351A7ECF" w14:textId="77777777" w:rsidR="00D7036C" w:rsidRPr="0042221C" w:rsidRDefault="00D7036C" w:rsidP="00D7036C">
      <w:pPr>
        <w:pStyle w:val="ListParagraph"/>
        <w:ind w:leftChars="0" w:left="720"/>
        <w:rPr>
          <w:rFonts w:ascii="Times New Roman" w:eastAsia="MS Mincho" w:hAnsi="Times New Roman"/>
          <w:bCs/>
          <w:iCs/>
          <w:kern w:val="0"/>
          <w:sz w:val="20"/>
          <w:szCs w:val="20"/>
        </w:rPr>
      </w:pPr>
    </w:p>
    <w:p w14:paraId="547FA4D0" w14:textId="40933226" w:rsidR="00D7036C" w:rsidRPr="0042221C" w:rsidRDefault="00D7036C" w:rsidP="00D7036C">
      <w:pPr>
        <w:rPr>
          <w:rFonts w:eastAsia="MS Mincho"/>
          <w:iCs/>
        </w:rPr>
      </w:pPr>
      <w:r>
        <w:rPr>
          <w:rFonts w:eastAsia="MS Mincho"/>
          <w:iCs/>
        </w:rPr>
        <w:t xml:space="preserve">Related to this topic, RAN2 has also agreed to have an email discussion with the intention to discuss </w:t>
      </w:r>
      <w:r>
        <w:t xml:space="preserve">the motivation and specification complexity of the </w:t>
      </w:r>
      <w:r w:rsidRPr="0042221C">
        <w:rPr>
          <w:rFonts w:eastAsia="MS Mincho"/>
          <w:bCs/>
          <w:iCs/>
        </w:rPr>
        <w:t>three radio condition</w:t>
      </w:r>
      <w:r>
        <w:rPr>
          <w:rFonts w:eastAsia="MS Mincho"/>
          <w:bCs/>
          <w:iCs/>
        </w:rPr>
        <w:t>s listed above</w:t>
      </w:r>
      <w:r w:rsidR="00054719">
        <w:rPr>
          <w:rFonts w:eastAsia="MS Mincho"/>
          <w:bCs/>
          <w:iCs/>
        </w:rPr>
        <w:t>,</w:t>
      </w:r>
      <w:r>
        <w:rPr>
          <w:rFonts w:eastAsia="MS Mincho"/>
          <w:bCs/>
          <w:iCs/>
        </w:rPr>
        <w:t xml:space="preserve"> related to the</w:t>
      </w:r>
      <w:r w:rsidRPr="0042221C">
        <w:rPr>
          <w:rFonts w:eastAsia="MS Mincho"/>
          <w:bCs/>
          <w:iCs/>
        </w:rPr>
        <w:t xml:space="preserve"> event</w:t>
      </w:r>
      <w:r>
        <w:rPr>
          <w:rFonts w:eastAsia="MS Mincho"/>
          <w:bCs/>
          <w:iCs/>
        </w:rPr>
        <w:t>-</w:t>
      </w:r>
      <w:r w:rsidRPr="0042221C">
        <w:rPr>
          <w:rFonts w:eastAsia="MS Mincho"/>
          <w:bCs/>
          <w:iCs/>
        </w:rPr>
        <w:t>based logging</w:t>
      </w:r>
      <w:r>
        <w:t>.</w:t>
      </w:r>
      <w:r>
        <w:rPr>
          <w:rFonts w:eastAsia="MS Mincho"/>
          <w:iCs/>
        </w:rPr>
        <w:t xml:space="preserve"> </w:t>
      </w:r>
    </w:p>
    <w:p w14:paraId="3FE2A2B1" w14:textId="77777777" w:rsidR="00D7036C" w:rsidRPr="000D2566" w:rsidRDefault="00D7036C" w:rsidP="00D7036C">
      <w:pPr>
        <w:rPr>
          <w:rFonts w:eastAsia="MS Mincho"/>
          <w:iCs/>
          <w:lang w:val="en-US" w:eastAsia="ja-JP"/>
        </w:rPr>
      </w:pPr>
      <w:r w:rsidRPr="00CB07F7">
        <w:rPr>
          <w:rFonts w:eastAsia="MS Mincho"/>
          <w:iCs/>
          <w:lang w:val="en-US" w:eastAsia="ja-JP"/>
        </w:rPr>
        <w:t>RAN2#12</w:t>
      </w:r>
      <w:r>
        <w:rPr>
          <w:rFonts w:eastAsia="MS Mincho"/>
          <w:iCs/>
          <w:lang w:val="en-US" w:eastAsia="ja-JP"/>
        </w:rPr>
        <w:t>8</w:t>
      </w:r>
      <w:r w:rsidRPr="00CB07F7">
        <w:rPr>
          <w:rFonts w:eastAsia="MS Mincho"/>
          <w:iCs/>
          <w:lang w:val="en-US" w:eastAsia="ja-JP"/>
        </w:rPr>
        <w:t xml:space="preserve"> discussed </w:t>
      </w:r>
      <w:r w:rsidRPr="00CB07F7">
        <w:rPr>
          <w:rFonts w:eastAsia="MS Mincho"/>
          <w:b/>
          <w:bCs/>
          <w:iCs/>
          <w:lang w:val="en-US" w:eastAsia="ja-JP"/>
        </w:rPr>
        <w:t xml:space="preserve">LCM for UE-sided model for </w:t>
      </w:r>
      <w:r>
        <w:rPr>
          <w:rFonts w:eastAsia="MS Mincho"/>
          <w:b/>
          <w:bCs/>
          <w:iCs/>
          <w:lang w:val="en-US" w:eastAsia="ja-JP"/>
        </w:rPr>
        <w:t>Positioning</w:t>
      </w:r>
      <w:r w:rsidRPr="00CB07F7">
        <w:rPr>
          <w:rFonts w:eastAsia="MS Mincho"/>
          <w:b/>
          <w:bCs/>
          <w:iCs/>
          <w:lang w:val="en-US" w:eastAsia="ja-JP"/>
        </w:rPr>
        <w:t xml:space="preserve"> use case</w:t>
      </w:r>
      <w:r w:rsidRPr="00CB07F7">
        <w:rPr>
          <w:rFonts w:eastAsia="MS Mincho"/>
          <w:iCs/>
          <w:lang w:val="en-US" w:eastAsia="ja-JP"/>
        </w:rPr>
        <w:t xml:space="preserve"> and made the following agreements</w:t>
      </w:r>
      <w:r>
        <w:rPr>
          <w:rFonts w:eastAsia="MS Mincho"/>
          <w:iCs/>
          <w:lang w:val="en-US" w:eastAsia="ja-JP"/>
        </w:rPr>
        <w:t>:</w:t>
      </w:r>
    </w:p>
    <w:p w14:paraId="7488460D" w14:textId="77777777" w:rsidR="00D7036C" w:rsidRPr="009B414E" w:rsidRDefault="00D7036C" w:rsidP="00D7036C">
      <w:pPr>
        <w:pStyle w:val="Doc-text2"/>
        <w:numPr>
          <w:ilvl w:val="0"/>
          <w:numId w:val="73"/>
        </w:numPr>
        <w:rPr>
          <w:rFonts w:ascii="Times New Roman" w:eastAsia="MS Mincho" w:hAnsi="Times New Roman"/>
          <w:bCs/>
          <w:iCs/>
          <w:szCs w:val="20"/>
          <w:lang w:val="en-US" w:eastAsia="ja-JP"/>
        </w:rPr>
      </w:pPr>
      <w:r w:rsidRPr="009B414E">
        <w:rPr>
          <w:rFonts w:ascii="Times New Roman" w:eastAsia="MS Mincho" w:hAnsi="Times New Roman"/>
          <w:bCs/>
          <w:iCs/>
          <w:szCs w:val="20"/>
          <w:lang w:val="en-US" w:eastAsia="ja-JP"/>
        </w:rPr>
        <w:t>For POS Case 1, RAN2 confirm that the existing unsolicited UE capability report mechanism in LPP can support UE to report the applicable functionality in both “proactive” and “reactive” as a baseline.</w:t>
      </w:r>
    </w:p>
    <w:p w14:paraId="2AF45430" w14:textId="77777777" w:rsidR="00D7036C" w:rsidRPr="009B414E" w:rsidRDefault="00D7036C" w:rsidP="00D7036C">
      <w:pPr>
        <w:pStyle w:val="Doc-text2"/>
        <w:numPr>
          <w:ilvl w:val="1"/>
          <w:numId w:val="73"/>
        </w:numPr>
        <w:rPr>
          <w:rFonts w:ascii="Times New Roman" w:eastAsia="MS Mincho" w:hAnsi="Times New Roman"/>
          <w:bCs/>
          <w:iCs/>
          <w:szCs w:val="20"/>
          <w:lang w:val="en-US" w:eastAsia="ja-JP"/>
        </w:rPr>
      </w:pPr>
      <w:r w:rsidRPr="009B414E">
        <w:rPr>
          <w:rFonts w:ascii="Times New Roman" w:eastAsia="MS Mincho" w:hAnsi="Times New Roman"/>
          <w:bCs/>
          <w:iCs/>
          <w:szCs w:val="20"/>
          <w:lang w:val="en-US" w:eastAsia="ja-JP"/>
        </w:rPr>
        <w:t xml:space="preserve">Proactive case: When the applicability change, UE can send an unsolicited LPP </w:t>
      </w:r>
      <w:proofErr w:type="spellStart"/>
      <w:r w:rsidRPr="009B414E">
        <w:rPr>
          <w:rFonts w:ascii="Times New Roman" w:eastAsia="MS Mincho" w:hAnsi="Times New Roman"/>
          <w:bCs/>
          <w:iCs/>
          <w:szCs w:val="20"/>
          <w:lang w:val="en-US" w:eastAsia="ja-JP"/>
        </w:rPr>
        <w:t>ProvideCapabilities</w:t>
      </w:r>
      <w:proofErr w:type="spellEnd"/>
      <w:r w:rsidRPr="009B414E">
        <w:rPr>
          <w:rFonts w:ascii="Times New Roman" w:eastAsia="MS Mincho" w:hAnsi="Times New Roman"/>
          <w:bCs/>
          <w:iCs/>
          <w:szCs w:val="20"/>
          <w:lang w:val="en-US" w:eastAsia="ja-JP"/>
        </w:rPr>
        <w:t xml:space="preserve"> message to LMF.</w:t>
      </w:r>
    </w:p>
    <w:p w14:paraId="7A4E8BD4" w14:textId="77777777" w:rsidR="00D7036C" w:rsidRPr="009B414E" w:rsidRDefault="00D7036C" w:rsidP="00D7036C">
      <w:pPr>
        <w:pStyle w:val="Doc-text2"/>
        <w:numPr>
          <w:ilvl w:val="1"/>
          <w:numId w:val="73"/>
        </w:numPr>
        <w:rPr>
          <w:rFonts w:ascii="Times New Roman" w:eastAsia="MS Mincho" w:hAnsi="Times New Roman"/>
          <w:bCs/>
          <w:iCs/>
          <w:szCs w:val="20"/>
          <w:lang w:val="en-US" w:eastAsia="ja-JP"/>
        </w:rPr>
      </w:pPr>
      <w:r w:rsidRPr="009B414E">
        <w:rPr>
          <w:rFonts w:ascii="Times New Roman" w:eastAsia="MS Mincho" w:hAnsi="Times New Roman"/>
          <w:bCs/>
          <w:iCs/>
          <w:szCs w:val="20"/>
          <w:lang w:val="en-US" w:eastAsia="ja-JP"/>
        </w:rPr>
        <w:t xml:space="preserve">Reactive case: If the applicability changes based on the configuration in LPP </w:t>
      </w:r>
      <w:proofErr w:type="spellStart"/>
      <w:r w:rsidRPr="009B414E">
        <w:rPr>
          <w:rFonts w:ascii="Times New Roman" w:eastAsia="MS Mincho" w:hAnsi="Times New Roman"/>
          <w:bCs/>
          <w:iCs/>
          <w:szCs w:val="20"/>
          <w:lang w:val="en-US" w:eastAsia="ja-JP"/>
        </w:rPr>
        <w:t>ProvideAssistanceData</w:t>
      </w:r>
      <w:proofErr w:type="spellEnd"/>
      <w:r w:rsidRPr="009B414E">
        <w:rPr>
          <w:rFonts w:ascii="Times New Roman" w:eastAsia="MS Mincho" w:hAnsi="Times New Roman"/>
          <w:bCs/>
          <w:iCs/>
          <w:szCs w:val="20"/>
          <w:lang w:val="en-US" w:eastAsia="ja-JP"/>
        </w:rPr>
        <w:t xml:space="preserve"> message in step 3, UE can send an unsolicited LPP </w:t>
      </w:r>
      <w:proofErr w:type="spellStart"/>
      <w:r w:rsidRPr="009B414E">
        <w:rPr>
          <w:rFonts w:ascii="Times New Roman" w:eastAsia="MS Mincho" w:hAnsi="Times New Roman"/>
          <w:bCs/>
          <w:iCs/>
          <w:szCs w:val="20"/>
          <w:lang w:val="en-US" w:eastAsia="ja-JP"/>
        </w:rPr>
        <w:t>ProvideCapabilities</w:t>
      </w:r>
      <w:proofErr w:type="spellEnd"/>
      <w:r w:rsidRPr="009B414E">
        <w:rPr>
          <w:rFonts w:ascii="Times New Roman" w:eastAsia="MS Mincho" w:hAnsi="Times New Roman"/>
          <w:bCs/>
          <w:iCs/>
          <w:szCs w:val="20"/>
          <w:lang w:val="en-US" w:eastAsia="ja-JP"/>
        </w:rPr>
        <w:t xml:space="preserve"> message to LMF.  Configuration details are FFS.</w:t>
      </w:r>
    </w:p>
    <w:p w14:paraId="32572E6A" w14:textId="77777777" w:rsidR="00D7036C" w:rsidRPr="009B414E" w:rsidRDefault="00D7036C" w:rsidP="00D7036C">
      <w:pPr>
        <w:pStyle w:val="Doc-text2"/>
        <w:numPr>
          <w:ilvl w:val="0"/>
          <w:numId w:val="73"/>
        </w:numPr>
        <w:rPr>
          <w:rFonts w:ascii="Times New Roman" w:eastAsia="MS Mincho" w:hAnsi="Times New Roman"/>
          <w:bCs/>
          <w:iCs/>
          <w:szCs w:val="20"/>
          <w:lang w:val="en-US" w:eastAsia="ja-JP"/>
        </w:rPr>
      </w:pPr>
      <w:r w:rsidRPr="009B414E">
        <w:rPr>
          <w:rFonts w:ascii="Times New Roman" w:eastAsia="MS Mincho" w:hAnsi="Times New Roman"/>
          <w:bCs/>
          <w:iCs/>
          <w:szCs w:val="20"/>
          <w:lang w:val="en-US" w:eastAsia="ja-JP"/>
        </w:rPr>
        <w:t xml:space="preserve">As a baseline, If the AIML based positioning method becomes non-applicable when LMF requests UE location estimation, UE cannot perform the AIML based positioning, and reply with LPP </w:t>
      </w:r>
      <w:proofErr w:type="spellStart"/>
      <w:r w:rsidRPr="009B414E">
        <w:rPr>
          <w:rFonts w:ascii="Times New Roman" w:eastAsia="MS Mincho" w:hAnsi="Times New Roman"/>
          <w:bCs/>
          <w:iCs/>
          <w:szCs w:val="20"/>
          <w:lang w:val="en-US" w:eastAsia="ja-JP"/>
        </w:rPr>
        <w:t>Providelocationinformation</w:t>
      </w:r>
      <w:proofErr w:type="spellEnd"/>
      <w:r w:rsidRPr="009B414E">
        <w:rPr>
          <w:rFonts w:ascii="Times New Roman" w:eastAsia="MS Mincho" w:hAnsi="Times New Roman"/>
          <w:bCs/>
          <w:iCs/>
          <w:szCs w:val="20"/>
          <w:lang w:val="en-US" w:eastAsia="ja-JP"/>
        </w:rPr>
        <w:t xml:space="preserve"> message with error cause.  FFS if other fallback options are considered</w:t>
      </w:r>
      <w:r>
        <w:rPr>
          <w:rFonts w:ascii="Times New Roman" w:eastAsia="MS Mincho" w:hAnsi="Times New Roman"/>
          <w:bCs/>
          <w:iCs/>
          <w:szCs w:val="20"/>
          <w:lang w:val="en-US" w:eastAsia="ja-JP"/>
        </w:rPr>
        <w:t>.</w:t>
      </w:r>
    </w:p>
    <w:p w14:paraId="559C6FA6" w14:textId="77777777" w:rsidR="00D7036C" w:rsidRPr="009B414E" w:rsidRDefault="00D7036C" w:rsidP="00D7036C">
      <w:pPr>
        <w:rPr>
          <w:szCs w:val="24"/>
        </w:rPr>
      </w:pPr>
      <w:r>
        <w:rPr>
          <w:rFonts w:eastAsia="MS Mincho"/>
          <w:bCs/>
          <w:iCs/>
          <w:lang w:val="en-US" w:eastAsia="ja-JP"/>
        </w:rPr>
        <w:br/>
      </w:r>
      <w:r>
        <w:rPr>
          <w:rFonts w:eastAsia="MS Mincho"/>
          <w:iCs/>
        </w:rPr>
        <w:t xml:space="preserve">Related to this topic, RAN2 has also agreed to have an email discussion with the intention to discuss </w:t>
      </w:r>
      <w:r>
        <w:t>the FFS from the existing agreements, focusing in particular on the FFSs that do not need RAN1 inputs, and identifying questions to ask RAN1 for resolving those FFSs which are dependent on RAN1 progress.  Further, the email discussion will also attempt to collect general guidelines on the criteria for deciding whether to enhance legacy method(s) or introduce new method.</w:t>
      </w:r>
    </w:p>
    <w:p w14:paraId="6D7416A8" w14:textId="77777777" w:rsidR="00D7036C" w:rsidRPr="005E1CB3" w:rsidRDefault="00D7036C" w:rsidP="00D7036C">
      <w:pPr>
        <w:rPr>
          <w:rFonts w:eastAsia="MS Mincho"/>
          <w:bCs/>
          <w:iCs/>
          <w:lang w:val="en-US" w:eastAsia="ja-JP"/>
        </w:rPr>
      </w:pPr>
      <w:r w:rsidRPr="005E1CB3">
        <w:rPr>
          <w:rFonts w:eastAsia="MS Mincho"/>
          <w:iCs/>
          <w:lang w:val="en-US" w:eastAsia="ja-JP"/>
        </w:rPr>
        <w:t xml:space="preserve">RAN2#128 discussed the topic of </w:t>
      </w:r>
      <w:r w:rsidRPr="005E1CB3">
        <w:rPr>
          <w:rFonts w:eastAsia="MS Mincho"/>
          <w:b/>
          <w:bCs/>
          <w:iCs/>
          <w:lang w:val="en-US" w:eastAsia="ja-JP"/>
        </w:rPr>
        <w:t>UE-side data collection</w:t>
      </w:r>
      <w:r w:rsidRPr="005E1CB3">
        <w:rPr>
          <w:rFonts w:eastAsia="MS Mincho"/>
          <w:bCs/>
          <w:iCs/>
          <w:lang w:val="en-US" w:eastAsia="ja-JP"/>
        </w:rPr>
        <w:t xml:space="preserve">, focusing in particular on how to reply to the SA2 LS in </w:t>
      </w:r>
      <w:r w:rsidRPr="005E1CB3">
        <w:rPr>
          <w:lang w:val="en-US" w:eastAsia="zh-CN"/>
        </w:rPr>
        <w:t xml:space="preserve">S2-2411191 and to the SA5 LS </w:t>
      </w:r>
      <w:r>
        <w:rPr>
          <w:lang w:val="en-US" w:eastAsia="zh-CN"/>
        </w:rPr>
        <w:t xml:space="preserve">in </w:t>
      </w:r>
      <w:r w:rsidRPr="005E1CB3">
        <w:rPr>
          <w:lang w:val="en-US" w:eastAsia="zh-CN"/>
        </w:rPr>
        <w:t xml:space="preserve">S5-246299. </w:t>
      </w:r>
      <w:r w:rsidRPr="005E1CB3">
        <w:rPr>
          <w:rFonts w:eastAsia="MS Mincho"/>
          <w:bCs/>
          <w:iCs/>
          <w:lang w:val="en-US" w:eastAsia="ja-JP"/>
        </w:rPr>
        <w:t xml:space="preserve"> The content of the reply LSs was first discussed in </w:t>
      </w:r>
      <w:proofErr w:type="spellStart"/>
      <w:r w:rsidRPr="005E1CB3">
        <w:rPr>
          <w:rFonts w:eastAsia="MS Mincho"/>
          <w:bCs/>
          <w:iCs/>
          <w:lang w:val="en-US" w:eastAsia="ja-JP"/>
        </w:rPr>
        <w:t>a</w:t>
      </w:r>
      <w:proofErr w:type="spellEnd"/>
      <w:r w:rsidRPr="005E1CB3">
        <w:rPr>
          <w:rFonts w:eastAsia="MS Mincho"/>
          <w:bCs/>
          <w:iCs/>
          <w:lang w:val="en-US" w:eastAsia="ja-JP"/>
        </w:rPr>
        <w:t xml:space="preserve"> email discussion (</w:t>
      </w:r>
      <w:r w:rsidRPr="00BD78F4">
        <w:rPr>
          <w:rFonts w:eastAsia="MS Mincho"/>
          <w:bCs/>
          <w:iCs/>
          <w:lang w:val="en-US" w:eastAsia="ja-JP"/>
        </w:rPr>
        <w:t>R2-2410504</w:t>
      </w:r>
      <w:r w:rsidRPr="005E1CB3">
        <w:rPr>
          <w:rFonts w:eastAsia="MS Mincho"/>
          <w:bCs/>
          <w:iCs/>
          <w:lang w:val="en-US" w:eastAsia="ja-JP"/>
        </w:rPr>
        <w:t xml:space="preserve">) and finally agreed in </w:t>
      </w:r>
      <w:r w:rsidRPr="00BD78F4">
        <w:rPr>
          <w:rFonts w:eastAsia="MS Mincho"/>
          <w:bCs/>
          <w:iCs/>
          <w:lang w:val="en-US" w:eastAsia="ja-JP"/>
        </w:rPr>
        <w:t>R2-2411152 (reply LS to SA2), and R2-2411114 (reply LS to SA5)</w:t>
      </w:r>
      <w:r w:rsidRPr="005E1CB3">
        <w:t>.</w:t>
      </w:r>
    </w:p>
    <w:p w14:paraId="199625B1" w14:textId="77777777" w:rsidR="00D7036C" w:rsidRPr="00360C0F" w:rsidRDefault="00D7036C" w:rsidP="00D7036C">
      <w:pPr>
        <w:rPr>
          <w:szCs w:val="24"/>
          <w:lang w:val="en-US"/>
        </w:rPr>
      </w:pPr>
      <w:r>
        <w:rPr>
          <w:rFonts w:eastAsia="MS Mincho"/>
          <w:bCs/>
          <w:iCs/>
          <w:lang w:val="en-US" w:eastAsia="ja-JP"/>
        </w:rPr>
        <w:t xml:space="preserve"> </w:t>
      </w:r>
      <w:r w:rsidRPr="00360C0F">
        <w:rPr>
          <w:szCs w:val="24"/>
          <w:lang w:val="en-US"/>
        </w:rPr>
        <w:t>The following topics were not discussed in RAN2#12</w:t>
      </w:r>
      <w:r>
        <w:rPr>
          <w:szCs w:val="24"/>
          <w:lang w:val="en-US"/>
        </w:rPr>
        <w:t>8</w:t>
      </w:r>
      <w:r w:rsidRPr="00360C0F">
        <w:rPr>
          <w:szCs w:val="24"/>
          <w:lang w:val="en-US"/>
        </w:rPr>
        <w:t>:</w:t>
      </w:r>
    </w:p>
    <w:p w14:paraId="3030B81D" w14:textId="77777777" w:rsidR="00D7036C" w:rsidRPr="006A59CA" w:rsidRDefault="00D7036C" w:rsidP="00D7036C">
      <w:pPr>
        <w:pStyle w:val="ListParagraph"/>
        <w:numPr>
          <w:ilvl w:val="0"/>
          <w:numId w:val="74"/>
        </w:numPr>
        <w:ind w:leftChars="0"/>
        <w:rPr>
          <w:rFonts w:ascii="Times New Roman" w:eastAsia="MS Mincho" w:hAnsi="Times New Roman"/>
          <w:b/>
          <w:bCs/>
          <w:iCs/>
          <w:sz w:val="20"/>
          <w:szCs w:val="20"/>
        </w:rPr>
      </w:pPr>
      <w:r w:rsidRPr="006A59CA">
        <w:rPr>
          <w:rFonts w:ascii="Times New Roman" w:eastAsia="MS Mincho" w:hAnsi="Times New Roman"/>
          <w:b/>
          <w:bCs/>
          <w:iCs/>
          <w:sz w:val="20"/>
          <w:szCs w:val="20"/>
        </w:rPr>
        <w:lastRenderedPageBreak/>
        <w:t>LCM for NW-sided model for Beam Management use case</w:t>
      </w:r>
    </w:p>
    <w:p w14:paraId="58140EF2" w14:textId="77777777" w:rsidR="00D7036C" w:rsidRPr="0055134D" w:rsidRDefault="00D7036C" w:rsidP="00D7036C">
      <w:pPr>
        <w:pStyle w:val="ListParagraph"/>
        <w:numPr>
          <w:ilvl w:val="0"/>
          <w:numId w:val="74"/>
        </w:numPr>
        <w:ind w:leftChars="0"/>
        <w:rPr>
          <w:rFonts w:ascii="Times New Roman" w:hAnsi="Times New Roman"/>
          <w:kern w:val="0"/>
          <w:sz w:val="20"/>
          <w:szCs w:val="20"/>
          <w:lang w:eastAsia="en-GB"/>
        </w:rPr>
      </w:pPr>
      <w:r>
        <w:rPr>
          <w:rFonts w:ascii="Times New Roman" w:eastAsia="MS Mincho" w:hAnsi="Times New Roman"/>
          <w:b/>
          <w:bCs/>
          <w:iCs/>
          <w:sz w:val="20"/>
          <w:szCs w:val="20"/>
        </w:rPr>
        <w:t>Model transfer/delivery</w:t>
      </w:r>
    </w:p>
    <w:p w14:paraId="148E2EA9" w14:textId="77777777" w:rsidR="00D7036C" w:rsidRDefault="00D7036C" w:rsidP="00D7036C"/>
    <w:p w14:paraId="46F5528C" w14:textId="578E895B" w:rsidR="008C1840" w:rsidRDefault="008C1840" w:rsidP="00D7036C">
      <w:r>
        <w:t>Further the following post-meeting email discussions were agreed:</w:t>
      </w:r>
    </w:p>
    <w:p w14:paraId="688F3259" w14:textId="77777777" w:rsidR="008C1840" w:rsidRDefault="008C1840" w:rsidP="008C1840">
      <w:pPr>
        <w:pStyle w:val="EmailDiscussion"/>
      </w:pPr>
      <w:r>
        <w:t>[POST128][019][AI PHY] NW side data collection (Nokia)</w:t>
      </w:r>
    </w:p>
    <w:p w14:paraId="588B77D8" w14:textId="77777777" w:rsidR="008C1840" w:rsidRDefault="008C1840" w:rsidP="008C1840">
      <w:pPr>
        <w:pStyle w:val="EmailDiscussion2"/>
      </w:pPr>
      <w:r>
        <w:tab/>
        <w:t xml:space="preserve">Intended outcome: Discuss the motivation and specification complexity for the three radio conditions. </w:t>
      </w:r>
    </w:p>
    <w:p w14:paraId="79817F71" w14:textId="77777777" w:rsidR="008C1840" w:rsidRDefault="008C1840" w:rsidP="008C1840">
      <w:pPr>
        <w:pStyle w:val="EmailDiscussion2"/>
      </w:pPr>
      <w:r>
        <w:tab/>
        <w:t>Deadline:  Long (Jan.  31</w:t>
      </w:r>
      <w:r w:rsidRPr="00776680">
        <w:rPr>
          <w:vertAlign w:val="superscript"/>
        </w:rPr>
        <w:t>st</w:t>
      </w:r>
      <w:r>
        <w:t xml:space="preserve"> , 10:00 UTC)</w:t>
      </w:r>
    </w:p>
    <w:p w14:paraId="78031A6B" w14:textId="77777777" w:rsidR="008C1840" w:rsidRDefault="008C1840" w:rsidP="008C1840">
      <w:pPr>
        <w:pStyle w:val="EmailDiscussion2"/>
      </w:pPr>
    </w:p>
    <w:p w14:paraId="2A196B31" w14:textId="77777777" w:rsidR="008C1840" w:rsidRDefault="008C1840" w:rsidP="008C1840">
      <w:pPr>
        <w:pStyle w:val="EmailDiscussion2"/>
      </w:pPr>
    </w:p>
    <w:p w14:paraId="2C31F511" w14:textId="77777777" w:rsidR="008C1840" w:rsidRDefault="008C1840" w:rsidP="008C1840">
      <w:pPr>
        <w:pStyle w:val="EmailDiscussion"/>
        <w:rPr>
          <w:noProof/>
          <w:lang w:val="en-US"/>
        </w:rPr>
      </w:pPr>
      <w:r>
        <w:rPr>
          <w:noProof/>
          <w:lang w:val="en-US"/>
        </w:rPr>
        <w:t xml:space="preserve">[POST128][026][AIML] </w:t>
      </w:r>
      <w:r w:rsidRPr="005B5B44">
        <w:rPr>
          <w:noProof/>
          <w:lang w:val="en-US"/>
        </w:rPr>
        <w:t>LCM Procedure for Positioning Case1</w:t>
      </w:r>
      <w:r>
        <w:rPr>
          <w:noProof/>
          <w:lang w:val="en-US"/>
        </w:rPr>
        <w:t xml:space="preserve"> (Ericsson)</w:t>
      </w:r>
    </w:p>
    <w:p w14:paraId="139364D8" w14:textId="77777777" w:rsidR="008C1840" w:rsidRDefault="008C1840" w:rsidP="008C1840">
      <w:pPr>
        <w:pStyle w:val="EmailDiscussion2"/>
        <w:rPr>
          <w:lang w:val="en-US"/>
        </w:rPr>
      </w:pPr>
      <w:r>
        <w:rPr>
          <w:lang w:val="en-US"/>
        </w:rPr>
        <w:tab/>
        <w:t xml:space="preserve">Intended outcome: </w:t>
      </w:r>
    </w:p>
    <w:p w14:paraId="189079E1" w14:textId="77777777" w:rsidR="008C1840" w:rsidRPr="005B5B44" w:rsidRDefault="008C1840" w:rsidP="008C1840">
      <w:pPr>
        <w:pStyle w:val="EmailDiscussion2"/>
        <w:tabs>
          <w:tab w:val="clear" w:pos="1622"/>
          <w:tab w:val="left" w:pos="1800"/>
        </w:tabs>
        <w:ind w:left="1980" w:hanging="270"/>
        <w:rPr>
          <w:lang w:val="en-US"/>
        </w:rPr>
      </w:pPr>
      <w:r w:rsidRPr="005B5B44">
        <w:rPr>
          <w:lang w:val="en-US"/>
        </w:rPr>
        <w:t>•</w:t>
      </w:r>
      <w:r>
        <w:rPr>
          <w:lang w:val="en-US"/>
        </w:rPr>
        <w:tab/>
      </w:r>
      <w:r w:rsidRPr="005B5B44">
        <w:rPr>
          <w:lang w:val="en-US"/>
        </w:rPr>
        <w:tab/>
        <w:t xml:space="preserve">Discuss the FFS from the existing RAN2 Agreements </w:t>
      </w:r>
    </w:p>
    <w:p w14:paraId="79A0642F" w14:textId="77777777" w:rsidR="008C1840" w:rsidRPr="005B5B44" w:rsidRDefault="008C1840" w:rsidP="008C1840">
      <w:pPr>
        <w:pStyle w:val="EmailDiscussion2"/>
        <w:numPr>
          <w:ilvl w:val="0"/>
          <w:numId w:val="76"/>
        </w:numPr>
        <w:tabs>
          <w:tab w:val="clear" w:pos="1622"/>
          <w:tab w:val="left" w:pos="1800"/>
        </w:tabs>
        <w:rPr>
          <w:lang w:val="en-US"/>
        </w:rPr>
      </w:pPr>
      <w:r w:rsidRPr="005B5B44">
        <w:rPr>
          <w:lang w:val="en-US"/>
        </w:rPr>
        <w:t>Attempt to resolve the FFS which does not need RAN1 input</w:t>
      </w:r>
    </w:p>
    <w:p w14:paraId="193048CD" w14:textId="77777777" w:rsidR="008C1840" w:rsidRPr="005B5B44" w:rsidRDefault="008C1840" w:rsidP="008C1840">
      <w:pPr>
        <w:pStyle w:val="EmailDiscussion2"/>
        <w:numPr>
          <w:ilvl w:val="0"/>
          <w:numId w:val="76"/>
        </w:numPr>
        <w:tabs>
          <w:tab w:val="clear" w:pos="1622"/>
          <w:tab w:val="left" w:pos="1800"/>
        </w:tabs>
        <w:rPr>
          <w:lang w:val="en-US"/>
        </w:rPr>
      </w:pPr>
      <w:r w:rsidRPr="005B5B44">
        <w:rPr>
          <w:lang w:val="en-US"/>
        </w:rPr>
        <w:t xml:space="preserve">Identify questions to ask to RAN1 for resolving FFS waiting on RAN1 progress </w:t>
      </w:r>
    </w:p>
    <w:p w14:paraId="6C659F56" w14:textId="77777777" w:rsidR="008C1840" w:rsidRDefault="008C1840" w:rsidP="008C1840">
      <w:pPr>
        <w:pStyle w:val="EmailDiscussion2"/>
        <w:tabs>
          <w:tab w:val="clear" w:pos="1622"/>
          <w:tab w:val="left" w:pos="1800"/>
        </w:tabs>
        <w:ind w:left="1980" w:hanging="270"/>
        <w:rPr>
          <w:lang w:val="en-US"/>
        </w:rPr>
      </w:pPr>
      <w:r w:rsidRPr="005B5B44">
        <w:rPr>
          <w:lang w:val="en-US"/>
        </w:rPr>
        <w:t>•</w:t>
      </w:r>
      <w:r w:rsidRPr="005B5B44">
        <w:rPr>
          <w:lang w:val="en-US"/>
        </w:rPr>
        <w:tab/>
      </w:r>
      <w:r>
        <w:rPr>
          <w:lang w:val="en-US"/>
        </w:rPr>
        <w:tab/>
      </w:r>
      <w:r w:rsidRPr="005B5B44">
        <w:rPr>
          <w:lang w:val="en-US"/>
        </w:rPr>
        <w:t>Collect general guidelines on the criteria for deciding whether to enhance legacy method(s) or introduce new method</w:t>
      </w:r>
    </w:p>
    <w:p w14:paraId="119E8F4B" w14:textId="77777777" w:rsidR="008C1840" w:rsidRDefault="008C1840" w:rsidP="008C1840">
      <w:pPr>
        <w:pStyle w:val="EmailDiscussion2"/>
        <w:rPr>
          <w:lang w:val="en-US"/>
        </w:rPr>
      </w:pPr>
      <w:r>
        <w:rPr>
          <w:lang w:val="en-US"/>
        </w:rPr>
        <w:tab/>
        <w:t>Deadline: long</w:t>
      </w:r>
      <w:r>
        <w:t xml:space="preserve"> (Jan.  31</w:t>
      </w:r>
      <w:r w:rsidRPr="00776680">
        <w:rPr>
          <w:vertAlign w:val="superscript"/>
        </w:rPr>
        <w:t>st</w:t>
      </w:r>
      <w:r>
        <w:t xml:space="preserve"> , 10:00 UTC)</w:t>
      </w:r>
    </w:p>
    <w:p w14:paraId="0AEBFD33" w14:textId="77777777" w:rsidR="008C1840" w:rsidRPr="00E15BAD" w:rsidRDefault="008C1840" w:rsidP="008C1840">
      <w:pPr>
        <w:pStyle w:val="CommentText"/>
        <w:rPr>
          <w:rFonts w:eastAsiaTheme="minorEastAsia"/>
          <w:lang w:eastAsia="zh-CN"/>
        </w:rPr>
      </w:pPr>
    </w:p>
    <w:p w14:paraId="7ECAAFED" w14:textId="77777777" w:rsidR="008C1840" w:rsidRPr="0055134D" w:rsidRDefault="008C1840" w:rsidP="00D7036C"/>
    <w:p w14:paraId="2DA0CD95" w14:textId="77777777" w:rsidR="00D7036C" w:rsidRDefault="00D7036C" w:rsidP="00D7036C">
      <w:pPr>
        <w:pStyle w:val="Heading4"/>
        <w:rPr>
          <w:lang w:eastAsia="ja-JP"/>
        </w:rPr>
      </w:pPr>
      <w:r>
        <w:rPr>
          <w:lang w:eastAsia="ja-JP"/>
        </w:rPr>
        <w:t>2.2.3</w:t>
      </w:r>
      <w:r>
        <w:rPr>
          <w:lang w:eastAsia="ja-JP"/>
        </w:rPr>
        <w:tab/>
        <w:t xml:space="preserve">Remaining Open issues </w:t>
      </w:r>
    </w:p>
    <w:p w14:paraId="0CFB8BD9" w14:textId="09E74A5A" w:rsidR="00D7036C" w:rsidRPr="00360C0F" w:rsidRDefault="00D7036C" w:rsidP="00D7036C">
      <w:pPr>
        <w:rPr>
          <w:rFonts w:eastAsia="MS Mincho"/>
          <w:iCs/>
          <w:lang w:val="en-US" w:eastAsia="ja-JP"/>
        </w:rPr>
      </w:pPr>
      <w:r w:rsidRPr="00360C0F">
        <w:rPr>
          <w:rFonts w:eastAsia="MS Mincho"/>
          <w:iCs/>
          <w:lang w:val="en-US" w:eastAsia="ja-JP"/>
        </w:rPr>
        <w:t xml:space="preserve">Related to the topic of </w:t>
      </w:r>
      <w:r w:rsidRPr="00FA2BD7">
        <w:rPr>
          <w:rFonts w:eastAsia="MS Mincho"/>
          <w:iCs/>
          <w:u w:val="single"/>
          <w:lang w:val="en-US" w:eastAsia="ja-JP"/>
        </w:rPr>
        <w:t>LCM for UE-sided model for Beam Management use case</w:t>
      </w:r>
      <w:r w:rsidRPr="00360C0F">
        <w:rPr>
          <w:rFonts w:eastAsia="MS Mincho"/>
          <w:iCs/>
          <w:lang w:val="en-US" w:eastAsia="ja-JP"/>
        </w:rPr>
        <w:t xml:space="preserve">, RAN2 can continue </w:t>
      </w:r>
      <w:r w:rsidR="00525190" w:rsidRPr="00360C0F">
        <w:rPr>
          <w:rFonts w:eastAsia="MS Mincho"/>
          <w:iCs/>
          <w:lang w:val="en-US" w:eastAsia="ja-JP"/>
        </w:rPr>
        <w:t>analyzing</w:t>
      </w:r>
      <w:r w:rsidRPr="00360C0F">
        <w:rPr>
          <w:rFonts w:eastAsia="MS Mincho"/>
          <w:iCs/>
          <w:lang w:val="en-US" w:eastAsia="ja-JP"/>
        </w:rPr>
        <w:t xml:space="preserve"> the details of LCM-related </w:t>
      </w:r>
      <w:proofErr w:type="spellStart"/>
      <w:r w:rsidRPr="00360C0F">
        <w:rPr>
          <w:rFonts w:eastAsia="MS Mincho"/>
          <w:iCs/>
          <w:lang w:val="en-US" w:eastAsia="ja-JP"/>
        </w:rPr>
        <w:t>signalling</w:t>
      </w:r>
      <w:proofErr w:type="spellEnd"/>
      <w:r w:rsidRPr="00360C0F">
        <w:rPr>
          <w:rFonts w:eastAsia="MS Mincho"/>
          <w:iCs/>
          <w:lang w:val="en-US" w:eastAsia="ja-JP"/>
        </w:rPr>
        <w:t xml:space="preserve"> procedures, focusing on the FFS agreed during RAN2#12</w:t>
      </w:r>
      <w:r>
        <w:rPr>
          <w:rFonts w:eastAsia="MS Mincho"/>
          <w:iCs/>
          <w:lang w:val="en-US" w:eastAsia="ja-JP"/>
        </w:rPr>
        <w:t>8</w:t>
      </w:r>
      <w:r w:rsidRPr="00360C0F">
        <w:rPr>
          <w:rFonts w:eastAsia="MS Mincho"/>
          <w:iCs/>
          <w:lang w:val="en-US" w:eastAsia="ja-JP"/>
        </w:rPr>
        <w:t xml:space="preserve">. </w:t>
      </w:r>
      <w:r>
        <w:rPr>
          <w:rFonts w:eastAsia="MS Mincho"/>
          <w:iCs/>
          <w:lang w:val="en-US" w:eastAsia="ja-JP"/>
        </w:rPr>
        <w:t>Additionally, RAN2 should discuss the RAN1 reply to the</w:t>
      </w:r>
      <w:r w:rsidR="00341A17">
        <w:rPr>
          <w:rFonts w:eastAsia="MS Mincho"/>
          <w:iCs/>
          <w:lang w:val="en-US" w:eastAsia="ja-JP"/>
        </w:rPr>
        <w:t xml:space="preserve"> RAN2</w:t>
      </w:r>
      <w:r>
        <w:rPr>
          <w:rFonts w:eastAsia="MS Mincho"/>
          <w:iCs/>
          <w:lang w:val="en-US" w:eastAsia="ja-JP"/>
        </w:rPr>
        <w:t xml:space="preserve"> LS </w:t>
      </w:r>
      <w:r w:rsidR="00341A17">
        <w:rPr>
          <w:rFonts w:eastAsia="MS Mincho"/>
          <w:iCs/>
          <w:lang w:val="en-US" w:eastAsia="ja-JP"/>
        </w:rPr>
        <w:t>(</w:t>
      </w:r>
      <w:r w:rsidRPr="00935995">
        <w:rPr>
          <w:rFonts w:eastAsia="MS Mincho"/>
          <w:iCs/>
          <w:lang w:val="en-US" w:eastAsia="ja-JP"/>
        </w:rPr>
        <w:t>R2-2407848</w:t>
      </w:r>
      <w:r w:rsidR="00341A17">
        <w:rPr>
          <w:rFonts w:eastAsia="MS Mincho"/>
          <w:iCs/>
          <w:lang w:val="en-US" w:eastAsia="ja-JP"/>
        </w:rPr>
        <w:t>)</w:t>
      </w:r>
      <w:r w:rsidRPr="00935995">
        <w:rPr>
          <w:rFonts w:eastAsia="MS Mincho"/>
          <w:iCs/>
          <w:lang w:val="en-US" w:eastAsia="ja-JP"/>
        </w:rPr>
        <w:t xml:space="preserve"> about the applicability functionality reporting, and evaluate the impacts in RAN2 protocols</w:t>
      </w:r>
      <w:r w:rsidRPr="00360C0F">
        <w:rPr>
          <w:rFonts w:eastAsia="MS Mincho"/>
          <w:iCs/>
          <w:lang w:val="en-US" w:eastAsia="ja-JP"/>
        </w:rPr>
        <w:t>.</w:t>
      </w:r>
    </w:p>
    <w:p w14:paraId="2930B895" w14:textId="77777777" w:rsidR="00D7036C" w:rsidRDefault="00D7036C" w:rsidP="00D7036C">
      <w:pPr>
        <w:rPr>
          <w:rFonts w:eastAsia="MS Mincho"/>
          <w:iCs/>
          <w:lang w:val="en-US" w:eastAsia="ja-JP"/>
        </w:rPr>
      </w:pPr>
      <w:r w:rsidRPr="00360C0F">
        <w:rPr>
          <w:rFonts w:eastAsia="MS Mincho"/>
          <w:iCs/>
          <w:lang w:val="en-US" w:eastAsia="ja-JP"/>
        </w:rPr>
        <w:t xml:space="preserve">Related to the topic of </w:t>
      </w:r>
      <w:r w:rsidRPr="00FD4A45">
        <w:rPr>
          <w:rFonts w:eastAsia="MS Mincho"/>
          <w:iCs/>
          <w:u w:val="single"/>
          <w:lang w:val="en-US" w:eastAsia="ja-JP"/>
        </w:rPr>
        <w:t>LCM for NW-sided model for Beam Management use case</w:t>
      </w:r>
      <w:r w:rsidRPr="00360C0F">
        <w:rPr>
          <w:rFonts w:eastAsia="MS Mincho"/>
          <w:iCs/>
          <w:lang w:val="en-US" w:eastAsia="ja-JP"/>
        </w:rPr>
        <w:t xml:space="preserve">, RAN2 can </w:t>
      </w:r>
      <w:r>
        <w:rPr>
          <w:rFonts w:eastAsia="MS Mincho"/>
          <w:iCs/>
          <w:lang w:val="en-US" w:eastAsia="ja-JP"/>
        </w:rPr>
        <w:t>monitor the</w:t>
      </w:r>
      <w:r w:rsidRPr="00360C0F">
        <w:rPr>
          <w:rFonts w:eastAsia="MS Mincho"/>
          <w:iCs/>
          <w:lang w:val="en-US" w:eastAsia="ja-JP"/>
        </w:rPr>
        <w:t xml:space="preserve"> progress in RAN1 in order to assess impacts, if any, in RAN2 specifications.</w:t>
      </w:r>
    </w:p>
    <w:p w14:paraId="4D26012C" w14:textId="769FE355" w:rsidR="00D7036C" w:rsidRPr="00360C0F" w:rsidRDefault="00D7036C" w:rsidP="00D7036C">
      <w:pPr>
        <w:rPr>
          <w:rFonts w:eastAsia="MS Mincho"/>
          <w:iCs/>
          <w:lang w:val="en-US" w:eastAsia="ja-JP"/>
        </w:rPr>
      </w:pPr>
      <w:r w:rsidRPr="00360C0F">
        <w:rPr>
          <w:rFonts w:eastAsia="MS Mincho"/>
          <w:iCs/>
        </w:rPr>
        <w:t xml:space="preserve">Related to the topic of </w:t>
      </w:r>
      <w:r w:rsidRPr="00FD4A45">
        <w:rPr>
          <w:rFonts w:eastAsia="MS Mincho"/>
          <w:iCs/>
          <w:u w:val="single"/>
          <w:lang w:val="en-US" w:eastAsia="ja-JP"/>
        </w:rPr>
        <w:t>NW-side data collection</w:t>
      </w:r>
      <w:r>
        <w:rPr>
          <w:rFonts w:eastAsia="MS Mincho"/>
          <w:iCs/>
        </w:rPr>
        <w:t>, RAN2 can continue the discussion on configuration and reporting mechanisms to enable NW-side data collection, focusing on the FFS agreed during RAN2#128. Further, RAN2 should start discussing how to address in Rel.19 the impact of UE mobility in the NW-side data collection procedures, e.g. whether the UE should discard or retain the logged data</w:t>
      </w:r>
      <w:r w:rsidR="00F52283">
        <w:rPr>
          <w:rFonts w:eastAsia="MS Mincho"/>
          <w:iCs/>
        </w:rPr>
        <w:t xml:space="preserve"> </w:t>
      </w:r>
      <w:r w:rsidR="00E05EBB">
        <w:rPr>
          <w:rFonts w:eastAsia="MS Mincho"/>
          <w:iCs/>
        </w:rPr>
        <w:t>upon executing a mobility procedure</w:t>
      </w:r>
      <w:r>
        <w:rPr>
          <w:rFonts w:eastAsia="MS Mincho"/>
          <w:iCs/>
        </w:rPr>
        <w:t>.</w:t>
      </w:r>
    </w:p>
    <w:p w14:paraId="4607D50B" w14:textId="77777777" w:rsidR="00D7036C" w:rsidRDefault="00D7036C" w:rsidP="00D7036C">
      <w:pPr>
        <w:rPr>
          <w:rFonts w:eastAsia="MS Mincho"/>
          <w:iCs/>
        </w:rPr>
      </w:pPr>
      <w:r w:rsidRPr="00360C0F">
        <w:rPr>
          <w:rFonts w:eastAsia="MS Mincho"/>
          <w:iCs/>
          <w:lang w:val="en-US" w:eastAsia="ja-JP"/>
        </w:rPr>
        <w:t xml:space="preserve">Related to the topic of </w:t>
      </w:r>
      <w:r w:rsidRPr="00FD4A45">
        <w:rPr>
          <w:rFonts w:eastAsia="MS Mincho"/>
          <w:iCs/>
          <w:u w:val="single"/>
          <w:lang w:val="en-US" w:eastAsia="ja-JP"/>
        </w:rPr>
        <w:t>LCM for Positioning use case</w:t>
      </w:r>
      <w:r w:rsidRPr="00360C0F">
        <w:rPr>
          <w:rFonts w:eastAsia="MS Mincho"/>
          <w:iCs/>
          <w:lang w:val="en-US" w:eastAsia="ja-JP"/>
        </w:rPr>
        <w:t>, RAN2 can continue the discussion on how to handle</w:t>
      </w:r>
      <w:r w:rsidRPr="00360C0F">
        <w:rPr>
          <w:rFonts w:eastAsia="MS Mincho"/>
          <w:iCs/>
        </w:rPr>
        <w:t xml:space="preserve"> dynamic capabilities</w:t>
      </w:r>
      <w:r>
        <w:rPr>
          <w:rFonts w:eastAsia="MS Mincho"/>
          <w:iCs/>
        </w:rPr>
        <w:t xml:space="preserve"> considering the FFFs from RAN2#128, such as the configurations details and the fallback options when the AIML based positioning method becomes non-applicable. Further, RAN2 should identify issues (if any) from which RAN1 feedback is needed</w:t>
      </w:r>
      <w:r w:rsidRPr="00360C0F">
        <w:rPr>
          <w:rFonts w:eastAsia="MS Mincho"/>
          <w:iCs/>
        </w:rPr>
        <w:t>.</w:t>
      </w:r>
    </w:p>
    <w:p w14:paraId="3584DB97" w14:textId="77777777" w:rsidR="00D7036C" w:rsidRDefault="00D7036C" w:rsidP="00D7036C">
      <w:pPr>
        <w:rPr>
          <w:rFonts w:eastAsia="MS Mincho"/>
          <w:iCs/>
        </w:rPr>
      </w:pPr>
      <w:r>
        <w:rPr>
          <w:rFonts w:eastAsia="MS Mincho"/>
          <w:iCs/>
        </w:rPr>
        <w:t xml:space="preserve">Related to the topic of </w:t>
      </w:r>
      <w:r w:rsidRPr="009645EB">
        <w:rPr>
          <w:rFonts w:eastAsia="MS Mincho"/>
          <w:iCs/>
          <w:u w:val="single"/>
        </w:rPr>
        <w:t>model transfer/delivery</w:t>
      </w:r>
      <w:r>
        <w:rPr>
          <w:rFonts w:eastAsia="MS Mincho"/>
          <w:iCs/>
        </w:rPr>
        <w:t>, RAN2 can continue the discussion trying to identify requirements (if any).</w:t>
      </w:r>
    </w:p>
    <w:p w14:paraId="44E90C78" w14:textId="65B9A311" w:rsidR="00D7036C" w:rsidRDefault="00D7036C" w:rsidP="00D7036C">
      <w:pPr>
        <w:rPr>
          <w:rFonts w:eastAsia="MS Mincho"/>
          <w:iCs/>
        </w:rPr>
      </w:pPr>
      <w:r>
        <w:rPr>
          <w:rFonts w:eastAsia="MS Mincho"/>
          <w:iCs/>
        </w:rPr>
        <w:t xml:space="preserve">Related to the topic of </w:t>
      </w:r>
      <w:r w:rsidRPr="009645EB">
        <w:rPr>
          <w:u w:val="single"/>
        </w:rPr>
        <w:t>two-sided AI/ML CSI compression</w:t>
      </w:r>
      <w:r>
        <w:t>, RAN2 can start addressing the RAN1 LS (</w:t>
      </w:r>
      <w:r w:rsidRPr="002B2DD1">
        <w:t>R1-2410922</w:t>
      </w:r>
      <w:r>
        <w:t xml:space="preserve">) </w:t>
      </w:r>
      <w:bookmarkStart w:id="1" w:name="_Hlk183130922"/>
      <w:r>
        <w:t>on signalling feasibility of dataset and parameter sharing</w:t>
      </w:r>
      <w:bookmarkEnd w:id="1"/>
      <w:r>
        <w:t xml:space="preserve">, for which RAN1 expects </w:t>
      </w:r>
      <w:r w:rsidR="00ED16C2">
        <w:t xml:space="preserve">a </w:t>
      </w:r>
      <w:r>
        <w:t>RAN2 feedback.</w:t>
      </w:r>
    </w:p>
    <w:p w14:paraId="16EB1654" w14:textId="733D2D9C" w:rsidR="001B12D7" w:rsidRPr="00E35FC3" w:rsidRDefault="00D7036C" w:rsidP="00FE421B">
      <w:pPr>
        <w:rPr>
          <w:rFonts w:eastAsia="MS Mincho"/>
          <w:iCs/>
        </w:rPr>
      </w:pPr>
      <w:r w:rsidRPr="00360C0F">
        <w:rPr>
          <w:rFonts w:eastAsia="MS Mincho"/>
          <w:iCs/>
        </w:rPr>
        <w:t xml:space="preserve">Related to the topic of </w:t>
      </w:r>
      <w:r w:rsidRPr="00FD4A45">
        <w:rPr>
          <w:rFonts w:eastAsia="MS Mincho"/>
          <w:iCs/>
          <w:u w:val="single"/>
          <w:lang w:val="en-US" w:eastAsia="ja-JP"/>
        </w:rPr>
        <w:t>UE-side data collection</w:t>
      </w:r>
      <w:r w:rsidRPr="00360C0F">
        <w:rPr>
          <w:rFonts w:eastAsia="MS Mincho"/>
          <w:iCs/>
        </w:rPr>
        <w:t>,</w:t>
      </w:r>
      <w:r w:rsidR="004272E6">
        <w:rPr>
          <w:rFonts w:eastAsia="MS Mincho"/>
          <w:iCs/>
        </w:rPr>
        <w:t xml:space="preserve"> </w:t>
      </w:r>
      <w:r w:rsidR="004272E6">
        <w:rPr>
          <w:szCs w:val="24"/>
          <w:lang w:val="en-US"/>
        </w:rPr>
        <w:t>whether further discussions are needed in RAN2</w:t>
      </w:r>
      <w:r>
        <w:rPr>
          <w:szCs w:val="24"/>
          <w:lang w:val="en-US"/>
        </w:rPr>
        <w:t xml:space="preserve"> </w:t>
      </w:r>
      <w:r w:rsidR="00E157FA">
        <w:rPr>
          <w:szCs w:val="24"/>
          <w:lang w:val="en-US"/>
        </w:rPr>
        <w:t>depends on</w:t>
      </w:r>
      <w:r>
        <w:rPr>
          <w:szCs w:val="24"/>
          <w:lang w:val="en-US"/>
        </w:rPr>
        <w:t xml:space="preserve"> RAN#106 </w:t>
      </w:r>
      <w:r w:rsidR="00852A54">
        <w:rPr>
          <w:szCs w:val="24"/>
          <w:lang w:val="en-US"/>
        </w:rPr>
        <w:t>discussion/progress</w:t>
      </w:r>
      <w:r w:rsidRPr="00360C0F">
        <w:t>.</w:t>
      </w:r>
    </w:p>
    <w:p w14:paraId="5ECC9223" w14:textId="4ECA0211"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25005D32" w14:textId="75BAEBB3" w:rsidR="001E6D3E" w:rsidRDefault="001E6D3E" w:rsidP="001E6D3E">
      <w:pPr>
        <w:pStyle w:val="Heading5"/>
        <w:rPr>
          <w:lang w:eastAsia="ja-JP"/>
        </w:rPr>
      </w:pPr>
      <w:r>
        <w:rPr>
          <w:lang w:eastAsia="ja-JP"/>
        </w:rPr>
        <w:t>2.3.1.1</w:t>
      </w:r>
      <w:r>
        <w:rPr>
          <w:lang w:eastAsia="ja-JP"/>
        </w:rPr>
        <w:tab/>
        <w:t>RAN3#125-bis</w:t>
      </w:r>
    </w:p>
    <w:p w14:paraId="177A2D2A" w14:textId="14CB7699" w:rsidR="001E6D3E" w:rsidRDefault="001E6D3E" w:rsidP="001E6D3E">
      <w:pPr>
        <w:rPr>
          <w:rFonts w:eastAsia="SimSun"/>
          <w:lang w:val="en-US" w:eastAsia="zh-CN"/>
        </w:rPr>
      </w:pPr>
      <w:r w:rsidRPr="002A7DB0">
        <w:rPr>
          <w:lang w:eastAsia="ja-JP"/>
        </w:rPr>
        <w:t>RAN3#12</w:t>
      </w:r>
      <w:r>
        <w:rPr>
          <w:lang w:eastAsia="ja-JP"/>
        </w:rPr>
        <w:t>5-bis</w:t>
      </w:r>
      <w:r w:rsidRPr="002A7DB0">
        <w:rPr>
          <w:lang w:eastAsia="ja-JP"/>
        </w:rPr>
        <w:t xml:space="preserve"> discussed the topic of </w:t>
      </w:r>
      <w:r w:rsidRPr="002A7DB0">
        <w:rPr>
          <w:rFonts w:eastAsia="MS Mincho"/>
          <w:b/>
          <w:bCs/>
          <w:iCs/>
          <w:lang w:val="en-US" w:eastAsia="ja-JP"/>
        </w:rPr>
        <w:t xml:space="preserve">Positioning Accuracy Enhancements, </w:t>
      </w:r>
      <w:r w:rsidRPr="002A7DB0">
        <w:rPr>
          <w:rFonts w:eastAsia="SimSun"/>
          <w:lang w:val="en-US" w:eastAsia="zh-CN"/>
        </w:rPr>
        <w:t>and made the following agreements</w:t>
      </w:r>
      <w:r>
        <w:rPr>
          <w:rFonts w:eastAsia="SimSun"/>
          <w:lang w:val="en-US" w:eastAsia="zh-CN"/>
        </w:rPr>
        <w:t>:</w:t>
      </w:r>
    </w:p>
    <w:p w14:paraId="125C2334" w14:textId="3C3C26F4" w:rsidR="002D55B2" w:rsidRDefault="002D55B2" w:rsidP="00BD03F5">
      <w:pPr>
        <w:pStyle w:val="ListParagraph"/>
        <w:numPr>
          <w:ilvl w:val="0"/>
          <w:numId w:val="80"/>
        </w:numPr>
        <w:ind w:leftChars="0"/>
        <w:rPr>
          <w:rFonts w:ascii="Times New Roman" w:hAnsi="Times New Roman"/>
          <w:kern w:val="0"/>
          <w:sz w:val="20"/>
          <w:szCs w:val="20"/>
          <w:lang w:val="en-GB"/>
        </w:rPr>
      </w:pPr>
      <w:r w:rsidRPr="002D55B2">
        <w:rPr>
          <w:rFonts w:ascii="Times New Roman" w:hAnsi="Times New Roman"/>
          <w:kern w:val="0"/>
          <w:sz w:val="20"/>
          <w:szCs w:val="20"/>
          <w:lang w:val="en-GB"/>
        </w:rPr>
        <w:t xml:space="preserve">The existing LCS framework is re-used for </w:t>
      </w:r>
      <w:r>
        <w:rPr>
          <w:rFonts w:ascii="Times New Roman" w:hAnsi="Times New Roman"/>
          <w:kern w:val="0"/>
          <w:sz w:val="20"/>
          <w:szCs w:val="20"/>
          <w:lang w:val="en-GB"/>
        </w:rPr>
        <w:t xml:space="preserve">the work on </w:t>
      </w:r>
      <w:r w:rsidRPr="002D55B2">
        <w:rPr>
          <w:rFonts w:ascii="Times New Roman" w:hAnsi="Times New Roman"/>
          <w:kern w:val="0"/>
          <w:sz w:val="20"/>
          <w:szCs w:val="20"/>
          <w:lang w:val="en-GB"/>
        </w:rPr>
        <w:t>AI/ML</w:t>
      </w:r>
      <w:r>
        <w:rPr>
          <w:rFonts w:ascii="Times New Roman" w:hAnsi="Times New Roman"/>
          <w:kern w:val="0"/>
          <w:sz w:val="20"/>
          <w:szCs w:val="20"/>
          <w:lang w:val="en-GB"/>
        </w:rPr>
        <w:t xml:space="preserve"> based</w:t>
      </w:r>
      <w:r w:rsidRPr="002D55B2">
        <w:rPr>
          <w:rFonts w:ascii="Times New Roman" w:hAnsi="Times New Roman"/>
          <w:kern w:val="0"/>
          <w:sz w:val="20"/>
          <w:szCs w:val="20"/>
          <w:lang w:val="en-GB"/>
        </w:rPr>
        <w:t xml:space="preserve"> positioning</w:t>
      </w:r>
      <w:r>
        <w:rPr>
          <w:rFonts w:ascii="Times New Roman" w:hAnsi="Times New Roman"/>
          <w:kern w:val="0"/>
          <w:sz w:val="20"/>
          <w:szCs w:val="20"/>
          <w:lang w:val="en-GB"/>
        </w:rPr>
        <w:t>.</w:t>
      </w:r>
    </w:p>
    <w:p w14:paraId="55413611" w14:textId="77777777" w:rsidR="008135AE" w:rsidRDefault="00BD03F5" w:rsidP="00BD03F5">
      <w:pPr>
        <w:pStyle w:val="ListParagraph"/>
        <w:numPr>
          <w:ilvl w:val="0"/>
          <w:numId w:val="80"/>
        </w:numPr>
        <w:ind w:leftChars="0"/>
        <w:rPr>
          <w:rFonts w:ascii="Times New Roman" w:hAnsi="Times New Roman"/>
          <w:kern w:val="0"/>
          <w:sz w:val="20"/>
          <w:szCs w:val="20"/>
          <w:lang w:val="en-GB"/>
        </w:rPr>
      </w:pPr>
      <w:r w:rsidRPr="0049168F">
        <w:rPr>
          <w:rFonts w:ascii="Times New Roman" w:hAnsi="Times New Roman"/>
          <w:kern w:val="0"/>
          <w:sz w:val="20"/>
          <w:szCs w:val="20"/>
          <w:lang w:val="en-GB"/>
        </w:rPr>
        <w:t>For case 3b</w:t>
      </w:r>
      <w:r w:rsidR="008135AE">
        <w:rPr>
          <w:rFonts w:ascii="Times New Roman" w:hAnsi="Times New Roman"/>
          <w:kern w:val="0"/>
          <w:sz w:val="20"/>
          <w:szCs w:val="20"/>
          <w:lang w:val="en-GB"/>
        </w:rPr>
        <w:t>:</w:t>
      </w:r>
    </w:p>
    <w:p w14:paraId="56B5FB4B" w14:textId="77777777" w:rsidR="008135AE" w:rsidRDefault="008135AE" w:rsidP="008135AE">
      <w:pPr>
        <w:pStyle w:val="ListParagraph"/>
        <w:numPr>
          <w:ilvl w:val="1"/>
          <w:numId w:val="80"/>
        </w:numPr>
        <w:ind w:leftChars="0"/>
        <w:rPr>
          <w:rFonts w:ascii="Times New Roman" w:hAnsi="Times New Roman"/>
          <w:kern w:val="0"/>
          <w:sz w:val="20"/>
          <w:szCs w:val="20"/>
          <w:lang w:val="en-GB"/>
        </w:rPr>
      </w:pPr>
      <w:r>
        <w:rPr>
          <w:rFonts w:ascii="Times New Roman" w:hAnsi="Times New Roman"/>
          <w:kern w:val="0"/>
          <w:sz w:val="20"/>
          <w:szCs w:val="20"/>
          <w:lang w:val="en-GB"/>
        </w:rPr>
        <w:t>R</w:t>
      </w:r>
      <w:r w:rsidR="0049168F" w:rsidRPr="0049168F">
        <w:rPr>
          <w:rFonts w:ascii="Times New Roman" w:hAnsi="Times New Roman"/>
          <w:kern w:val="0"/>
          <w:sz w:val="20"/>
          <w:szCs w:val="20"/>
          <w:lang w:val="en-GB"/>
        </w:rPr>
        <w:t xml:space="preserve">e-using the Measurement procedure defined in </w:t>
      </w:r>
      <w:proofErr w:type="spellStart"/>
      <w:r w:rsidR="0049168F" w:rsidRPr="0049168F">
        <w:rPr>
          <w:rFonts w:ascii="Times New Roman" w:hAnsi="Times New Roman"/>
          <w:kern w:val="0"/>
          <w:sz w:val="20"/>
          <w:szCs w:val="20"/>
          <w:lang w:val="en-GB"/>
        </w:rPr>
        <w:t>NRPPa</w:t>
      </w:r>
      <w:proofErr w:type="spellEnd"/>
      <w:r w:rsidR="0049168F" w:rsidRPr="0049168F">
        <w:rPr>
          <w:rFonts w:ascii="Times New Roman" w:hAnsi="Times New Roman"/>
          <w:kern w:val="0"/>
          <w:sz w:val="20"/>
          <w:szCs w:val="20"/>
          <w:lang w:val="en-GB"/>
        </w:rPr>
        <w:t xml:space="preserve"> to support requesting and reporting the related measurements to LMF for Case 3b. </w:t>
      </w:r>
    </w:p>
    <w:p w14:paraId="36012635" w14:textId="77777777" w:rsidR="008135AE" w:rsidRDefault="00C63027" w:rsidP="008135AE">
      <w:pPr>
        <w:pStyle w:val="ListParagraph"/>
        <w:numPr>
          <w:ilvl w:val="1"/>
          <w:numId w:val="80"/>
        </w:numPr>
        <w:ind w:leftChars="0"/>
        <w:rPr>
          <w:rFonts w:ascii="Times New Roman" w:hAnsi="Times New Roman"/>
          <w:kern w:val="0"/>
          <w:sz w:val="20"/>
          <w:szCs w:val="20"/>
          <w:lang w:val="en-GB"/>
        </w:rPr>
      </w:pPr>
      <w:r w:rsidRPr="00C63027">
        <w:rPr>
          <w:rFonts w:ascii="Times New Roman" w:hAnsi="Times New Roman"/>
          <w:kern w:val="0"/>
          <w:sz w:val="20"/>
          <w:szCs w:val="20"/>
          <w:lang w:val="en-GB"/>
        </w:rPr>
        <w:t xml:space="preserve">NG-RAN gets measurements (i.e., part </w:t>
      </w:r>
      <w:proofErr w:type="spellStart"/>
      <w:r w:rsidRPr="00C63027">
        <w:rPr>
          <w:rFonts w:ascii="Times New Roman" w:hAnsi="Times New Roman"/>
          <w:kern w:val="0"/>
          <w:sz w:val="20"/>
          <w:szCs w:val="20"/>
          <w:lang w:val="en-GB"/>
        </w:rPr>
        <w:t>A</w:t>
      </w:r>
      <w:proofErr w:type="spellEnd"/>
      <w:r w:rsidRPr="00C63027">
        <w:rPr>
          <w:rFonts w:ascii="Times New Roman" w:hAnsi="Times New Roman"/>
          <w:kern w:val="0"/>
          <w:sz w:val="20"/>
          <w:szCs w:val="20"/>
          <w:lang w:val="en-GB"/>
        </w:rPr>
        <w:t xml:space="preserve"> information as called by RAN1) from TRP and provides them to </w:t>
      </w:r>
      <w:r w:rsidRPr="00C63027">
        <w:rPr>
          <w:rFonts w:ascii="Times New Roman" w:hAnsi="Times New Roman"/>
          <w:kern w:val="0"/>
          <w:sz w:val="20"/>
          <w:szCs w:val="20"/>
          <w:lang w:val="en-GB"/>
        </w:rPr>
        <w:lastRenderedPageBreak/>
        <w:t>LMF.</w:t>
      </w:r>
      <w:r>
        <w:rPr>
          <w:rFonts w:ascii="Times New Roman" w:hAnsi="Times New Roman"/>
          <w:kern w:val="0"/>
          <w:sz w:val="20"/>
          <w:szCs w:val="20"/>
          <w:lang w:val="en-GB"/>
        </w:rPr>
        <w:t xml:space="preserve"> </w:t>
      </w:r>
    </w:p>
    <w:p w14:paraId="2954857F" w14:textId="5C9AB43B" w:rsidR="001E6D3E" w:rsidRDefault="0049168F" w:rsidP="008135AE">
      <w:pPr>
        <w:pStyle w:val="ListParagraph"/>
        <w:numPr>
          <w:ilvl w:val="1"/>
          <w:numId w:val="80"/>
        </w:numPr>
        <w:ind w:leftChars="0"/>
        <w:rPr>
          <w:rFonts w:ascii="Times New Roman" w:hAnsi="Times New Roman"/>
          <w:kern w:val="0"/>
          <w:sz w:val="20"/>
          <w:szCs w:val="20"/>
          <w:lang w:val="en-GB"/>
        </w:rPr>
      </w:pPr>
      <w:r w:rsidRPr="0049168F">
        <w:rPr>
          <w:rFonts w:ascii="Times New Roman" w:hAnsi="Times New Roman"/>
          <w:kern w:val="0"/>
          <w:sz w:val="20"/>
          <w:szCs w:val="20"/>
          <w:lang w:val="en-GB"/>
        </w:rPr>
        <w:t>The details of the related measurements are still pending and subject to further discussion in RAN1.</w:t>
      </w:r>
    </w:p>
    <w:p w14:paraId="229DDE34" w14:textId="5E31B5EE" w:rsidR="008135AE" w:rsidRDefault="007E70A2" w:rsidP="00BD03F5">
      <w:pPr>
        <w:pStyle w:val="ListParagraph"/>
        <w:numPr>
          <w:ilvl w:val="0"/>
          <w:numId w:val="80"/>
        </w:numPr>
        <w:ind w:leftChars="0"/>
        <w:rPr>
          <w:rFonts w:ascii="Times New Roman" w:hAnsi="Times New Roman"/>
          <w:kern w:val="0"/>
          <w:sz w:val="20"/>
          <w:szCs w:val="20"/>
          <w:lang w:val="en-GB"/>
        </w:rPr>
      </w:pPr>
      <w:r>
        <w:rPr>
          <w:rFonts w:ascii="Times New Roman" w:hAnsi="Times New Roman"/>
          <w:kern w:val="0"/>
          <w:sz w:val="20"/>
          <w:szCs w:val="20"/>
          <w:lang w:val="en-GB"/>
        </w:rPr>
        <w:t>For case 3a</w:t>
      </w:r>
      <w:r w:rsidR="003D7D30">
        <w:rPr>
          <w:rFonts w:ascii="Times New Roman" w:hAnsi="Times New Roman"/>
          <w:kern w:val="0"/>
          <w:sz w:val="20"/>
          <w:szCs w:val="20"/>
          <w:lang w:val="en-GB"/>
        </w:rPr>
        <w:t>:</w:t>
      </w:r>
    </w:p>
    <w:p w14:paraId="32C3CFAE" w14:textId="77777777" w:rsidR="004712DD" w:rsidRDefault="008135AE" w:rsidP="008135AE">
      <w:pPr>
        <w:pStyle w:val="ListParagraph"/>
        <w:numPr>
          <w:ilvl w:val="1"/>
          <w:numId w:val="80"/>
        </w:numPr>
        <w:ind w:leftChars="0"/>
        <w:rPr>
          <w:rFonts w:ascii="Times New Roman" w:hAnsi="Times New Roman"/>
          <w:kern w:val="0"/>
          <w:sz w:val="20"/>
          <w:szCs w:val="20"/>
          <w:lang w:val="en-GB"/>
        </w:rPr>
      </w:pPr>
      <w:r>
        <w:rPr>
          <w:rFonts w:ascii="Times New Roman" w:hAnsi="Times New Roman"/>
          <w:kern w:val="0"/>
          <w:sz w:val="20"/>
          <w:szCs w:val="20"/>
          <w:lang w:val="en-GB"/>
        </w:rPr>
        <w:t>T</w:t>
      </w:r>
      <w:r w:rsidR="00E871FF" w:rsidRPr="00E871FF">
        <w:rPr>
          <w:rFonts w:ascii="Times New Roman" w:hAnsi="Times New Roman"/>
          <w:kern w:val="0"/>
          <w:sz w:val="20"/>
          <w:szCs w:val="20"/>
          <w:lang w:val="en-GB"/>
        </w:rPr>
        <w:t>he AI/ML model (inference and training functions) is at the gNB</w:t>
      </w:r>
      <w:r w:rsidR="007321A1">
        <w:rPr>
          <w:rFonts w:ascii="Times New Roman" w:hAnsi="Times New Roman"/>
          <w:kern w:val="0"/>
          <w:sz w:val="20"/>
          <w:szCs w:val="20"/>
          <w:lang w:val="en-GB"/>
        </w:rPr>
        <w:t xml:space="preserve">. </w:t>
      </w:r>
    </w:p>
    <w:p w14:paraId="2F6FD0D0" w14:textId="77777777" w:rsidR="004712DD" w:rsidRPr="004712DD" w:rsidRDefault="004712DD" w:rsidP="004712DD">
      <w:pPr>
        <w:pStyle w:val="ListParagraph"/>
        <w:numPr>
          <w:ilvl w:val="1"/>
          <w:numId w:val="80"/>
        </w:numPr>
        <w:ind w:leftChars="0"/>
        <w:rPr>
          <w:rFonts w:ascii="Times New Roman" w:hAnsi="Times New Roman"/>
          <w:kern w:val="0"/>
          <w:sz w:val="20"/>
          <w:szCs w:val="20"/>
          <w:lang w:val="en-GB"/>
        </w:rPr>
      </w:pPr>
      <w:r w:rsidRPr="004712DD">
        <w:rPr>
          <w:rFonts w:ascii="Times New Roman" w:hAnsi="Times New Roman"/>
          <w:kern w:val="0"/>
          <w:sz w:val="20"/>
          <w:szCs w:val="20"/>
          <w:lang w:val="en-GB"/>
        </w:rPr>
        <w:t xml:space="preserve">LMF provides ground truth label and related data (i.e., part B information as called by RAN1) to NG-RAN. </w:t>
      </w:r>
    </w:p>
    <w:p w14:paraId="68B5E488" w14:textId="31446262" w:rsidR="008135AE" w:rsidRPr="00E43201" w:rsidRDefault="00E43201" w:rsidP="008135AE">
      <w:pPr>
        <w:pStyle w:val="ListParagraph"/>
        <w:numPr>
          <w:ilvl w:val="1"/>
          <w:numId w:val="80"/>
        </w:numPr>
        <w:ind w:leftChars="0"/>
        <w:rPr>
          <w:rFonts w:ascii="Times New Roman" w:hAnsi="Times New Roman"/>
          <w:kern w:val="0"/>
          <w:sz w:val="20"/>
          <w:szCs w:val="20"/>
          <w:lang w:val="en-GB"/>
        </w:rPr>
      </w:pPr>
      <w:r w:rsidRPr="00CE6A10">
        <w:rPr>
          <w:rFonts w:ascii="Times New Roman" w:hAnsi="Times New Roman"/>
          <w:kern w:val="0"/>
          <w:sz w:val="20"/>
          <w:szCs w:val="20"/>
          <w:lang w:val="en-GB"/>
        </w:rPr>
        <w:t>How the LMF obtains the ground truth label and related data information is outside of RAN3 scope</w:t>
      </w:r>
    </w:p>
    <w:p w14:paraId="4F000898" w14:textId="0E269C49" w:rsidR="00E43201" w:rsidRPr="00615218" w:rsidRDefault="00615218" w:rsidP="008135AE">
      <w:pPr>
        <w:pStyle w:val="ListParagraph"/>
        <w:numPr>
          <w:ilvl w:val="1"/>
          <w:numId w:val="80"/>
        </w:numPr>
        <w:ind w:leftChars="0"/>
        <w:rPr>
          <w:rFonts w:ascii="Times New Roman" w:hAnsi="Times New Roman"/>
          <w:kern w:val="0"/>
          <w:sz w:val="20"/>
          <w:szCs w:val="20"/>
          <w:lang w:val="en-GB"/>
        </w:rPr>
      </w:pPr>
      <w:r w:rsidRPr="00CE6A10">
        <w:rPr>
          <w:rFonts w:ascii="Times New Roman" w:hAnsi="Times New Roman"/>
          <w:kern w:val="0"/>
          <w:sz w:val="20"/>
          <w:szCs w:val="20"/>
          <w:lang w:val="en-GB"/>
        </w:rPr>
        <w:t xml:space="preserve">NG-RAN obtains measurements from TRP (i.e., part </w:t>
      </w:r>
      <w:proofErr w:type="spellStart"/>
      <w:r w:rsidRPr="00CE6A10">
        <w:rPr>
          <w:rFonts w:ascii="Times New Roman" w:hAnsi="Times New Roman"/>
          <w:kern w:val="0"/>
          <w:sz w:val="20"/>
          <w:szCs w:val="20"/>
          <w:lang w:val="en-GB"/>
        </w:rPr>
        <w:t>A</w:t>
      </w:r>
      <w:proofErr w:type="spellEnd"/>
      <w:r w:rsidRPr="00CE6A10">
        <w:rPr>
          <w:rFonts w:ascii="Times New Roman" w:hAnsi="Times New Roman"/>
          <w:kern w:val="0"/>
          <w:sz w:val="20"/>
          <w:szCs w:val="20"/>
          <w:lang w:val="en-GB"/>
        </w:rPr>
        <w:t xml:space="preserve"> information as called by RAN1).</w:t>
      </w:r>
      <w:r w:rsidR="0059392C" w:rsidRPr="00CE6A10">
        <w:rPr>
          <w:rFonts w:ascii="Times New Roman" w:hAnsi="Times New Roman"/>
          <w:kern w:val="0"/>
          <w:sz w:val="20"/>
          <w:szCs w:val="20"/>
          <w:lang w:val="en-GB"/>
        </w:rPr>
        <w:t xml:space="preserve"> The details of the measurements are still pending and subject to further discussion in RAN1</w:t>
      </w:r>
    </w:p>
    <w:p w14:paraId="2706D3F8" w14:textId="41500429" w:rsidR="00615218" w:rsidRPr="0049168F" w:rsidRDefault="00027267" w:rsidP="008135AE">
      <w:pPr>
        <w:pStyle w:val="ListParagraph"/>
        <w:numPr>
          <w:ilvl w:val="1"/>
          <w:numId w:val="80"/>
        </w:numPr>
        <w:ind w:leftChars="0"/>
        <w:rPr>
          <w:rFonts w:ascii="Times New Roman" w:hAnsi="Times New Roman"/>
          <w:kern w:val="0"/>
          <w:sz w:val="20"/>
          <w:szCs w:val="20"/>
          <w:lang w:val="en-GB"/>
        </w:rPr>
      </w:pPr>
      <w:r w:rsidRPr="00CE6A10">
        <w:rPr>
          <w:rFonts w:ascii="Times New Roman" w:hAnsi="Times New Roman"/>
          <w:kern w:val="0"/>
          <w:sz w:val="20"/>
          <w:szCs w:val="20"/>
          <w:lang w:val="en-GB"/>
        </w:rPr>
        <w:t>Working assumption is that RAN3 will proceed with Option A: NG-RAN node performs monitoring metric calculation for its own model</w:t>
      </w:r>
    </w:p>
    <w:p w14:paraId="7F55BC01" w14:textId="77777777" w:rsidR="00F96AF4" w:rsidRDefault="000E583E" w:rsidP="000E583E">
      <w:pPr>
        <w:pStyle w:val="Heading5"/>
        <w:rPr>
          <w:lang w:eastAsia="ja-JP"/>
        </w:rPr>
      </w:pPr>
      <w:r>
        <w:rPr>
          <w:lang w:eastAsia="ja-JP"/>
        </w:rPr>
        <w:t>2.3.1.2</w:t>
      </w:r>
      <w:r>
        <w:rPr>
          <w:lang w:eastAsia="ja-JP"/>
        </w:rPr>
        <w:tab/>
        <w:t>RAN3</w:t>
      </w:r>
      <w:r w:rsidR="00F96AF4">
        <w:rPr>
          <w:lang w:eastAsia="ja-JP"/>
        </w:rPr>
        <w:t>#126</w:t>
      </w:r>
    </w:p>
    <w:p w14:paraId="11FCBEFD" w14:textId="370D4BDC" w:rsidR="000E583E" w:rsidRPr="002A7DB0" w:rsidRDefault="00A25944" w:rsidP="00EF71FF">
      <w:pPr>
        <w:rPr>
          <w:rFonts w:eastAsia="SimSun"/>
          <w:lang w:val="en-US" w:eastAsia="zh-CN"/>
        </w:rPr>
      </w:pPr>
      <w:r w:rsidRPr="002A7DB0">
        <w:rPr>
          <w:lang w:eastAsia="ja-JP"/>
        </w:rPr>
        <w:t xml:space="preserve">RAN3#126 discussed </w:t>
      </w:r>
      <w:r w:rsidR="00EF71FF" w:rsidRPr="002A7DB0">
        <w:rPr>
          <w:lang w:eastAsia="ja-JP"/>
        </w:rPr>
        <w:t xml:space="preserve">the topic of </w:t>
      </w:r>
      <w:r w:rsidR="00706CAD" w:rsidRPr="002A7DB0">
        <w:rPr>
          <w:rFonts w:eastAsia="MS Mincho"/>
          <w:b/>
          <w:bCs/>
          <w:iCs/>
          <w:lang w:val="en-US" w:eastAsia="ja-JP"/>
        </w:rPr>
        <w:t>Positioning Accuracy Enhancements</w:t>
      </w:r>
      <w:r w:rsidR="00B55B30" w:rsidRPr="002A7DB0">
        <w:rPr>
          <w:rFonts w:eastAsia="MS Mincho"/>
          <w:b/>
          <w:bCs/>
          <w:iCs/>
          <w:lang w:val="en-US" w:eastAsia="ja-JP"/>
        </w:rPr>
        <w:t xml:space="preserve">, </w:t>
      </w:r>
      <w:r w:rsidR="00553D02" w:rsidRPr="002A7DB0">
        <w:rPr>
          <w:rFonts w:eastAsia="SimSun"/>
          <w:lang w:val="en-US" w:eastAsia="zh-CN"/>
        </w:rPr>
        <w:t>and made the following agreements:</w:t>
      </w:r>
    </w:p>
    <w:p w14:paraId="22D85402" w14:textId="6461036A" w:rsidR="00553D02" w:rsidRPr="006219F3" w:rsidRDefault="00033F51" w:rsidP="00553D02">
      <w:pPr>
        <w:pStyle w:val="ListParagraph"/>
        <w:numPr>
          <w:ilvl w:val="0"/>
          <w:numId w:val="77"/>
        </w:numPr>
        <w:ind w:leftChars="0"/>
        <w:rPr>
          <w:rFonts w:ascii="Times New Roman" w:hAnsi="Times New Roman"/>
          <w:kern w:val="0"/>
          <w:sz w:val="20"/>
          <w:szCs w:val="20"/>
          <w:lang w:val="en-GB"/>
        </w:rPr>
      </w:pPr>
      <w:r w:rsidRPr="006219F3">
        <w:rPr>
          <w:rFonts w:ascii="Times New Roman" w:hAnsi="Times New Roman"/>
          <w:kern w:val="0"/>
          <w:sz w:val="20"/>
          <w:szCs w:val="20"/>
          <w:lang w:val="en-GB"/>
        </w:rPr>
        <w:t>RAN3 will proceed with Option A: NG-RAN node performs monitoring metric calculation for its own model</w:t>
      </w:r>
    </w:p>
    <w:p w14:paraId="54E29D88" w14:textId="2BD0103A" w:rsidR="00033F51" w:rsidRDefault="006219F3" w:rsidP="00553D02">
      <w:pPr>
        <w:pStyle w:val="ListParagraph"/>
        <w:numPr>
          <w:ilvl w:val="0"/>
          <w:numId w:val="77"/>
        </w:numPr>
        <w:ind w:leftChars="0"/>
        <w:rPr>
          <w:rFonts w:ascii="Times New Roman" w:hAnsi="Times New Roman"/>
          <w:kern w:val="0"/>
          <w:sz w:val="20"/>
          <w:szCs w:val="20"/>
          <w:lang w:val="en-GB"/>
        </w:rPr>
      </w:pPr>
      <w:r w:rsidRPr="006219F3">
        <w:rPr>
          <w:rFonts w:ascii="Times New Roman" w:hAnsi="Times New Roman"/>
          <w:kern w:val="0"/>
          <w:sz w:val="20"/>
          <w:szCs w:val="20"/>
          <w:lang w:val="en-GB"/>
        </w:rPr>
        <w:t xml:space="preserve">Signalling of measurements as the inference output for case 3a can re-use the existing procedures for positioning measurement specified over </w:t>
      </w:r>
      <w:proofErr w:type="spellStart"/>
      <w:r w:rsidRPr="006219F3">
        <w:rPr>
          <w:rFonts w:ascii="Times New Roman" w:hAnsi="Times New Roman"/>
          <w:kern w:val="0"/>
          <w:sz w:val="20"/>
          <w:szCs w:val="20"/>
          <w:lang w:val="en-GB"/>
        </w:rPr>
        <w:t>NRPPa</w:t>
      </w:r>
      <w:proofErr w:type="spellEnd"/>
      <w:r w:rsidRPr="006219F3">
        <w:rPr>
          <w:rFonts w:ascii="Times New Roman" w:hAnsi="Times New Roman"/>
          <w:kern w:val="0"/>
          <w:sz w:val="20"/>
          <w:szCs w:val="20"/>
          <w:lang w:val="en-GB"/>
        </w:rPr>
        <w:t>.</w:t>
      </w:r>
    </w:p>
    <w:p w14:paraId="6C1FA8A8" w14:textId="1293D8B3" w:rsidR="008A215B" w:rsidRDefault="008A215B" w:rsidP="00553D02">
      <w:pPr>
        <w:pStyle w:val="ListParagraph"/>
        <w:numPr>
          <w:ilvl w:val="0"/>
          <w:numId w:val="77"/>
        </w:numPr>
        <w:ind w:leftChars="0"/>
        <w:rPr>
          <w:rFonts w:ascii="Times New Roman" w:hAnsi="Times New Roman"/>
          <w:kern w:val="0"/>
          <w:sz w:val="20"/>
          <w:szCs w:val="20"/>
          <w:lang w:val="en-GB"/>
        </w:rPr>
      </w:pPr>
      <w:r>
        <w:rPr>
          <w:rFonts w:ascii="Times New Roman" w:hAnsi="Times New Roman"/>
          <w:kern w:val="0"/>
          <w:sz w:val="20"/>
          <w:szCs w:val="20"/>
          <w:lang w:val="en-GB"/>
        </w:rPr>
        <w:t>For the case 3a, the working assumption is that t</w:t>
      </w:r>
      <w:r w:rsidRPr="008A215B">
        <w:rPr>
          <w:rFonts w:ascii="Times New Roman" w:hAnsi="Times New Roman"/>
          <w:kern w:val="0"/>
          <w:sz w:val="20"/>
          <w:szCs w:val="20"/>
          <w:lang w:val="en-GB"/>
        </w:rPr>
        <w:t xml:space="preserve">he LMF starts a </w:t>
      </w:r>
      <w:proofErr w:type="spellStart"/>
      <w:r w:rsidRPr="008A215B">
        <w:rPr>
          <w:rFonts w:ascii="Times New Roman" w:hAnsi="Times New Roman"/>
          <w:kern w:val="0"/>
          <w:sz w:val="20"/>
          <w:szCs w:val="20"/>
          <w:lang w:val="en-GB"/>
        </w:rPr>
        <w:t>NRPPa</w:t>
      </w:r>
      <w:proofErr w:type="spellEnd"/>
      <w:r w:rsidRPr="008A215B">
        <w:rPr>
          <w:rFonts w:ascii="Times New Roman" w:hAnsi="Times New Roman"/>
          <w:kern w:val="0"/>
          <w:sz w:val="20"/>
          <w:szCs w:val="20"/>
          <w:lang w:val="en-GB"/>
        </w:rPr>
        <w:t xml:space="preserve"> transaction. The gNB determines that data collection is needed</w:t>
      </w:r>
      <w:r w:rsidR="00316958">
        <w:rPr>
          <w:rFonts w:ascii="Times New Roman" w:hAnsi="Times New Roman"/>
          <w:kern w:val="0"/>
          <w:sz w:val="20"/>
          <w:szCs w:val="20"/>
          <w:lang w:val="en-GB"/>
        </w:rPr>
        <w:t>.</w:t>
      </w:r>
    </w:p>
    <w:p w14:paraId="0778DDC5" w14:textId="77777777" w:rsidR="007E1C39" w:rsidRDefault="007E1C39" w:rsidP="007E1C39"/>
    <w:p w14:paraId="30F8835F" w14:textId="4473E3F5" w:rsidR="00EE403A" w:rsidRDefault="00EE403A" w:rsidP="007E1C39">
      <w:pPr>
        <w:rPr>
          <w:rFonts w:eastAsia="MS Mincho"/>
          <w:iCs/>
        </w:rPr>
      </w:pPr>
      <w:r>
        <w:rPr>
          <w:rFonts w:eastAsia="MS Mincho"/>
          <w:iCs/>
        </w:rPr>
        <w:t xml:space="preserve">RAN3 has also agreed that the common understanding </w:t>
      </w:r>
      <w:r w:rsidRPr="00EE403A">
        <w:rPr>
          <w:rFonts w:eastAsia="MS Mincho"/>
          <w:iCs/>
        </w:rPr>
        <w:t xml:space="preserve">is that the existing Time Stamp IE, Measurement Quality IE and </w:t>
      </w:r>
      <w:proofErr w:type="spellStart"/>
      <w:r w:rsidRPr="00EE403A">
        <w:rPr>
          <w:rFonts w:eastAsia="MS Mincho"/>
          <w:iCs/>
        </w:rPr>
        <w:t>LoS</w:t>
      </w:r>
      <w:proofErr w:type="spellEnd"/>
      <w:r w:rsidRPr="00EE403A">
        <w:rPr>
          <w:rFonts w:eastAsia="MS Mincho"/>
          <w:iCs/>
        </w:rPr>
        <w:t>/</w:t>
      </w:r>
      <w:proofErr w:type="spellStart"/>
      <w:r w:rsidRPr="00EE403A">
        <w:rPr>
          <w:rFonts w:eastAsia="MS Mincho"/>
          <w:iCs/>
        </w:rPr>
        <w:t>NLoS</w:t>
      </w:r>
      <w:proofErr w:type="spellEnd"/>
      <w:r w:rsidRPr="00EE403A">
        <w:rPr>
          <w:rFonts w:eastAsia="MS Mincho"/>
          <w:iCs/>
        </w:rPr>
        <w:t xml:space="preserve"> indicator IE in the TRP measurement result can be re-used.</w:t>
      </w:r>
    </w:p>
    <w:p w14:paraId="57BEB757" w14:textId="4113D5A9" w:rsidR="007E1C39" w:rsidRDefault="007E1C39" w:rsidP="007E1C39">
      <w:pPr>
        <w:rPr>
          <w:rFonts w:eastAsia="MS Mincho"/>
          <w:iCs/>
        </w:rPr>
      </w:pPr>
      <w:r w:rsidRPr="004A2DE0">
        <w:rPr>
          <w:rFonts w:eastAsia="MS Mincho"/>
          <w:iCs/>
        </w:rPr>
        <w:t xml:space="preserve">Further for model training in the case 3a, </w:t>
      </w:r>
      <w:r w:rsidR="00093939" w:rsidRPr="004A2DE0">
        <w:rPr>
          <w:rFonts w:eastAsia="MS Mincho"/>
          <w:iCs/>
        </w:rPr>
        <w:t>RAN3 has discussed the following options</w:t>
      </w:r>
      <w:r w:rsidR="004A2DE0" w:rsidRPr="004A2DE0">
        <w:rPr>
          <w:rFonts w:eastAsia="MS Mincho"/>
          <w:iCs/>
        </w:rPr>
        <w:t xml:space="preserve"> related to</w:t>
      </w:r>
      <w:r w:rsidR="00093939" w:rsidRPr="004A2DE0">
        <w:rPr>
          <w:rFonts w:eastAsia="MS Mincho"/>
          <w:iCs/>
        </w:rPr>
        <w:t xml:space="preserve"> </w:t>
      </w:r>
      <w:r w:rsidR="004A2DE0" w:rsidRPr="004A2DE0">
        <w:rPr>
          <w:rFonts w:eastAsia="MS Mincho"/>
          <w:iCs/>
        </w:rPr>
        <w:t xml:space="preserve">how </w:t>
      </w:r>
      <w:r w:rsidR="000B0B65">
        <w:rPr>
          <w:rFonts w:eastAsia="MS Mincho"/>
          <w:iCs/>
        </w:rPr>
        <w:t xml:space="preserve">the </w:t>
      </w:r>
      <w:r w:rsidR="004A2DE0" w:rsidRPr="004A2DE0">
        <w:rPr>
          <w:rFonts w:eastAsia="MS Mincho"/>
          <w:iCs/>
        </w:rPr>
        <w:t>RAN node requests the training data towards LMF</w:t>
      </w:r>
      <w:r w:rsidR="004A2DE0">
        <w:rPr>
          <w:rFonts w:eastAsia="MS Mincho"/>
          <w:iCs/>
        </w:rPr>
        <w:t>:</w:t>
      </w:r>
    </w:p>
    <w:p w14:paraId="58A7E11E" w14:textId="77777777" w:rsidR="001D4B31" w:rsidRPr="001D4B31" w:rsidRDefault="001D4B31" w:rsidP="001D4B31">
      <w:pPr>
        <w:pStyle w:val="ListParagraph"/>
        <w:numPr>
          <w:ilvl w:val="0"/>
          <w:numId w:val="78"/>
        </w:numPr>
        <w:ind w:leftChars="0"/>
        <w:rPr>
          <w:rFonts w:ascii="Times New Roman" w:eastAsia="MS Mincho" w:hAnsi="Times New Roman"/>
          <w:iCs/>
          <w:kern w:val="0"/>
          <w:sz w:val="20"/>
          <w:szCs w:val="20"/>
          <w:lang w:val="en-GB" w:eastAsia="en-GB"/>
        </w:rPr>
      </w:pPr>
      <w:r w:rsidRPr="001D4B31">
        <w:rPr>
          <w:rFonts w:ascii="Times New Roman" w:eastAsia="MS Mincho" w:hAnsi="Times New Roman"/>
          <w:iCs/>
          <w:kern w:val="0"/>
          <w:sz w:val="20"/>
          <w:szCs w:val="20"/>
          <w:lang w:val="en-GB" w:eastAsia="en-GB"/>
        </w:rPr>
        <w:t>Solution 1a: gNB-triggered Data Collection Request via a new NGAP message</w:t>
      </w:r>
    </w:p>
    <w:p w14:paraId="235B8162" w14:textId="4CDF2A66" w:rsidR="001D4B31" w:rsidRPr="001D4B31" w:rsidRDefault="001D4B31" w:rsidP="001D4B31">
      <w:pPr>
        <w:pStyle w:val="ListParagraph"/>
        <w:numPr>
          <w:ilvl w:val="0"/>
          <w:numId w:val="78"/>
        </w:numPr>
        <w:ind w:leftChars="0"/>
        <w:rPr>
          <w:rFonts w:ascii="Times New Roman" w:eastAsia="MS Mincho" w:hAnsi="Times New Roman"/>
          <w:iCs/>
          <w:kern w:val="0"/>
          <w:sz w:val="20"/>
          <w:szCs w:val="20"/>
          <w:lang w:val="en-GB" w:eastAsia="en-GB"/>
        </w:rPr>
      </w:pPr>
      <w:r w:rsidRPr="001D4B31">
        <w:rPr>
          <w:rFonts w:ascii="Times New Roman" w:eastAsia="MS Mincho" w:hAnsi="Times New Roman"/>
          <w:iCs/>
          <w:kern w:val="0"/>
          <w:sz w:val="20"/>
          <w:szCs w:val="20"/>
          <w:lang w:val="en-GB" w:eastAsia="en-GB"/>
        </w:rPr>
        <w:t xml:space="preserve">Solution 1b: gNB-triggered Data Collection Request via a new </w:t>
      </w:r>
      <w:proofErr w:type="spellStart"/>
      <w:r w:rsidRPr="001D4B31">
        <w:rPr>
          <w:rFonts w:ascii="Times New Roman" w:eastAsia="MS Mincho" w:hAnsi="Times New Roman"/>
          <w:iCs/>
          <w:kern w:val="0"/>
          <w:sz w:val="20"/>
          <w:szCs w:val="20"/>
          <w:lang w:val="en-GB" w:eastAsia="en-GB"/>
        </w:rPr>
        <w:t>NRPPa</w:t>
      </w:r>
      <w:proofErr w:type="spellEnd"/>
      <w:r w:rsidRPr="001D4B31">
        <w:rPr>
          <w:rFonts w:ascii="Times New Roman" w:eastAsia="MS Mincho" w:hAnsi="Times New Roman"/>
          <w:iCs/>
          <w:kern w:val="0"/>
          <w:sz w:val="20"/>
          <w:szCs w:val="20"/>
          <w:lang w:val="en-GB" w:eastAsia="en-GB"/>
        </w:rPr>
        <w:t xml:space="preserve"> message</w:t>
      </w:r>
    </w:p>
    <w:p w14:paraId="077B4FB1" w14:textId="07A2473B" w:rsidR="001D4B31" w:rsidRPr="001D4B31" w:rsidRDefault="001D4B31" w:rsidP="001D4B31">
      <w:pPr>
        <w:pStyle w:val="ListParagraph"/>
        <w:numPr>
          <w:ilvl w:val="0"/>
          <w:numId w:val="78"/>
        </w:numPr>
        <w:ind w:leftChars="0"/>
        <w:rPr>
          <w:rFonts w:ascii="Times New Roman" w:eastAsia="MS Mincho" w:hAnsi="Times New Roman"/>
          <w:iCs/>
          <w:kern w:val="0"/>
          <w:sz w:val="20"/>
          <w:szCs w:val="20"/>
          <w:lang w:val="en-GB" w:eastAsia="en-GB"/>
        </w:rPr>
      </w:pPr>
      <w:r w:rsidRPr="001D4B31">
        <w:rPr>
          <w:rFonts w:ascii="Times New Roman" w:eastAsia="MS Mincho" w:hAnsi="Times New Roman"/>
          <w:iCs/>
          <w:kern w:val="0"/>
          <w:sz w:val="20"/>
          <w:szCs w:val="20"/>
          <w:lang w:val="en-GB" w:eastAsia="en-GB"/>
        </w:rPr>
        <w:t xml:space="preserve">Solution1c: gNB-triggered Data Collection Request via the existing </w:t>
      </w:r>
      <w:proofErr w:type="spellStart"/>
      <w:r w:rsidRPr="001D4B31">
        <w:rPr>
          <w:rFonts w:ascii="Times New Roman" w:eastAsia="MS Mincho" w:hAnsi="Times New Roman"/>
          <w:iCs/>
          <w:kern w:val="0"/>
          <w:sz w:val="20"/>
          <w:szCs w:val="20"/>
          <w:lang w:val="en-GB" w:eastAsia="en-GB"/>
        </w:rPr>
        <w:t>NRPPa</w:t>
      </w:r>
      <w:proofErr w:type="spellEnd"/>
      <w:r w:rsidRPr="001D4B31">
        <w:rPr>
          <w:rFonts w:ascii="Times New Roman" w:eastAsia="MS Mincho" w:hAnsi="Times New Roman"/>
          <w:iCs/>
          <w:kern w:val="0"/>
          <w:sz w:val="20"/>
          <w:szCs w:val="20"/>
          <w:lang w:val="en-GB" w:eastAsia="en-GB"/>
        </w:rPr>
        <w:t xml:space="preserve"> message</w:t>
      </w:r>
    </w:p>
    <w:p w14:paraId="3FC14D7F" w14:textId="37F9B8A1" w:rsidR="001D4B31" w:rsidRPr="001D4B31" w:rsidRDefault="001D4B31" w:rsidP="001D4B31">
      <w:pPr>
        <w:pStyle w:val="ListParagraph"/>
        <w:numPr>
          <w:ilvl w:val="0"/>
          <w:numId w:val="78"/>
        </w:numPr>
        <w:ind w:leftChars="0"/>
        <w:rPr>
          <w:rFonts w:ascii="Times New Roman" w:eastAsia="MS Mincho" w:hAnsi="Times New Roman"/>
          <w:iCs/>
          <w:kern w:val="0"/>
          <w:sz w:val="20"/>
          <w:szCs w:val="20"/>
          <w:lang w:val="en-GB" w:eastAsia="en-GB"/>
        </w:rPr>
      </w:pPr>
      <w:r w:rsidRPr="001D4B31">
        <w:rPr>
          <w:rFonts w:ascii="Times New Roman" w:eastAsia="MS Mincho" w:hAnsi="Times New Roman"/>
          <w:iCs/>
          <w:kern w:val="0"/>
          <w:sz w:val="20"/>
          <w:szCs w:val="20"/>
          <w:lang w:val="en-GB" w:eastAsia="en-GB"/>
        </w:rPr>
        <w:t>Solution 2: “</w:t>
      </w:r>
      <w:proofErr w:type="spellStart"/>
      <w:r w:rsidRPr="001D4B31">
        <w:rPr>
          <w:rFonts w:ascii="Times New Roman" w:eastAsia="MS Mincho" w:hAnsi="Times New Roman"/>
          <w:iCs/>
          <w:kern w:val="0"/>
          <w:sz w:val="20"/>
          <w:szCs w:val="20"/>
          <w:lang w:val="en-GB" w:eastAsia="en-GB"/>
        </w:rPr>
        <w:t>Xn</w:t>
      </w:r>
      <w:proofErr w:type="spellEnd"/>
      <w:r w:rsidRPr="001D4B31">
        <w:rPr>
          <w:rFonts w:ascii="Times New Roman" w:eastAsia="MS Mincho" w:hAnsi="Times New Roman"/>
          <w:iCs/>
          <w:kern w:val="0"/>
          <w:sz w:val="20"/>
          <w:szCs w:val="20"/>
          <w:lang w:val="en-GB" w:eastAsia="en-GB"/>
        </w:rPr>
        <w:t xml:space="preserve">-like Data </w:t>
      </w:r>
      <w:proofErr w:type="spellStart"/>
      <w:r w:rsidRPr="001D4B31">
        <w:rPr>
          <w:rFonts w:ascii="Times New Roman" w:eastAsia="MS Mincho" w:hAnsi="Times New Roman"/>
          <w:iCs/>
          <w:kern w:val="0"/>
          <w:sz w:val="20"/>
          <w:szCs w:val="20"/>
          <w:lang w:val="en-GB" w:eastAsia="en-GB"/>
        </w:rPr>
        <w:t>Collection”over</w:t>
      </w:r>
      <w:proofErr w:type="spellEnd"/>
      <w:r w:rsidRPr="001D4B31">
        <w:rPr>
          <w:rFonts w:ascii="Times New Roman" w:eastAsia="MS Mincho" w:hAnsi="Times New Roman"/>
          <w:iCs/>
          <w:kern w:val="0"/>
          <w:sz w:val="20"/>
          <w:szCs w:val="20"/>
          <w:lang w:val="en-GB" w:eastAsia="en-GB"/>
        </w:rPr>
        <w:t xml:space="preserve"> </w:t>
      </w:r>
      <w:proofErr w:type="spellStart"/>
      <w:r w:rsidRPr="001D4B31">
        <w:rPr>
          <w:rFonts w:ascii="Times New Roman" w:eastAsia="MS Mincho" w:hAnsi="Times New Roman"/>
          <w:iCs/>
          <w:kern w:val="0"/>
          <w:sz w:val="20"/>
          <w:szCs w:val="20"/>
          <w:lang w:val="en-GB" w:eastAsia="en-GB"/>
        </w:rPr>
        <w:t>NRPPa</w:t>
      </w:r>
      <w:proofErr w:type="spellEnd"/>
    </w:p>
    <w:p w14:paraId="685E76E2" w14:textId="77777777" w:rsidR="004A2DE0" w:rsidRDefault="004A2DE0" w:rsidP="007E1C39">
      <w:pPr>
        <w:rPr>
          <w:rFonts w:eastAsia="MS Mincho"/>
          <w:iCs/>
        </w:rPr>
      </w:pPr>
    </w:p>
    <w:p w14:paraId="248F7B2B" w14:textId="6B144614" w:rsidR="00287EE0" w:rsidRPr="004A2DE0" w:rsidRDefault="00D535FB" w:rsidP="007E1C39">
      <w:pPr>
        <w:rPr>
          <w:rFonts w:eastAsia="MS Mincho"/>
          <w:iCs/>
        </w:rPr>
      </w:pPr>
      <w:r>
        <w:rPr>
          <w:rFonts w:eastAsia="MS Mincho"/>
          <w:iCs/>
        </w:rPr>
        <w:t xml:space="preserve">RAN3 has also discussed the LS reply to the SA2 LS on </w:t>
      </w:r>
      <w:r w:rsidR="00C676FC">
        <w:rPr>
          <w:rFonts w:eastAsia="MS Mincho"/>
          <w:iCs/>
        </w:rPr>
        <w:t xml:space="preserve">AIML data collection. </w:t>
      </w:r>
      <w:r w:rsidR="0012141F">
        <w:rPr>
          <w:rFonts w:eastAsia="MS Mincho"/>
          <w:iCs/>
        </w:rPr>
        <w:t xml:space="preserve">The LS reply was agreed in </w:t>
      </w:r>
      <w:hyperlink r:id="rId10" w:history="1">
        <w:r w:rsidR="00947A3B" w:rsidRPr="00947A3B">
          <w:rPr>
            <w:rFonts w:eastAsia="MS Mincho"/>
            <w:iCs/>
          </w:rPr>
          <w:t>R3-247801</w:t>
        </w:r>
      </w:hyperlink>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23EB1AF7" w14:textId="79D8BBCD" w:rsidR="00AC2CB5" w:rsidRDefault="003B1536" w:rsidP="00AC2CB5">
      <w:pPr>
        <w:rPr>
          <w:rFonts w:eastAsia="MS Mincho"/>
          <w:iCs/>
        </w:rPr>
      </w:pPr>
      <w:r>
        <w:rPr>
          <w:lang w:eastAsia="ja-JP"/>
        </w:rPr>
        <w:t xml:space="preserve">Related to the topic </w:t>
      </w:r>
      <w:r w:rsidRPr="003B1536">
        <w:rPr>
          <w:rFonts w:eastAsia="MS Mincho"/>
          <w:bCs/>
          <w:iCs/>
          <w:lang w:val="en-US" w:eastAsia="ja-JP"/>
        </w:rPr>
        <w:t xml:space="preserve">of </w:t>
      </w:r>
      <w:r w:rsidRPr="003B1536">
        <w:rPr>
          <w:rFonts w:eastAsia="MS Mincho"/>
          <w:bCs/>
          <w:iCs/>
          <w:u w:val="single"/>
          <w:lang w:val="en-US" w:eastAsia="ja-JP"/>
        </w:rPr>
        <w:t>Positioning Accuracy Enhancements</w:t>
      </w:r>
      <w:r>
        <w:rPr>
          <w:rFonts w:eastAsia="MS Mincho"/>
          <w:bCs/>
          <w:iCs/>
          <w:lang w:val="en-US" w:eastAsia="ja-JP"/>
        </w:rPr>
        <w:t xml:space="preserve">, </w:t>
      </w:r>
      <w:r w:rsidR="00DC3EEC">
        <w:rPr>
          <w:rFonts w:eastAsia="MS Mincho"/>
          <w:bCs/>
          <w:iCs/>
          <w:lang w:val="en-US" w:eastAsia="ja-JP"/>
        </w:rPr>
        <w:t xml:space="preserve">for model training </w:t>
      </w:r>
      <w:r w:rsidR="00A16BF4">
        <w:rPr>
          <w:rFonts w:eastAsia="MS Mincho"/>
          <w:bCs/>
          <w:iCs/>
          <w:lang w:val="en-US" w:eastAsia="ja-JP"/>
        </w:rPr>
        <w:t xml:space="preserve">in the case 3a, </w:t>
      </w:r>
      <w:r w:rsidR="000B0B65">
        <w:rPr>
          <w:rFonts w:eastAsia="MS Mincho"/>
          <w:bCs/>
          <w:iCs/>
          <w:lang w:val="en-US" w:eastAsia="ja-JP"/>
        </w:rPr>
        <w:t>RAN3 should continue the discussion on how the</w:t>
      </w:r>
      <w:r w:rsidR="000B0B65" w:rsidRPr="000B0B65">
        <w:rPr>
          <w:rFonts w:eastAsia="MS Mincho"/>
          <w:iCs/>
        </w:rPr>
        <w:t xml:space="preserve"> </w:t>
      </w:r>
      <w:r w:rsidR="000B0B65" w:rsidRPr="004A2DE0">
        <w:rPr>
          <w:rFonts w:eastAsia="MS Mincho"/>
          <w:iCs/>
        </w:rPr>
        <w:t>RAN node requests the training data towards LM</w:t>
      </w:r>
      <w:r w:rsidR="000B0B65">
        <w:rPr>
          <w:rFonts w:eastAsia="MS Mincho"/>
          <w:iCs/>
        </w:rPr>
        <w:t xml:space="preserve">F. </w:t>
      </w:r>
      <w:r w:rsidR="00370383">
        <w:rPr>
          <w:rFonts w:eastAsia="MS Mincho"/>
          <w:iCs/>
        </w:rPr>
        <w:t>Furthe</w:t>
      </w:r>
      <w:r w:rsidR="000540C3">
        <w:rPr>
          <w:rFonts w:eastAsia="MS Mincho"/>
          <w:iCs/>
        </w:rPr>
        <w:t xml:space="preserve">r, </w:t>
      </w:r>
      <w:r w:rsidR="00062D1F">
        <w:rPr>
          <w:rFonts w:eastAsia="MS Mincho"/>
          <w:iCs/>
        </w:rPr>
        <w:t xml:space="preserve">the following FFSs </w:t>
      </w:r>
      <w:r w:rsidR="00C73D23">
        <w:rPr>
          <w:rFonts w:eastAsia="MS Mincho"/>
          <w:iCs/>
        </w:rPr>
        <w:t xml:space="preserve">discussed during RAN3#126 </w:t>
      </w:r>
      <w:r w:rsidR="00062D1F">
        <w:rPr>
          <w:rFonts w:eastAsia="MS Mincho"/>
          <w:iCs/>
        </w:rPr>
        <w:t>should be addressed:</w:t>
      </w:r>
    </w:p>
    <w:p w14:paraId="7E615731" w14:textId="77777777" w:rsidR="00C751FD" w:rsidRPr="00161D3D" w:rsidRDefault="00C751FD" w:rsidP="0011273A">
      <w:pPr>
        <w:pStyle w:val="ListParagraph"/>
        <w:numPr>
          <w:ilvl w:val="0"/>
          <w:numId w:val="79"/>
        </w:numPr>
        <w:ind w:leftChars="0"/>
        <w:rPr>
          <w:rFonts w:ascii="Times New Roman" w:eastAsia="MS Mincho" w:hAnsi="Times New Roman"/>
          <w:bCs/>
          <w:iCs/>
          <w:kern w:val="0"/>
          <w:sz w:val="20"/>
          <w:szCs w:val="20"/>
        </w:rPr>
      </w:pPr>
      <w:r w:rsidRPr="00161D3D">
        <w:rPr>
          <w:rFonts w:ascii="Times New Roman" w:eastAsia="MS Mincho" w:hAnsi="Times New Roman"/>
          <w:bCs/>
          <w:iCs/>
          <w:kern w:val="0"/>
          <w:sz w:val="20"/>
          <w:szCs w:val="20"/>
        </w:rPr>
        <w:t xml:space="preserve">FFS how the gNB requests the LMF and whether this request triggers positioning for the UE being requested for part B information (as defined by RAN1). </w:t>
      </w:r>
    </w:p>
    <w:p w14:paraId="42EE206C" w14:textId="0B134C43" w:rsidR="00C751FD" w:rsidRPr="00161D3D" w:rsidRDefault="00C751FD" w:rsidP="0011273A">
      <w:pPr>
        <w:pStyle w:val="ListParagraph"/>
        <w:numPr>
          <w:ilvl w:val="0"/>
          <w:numId w:val="79"/>
        </w:numPr>
        <w:ind w:leftChars="0"/>
        <w:rPr>
          <w:rFonts w:ascii="Times New Roman" w:eastAsia="MS Mincho" w:hAnsi="Times New Roman"/>
          <w:bCs/>
          <w:iCs/>
          <w:kern w:val="0"/>
          <w:sz w:val="20"/>
          <w:szCs w:val="20"/>
        </w:rPr>
      </w:pPr>
      <w:r w:rsidRPr="00161D3D">
        <w:rPr>
          <w:rFonts w:ascii="Times New Roman" w:eastAsia="MS Mincho" w:hAnsi="Times New Roman"/>
          <w:bCs/>
          <w:iCs/>
          <w:kern w:val="0"/>
          <w:sz w:val="20"/>
          <w:szCs w:val="20"/>
        </w:rPr>
        <w:t>FFS on the protocol used (</w:t>
      </w:r>
      <w:proofErr w:type="spellStart"/>
      <w:r w:rsidRPr="00161D3D">
        <w:rPr>
          <w:rFonts w:ascii="Times New Roman" w:eastAsia="MS Mincho" w:hAnsi="Times New Roman"/>
          <w:bCs/>
          <w:iCs/>
          <w:kern w:val="0"/>
          <w:sz w:val="20"/>
          <w:szCs w:val="20"/>
        </w:rPr>
        <w:t>NRPPa</w:t>
      </w:r>
      <w:proofErr w:type="spellEnd"/>
      <w:r w:rsidRPr="00161D3D">
        <w:rPr>
          <w:rFonts w:ascii="Times New Roman" w:eastAsia="MS Mincho" w:hAnsi="Times New Roman"/>
          <w:bCs/>
          <w:iCs/>
          <w:kern w:val="0"/>
          <w:sz w:val="20"/>
          <w:szCs w:val="20"/>
        </w:rPr>
        <w:t xml:space="preserve"> or NGAP) for the data collection request. FFS how the UE is identified.</w:t>
      </w:r>
    </w:p>
    <w:p w14:paraId="313296FD" w14:textId="77777777" w:rsidR="00C751FD" w:rsidRPr="00161D3D" w:rsidRDefault="00C751FD" w:rsidP="00C751FD">
      <w:pPr>
        <w:pStyle w:val="ListParagraph"/>
        <w:numPr>
          <w:ilvl w:val="0"/>
          <w:numId w:val="79"/>
        </w:numPr>
        <w:ind w:leftChars="0"/>
        <w:rPr>
          <w:rFonts w:ascii="Times New Roman" w:eastAsia="MS Mincho" w:hAnsi="Times New Roman"/>
          <w:bCs/>
          <w:iCs/>
          <w:kern w:val="0"/>
          <w:sz w:val="20"/>
          <w:szCs w:val="20"/>
        </w:rPr>
      </w:pPr>
      <w:r w:rsidRPr="00161D3D">
        <w:rPr>
          <w:rFonts w:ascii="Times New Roman" w:eastAsia="MS Mincho" w:hAnsi="Times New Roman"/>
          <w:bCs/>
          <w:iCs/>
          <w:kern w:val="0"/>
          <w:sz w:val="20"/>
          <w:szCs w:val="20"/>
        </w:rPr>
        <w:t>FFS if LMF should be aware that the reported measurements are AI/ML generated.</w:t>
      </w:r>
    </w:p>
    <w:p w14:paraId="512B685B" w14:textId="77777777" w:rsidR="00C751FD" w:rsidRPr="00C73D23" w:rsidRDefault="00C751FD" w:rsidP="00C73D23">
      <w:pPr>
        <w:rPr>
          <w:rFonts w:ascii="Calibri" w:eastAsia="SimSun" w:hAnsi="Calibri" w:cs="Calibri"/>
          <w:bCs/>
          <w:color w:val="0000FF"/>
          <w:sz w:val="18"/>
          <w:lang w:eastAsia="zh-CN"/>
        </w:rPr>
      </w:pPr>
    </w:p>
    <w:p w14:paraId="4AFED40C" w14:textId="77777777" w:rsidR="008050B1" w:rsidRDefault="008050B1" w:rsidP="008050B1">
      <w:pPr>
        <w:pStyle w:val="Heading2"/>
        <w:rPr>
          <w:lang w:eastAsia="ja-JP"/>
        </w:rPr>
      </w:pPr>
      <w:r>
        <w:rPr>
          <w:lang w:eastAsia="ja-JP"/>
        </w:rPr>
        <w:t>2.4</w:t>
      </w:r>
      <w:r>
        <w:rPr>
          <w:lang w:eastAsia="ja-JP"/>
        </w:rPr>
        <w:tab/>
      </w:r>
      <w:r>
        <w:rPr>
          <w:rFonts w:hint="eastAsia"/>
          <w:lang w:eastAsia="ja-JP"/>
        </w:rPr>
        <w:t>RAN4</w:t>
      </w:r>
    </w:p>
    <w:p w14:paraId="2D19C001" w14:textId="77777777" w:rsidR="008050B1" w:rsidRDefault="008050B1" w:rsidP="008050B1">
      <w:pPr>
        <w:pStyle w:val="Heading4"/>
        <w:rPr>
          <w:lang w:eastAsia="ja-JP"/>
        </w:rPr>
      </w:pPr>
      <w:r>
        <w:rPr>
          <w:lang w:eastAsia="ja-JP"/>
        </w:rPr>
        <w:t>2.4.1</w:t>
      </w:r>
      <w:r>
        <w:rPr>
          <w:lang w:eastAsia="ja-JP"/>
        </w:rPr>
        <w:tab/>
        <w:t>Agreements</w:t>
      </w:r>
    </w:p>
    <w:p w14:paraId="4FE7B291" w14:textId="77777777" w:rsidR="008050B1" w:rsidRPr="00093B3F" w:rsidRDefault="008050B1" w:rsidP="008050B1">
      <w:pPr>
        <w:pStyle w:val="Heading5"/>
        <w:rPr>
          <w:rFonts w:eastAsiaTheme="minorEastAsia"/>
          <w:lang w:val="en-US" w:eastAsia="zh-CN"/>
        </w:rPr>
      </w:pPr>
      <w:r>
        <w:rPr>
          <w:lang w:val="en-US" w:eastAsia="ja-JP"/>
        </w:rPr>
        <w:t>2.4.1.1</w:t>
      </w:r>
      <w:r>
        <w:rPr>
          <w:lang w:val="en-US" w:eastAsia="ja-JP"/>
        </w:rPr>
        <w:tab/>
        <w:t>RAN4#</w:t>
      </w:r>
      <w:r>
        <w:rPr>
          <w:rFonts w:eastAsiaTheme="minorEastAsia" w:hint="eastAsia"/>
          <w:lang w:val="en-US" w:eastAsia="zh-CN"/>
        </w:rPr>
        <w:t>112bis</w:t>
      </w:r>
    </w:p>
    <w:p w14:paraId="06BA341B" w14:textId="77777777" w:rsidR="008050B1" w:rsidRPr="00D46D19" w:rsidRDefault="008050B1" w:rsidP="008050B1">
      <w:pPr>
        <w:rPr>
          <w:b/>
          <w:u w:val="single"/>
          <w:lang w:eastAsia="ko-KR"/>
        </w:rPr>
      </w:pPr>
      <w:r w:rsidRPr="00D46D19">
        <w:rPr>
          <w:b/>
          <w:u w:val="single"/>
          <w:lang w:eastAsia="ko-KR"/>
        </w:rPr>
        <w:t xml:space="preserve">Issue 1-2: </w:t>
      </w:r>
      <w:r w:rsidRPr="00D46D19">
        <w:rPr>
          <w:rFonts w:eastAsia="Yu Mincho" w:hint="eastAsia"/>
          <w:b/>
          <w:u w:val="single"/>
          <w:lang w:eastAsia="ja-JP"/>
        </w:rPr>
        <w:t>Post deployment testing</w:t>
      </w:r>
    </w:p>
    <w:p w14:paraId="306D919A" w14:textId="77777777" w:rsidR="008050B1" w:rsidRPr="00640384" w:rsidRDefault="008050B1" w:rsidP="008050B1">
      <w:pPr>
        <w:spacing w:after="160" w:line="259" w:lineRule="auto"/>
        <w:rPr>
          <w:rFonts w:eastAsiaTheme="minorEastAsia"/>
          <w:b/>
          <w:bCs/>
          <w:kern w:val="2"/>
          <w:lang w:val="en-US" w:eastAsia="zh-CN"/>
        </w:rPr>
      </w:pPr>
      <w:r w:rsidRPr="00640384">
        <w:rPr>
          <w:rFonts w:eastAsiaTheme="minorEastAsia"/>
          <w:b/>
          <w:bCs/>
          <w:kern w:val="2"/>
          <w:highlight w:val="green"/>
          <w:lang w:val="en-US" w:eastAsia="zh-CN"/>
        </w:rPr>
        <w:t>Agreement:</w:t>
      </w:r>
    </w:p>
    <w:p w14:paraId="767797B6" w14:textId="77777777" w:rsidR="008050B1" w:rsidRPr="00640384" w:rsidRDefault="008050B1" w:rsidP="008050B1">
      <w:pPr>
        <w:spacing w:after="160" w:line="259" w:lineRule="auto"/>
        <w:rPr>
          <w:rFonts w:eastAsia="MS Mincho"/>
          <w:kern w:val="2"/>
          <w:lang w:val="en-US"/>
        </w:rPr>
      </w:pPr>
      <w:r w:rsidRPr="00640384">
        <w:rPr>
          <w:rFonts w:eastAsia="MS Mincho"/>
          <w:kern w:val="2"/>
          <w:lang w:val="en-US"/>
        </w:rPr>
        <w:t>When operating in the field, two aspects of UE operation may impact performance:</w:t>
      </w:r>
    </w:p>
    <w:p w14:paraId="650407FE" w14:textId="77777777" w:rsidR="008050B1" w:rsidRPr="00640384" w:rsidRDefault="008050B1" w:rsidP="008050B1">
      <w:pPr>
        <w:numPr>
          <w:ilvl w:val="0"/>
          <w:numId w:val="58"/>
        </w:numPr>
        <w:spacing w:after="160" w:line="259" w:lineRule="auto"/>
        <w:rPr>
          <w:rFonts w:eastAsia="MS Mincho"/>
        </w:rPr>
      </w:pPr>
      <w:r w:rsidRPr="00640384">
        <w:rPr>
          <w:rFonts w:eastAsia="MS Mincho"/>
        </w:rPr>
        <w:t>Update or fine tuning or addition/removal of models, if applicable, resulting in a change of functionality which may impact functionality performance</w:t>
      </w:r>
    </w:p>
    <w:p w14:paraId="66B3843F" w14:textId="77777777" w:rsidR="008050B1" w:rsidRPr="00640384" w:rsidRDefault="008050B1" w:rsidP="008050B1">
      <w:pPr>
        <w:numPr>
          <w:ilvl w:val="0"/>
          <w:numId w:val="58"/>
        </w:numPr>
        <w:spacing w:after="160" w:line="259" w:lineRule="auto"/>
        <w:rPr>
          <w:rFonts w:eastAsia="MS Mincho"/>
        </w:rPr>
      </w:pPr>
      <w:r w:rsidRPr="00640384">
        <w:rPr>
          <w:rFonts w:eastAsia="MS Mincho"/>
        </w:rPr>
        <w:t>Data drift / mismatch between the conditions encountered by the UE in the field and the training data, which may impact functionality performance.</w:t>
      </w:r>
    </w:p>
    <w:p w14:paraId="0FE55116" w14:textId="77777777" w:rsidR="008050B1" w:rsidRPr="00640384" w:rsidRDefault="008050B1" w:rsidP="008050B1">
      <w:pPr>
        <w:spacing w:after="160" w:line="259" w:lineRule="auto"/>
        <w:rPr>
          <w:rFonts w:eastAsia="MS Mincho"/>
          <w:kern w:val="2"/>
          <w:lang w:val="en-US"/>
        </w:rPr>
      </w:pPr>
      <w:r w:rsidRPr="00640384">
        <w:rPr>
          <w:rFonts w:eastAsia="MS Mincho"/>
          <w:kern w:val="2"/>
          <w:lang w:val="en-US"/>
        </w:rPr>
        <w:lastRenderedPageBreak/>
        <w:t>For dealing with potential changes in the performance of functionalities two options may be available. The options are not mutually exclusive:</w:t>
      </w:r>
    </w:p>
    <w:p w14:paraId="6B64778E" w14:textId="77777777" w:rsidR="008050B1" w:rsidRPr="00640384" w:rsidRDefault="008050B1" w:rsidP="008050B1">
      <w:pPr>
        <w:numPr>
          <w:ilvl w:val="0"/>
          <w:numId w:val="59"/>
        </w:numPr>
        <w:autoSpaceDE/>
        <w:autoSpaceDN/>
        <w:adjustRightInd/>
        <w:spacing w:after="60" w:line="216" w:lineRule="auto"/>
        <w:jc w:val="both"/>
        <w:rPr>
          <w:kern w:val="2"/>
          <w:lang w:val="en-US"/>
        </w:rPr>
      </w:pPr>
      <w:r w:rsidRPr="00640384">
        <w:rPr>
          <w:rFonts w:eastAsia="Yu Mincho"/>
          <w:b/>
          <w:kern w:val="24"/>
          <w:lang w:val="en-US"/>
        </w:rPr>
        <w:t>Option 1</w:t>
      </w:r>
      <w:r w:rsidRPr="00640384">
        <w:rPr>
          <w:rFonts w:eastAsia="Yu Mincho"/>
          <w:kern w:val="24"/>
          <w:lang w:val="en-US"/>
        </w:rPr>
        <w:t xml:space="preserve">: Conduct the validation of a change in </w:t>
      </w:r>
      <w:r w:rsidRPr="00640384">
        <w:rPr>
          <w:rFonts w:eastAsia="Yu Mincho"/>
          <w:strike/>
          <w:kern w:val="24"/>
          <w:lang w:val="en-US"/>
        </w:rPr>
        <w:t>AI model/</w:t>
      </w:r>
      <w:r w:rsidRPr="00640384">
        <w:rPr>
          <w:rFonts w:eastAsia="Yu Mincho"/>
          <w:kern w:val="24"/>
          <w:lang w:val="en-US"/>
        </w:rPr>
        <w:t>functionality before its</w:t>
      </w:r>
      <w:r w:rsidRPr="00640384">
        <w:rPr>
          <w:rFonts w:eastAsia="Yu Mincho"/>
          <w:kern w:val="24"/>
          <w:u w:val="single"/>
          <w:lang w:val="en-US"/>
        </w:rPr>
        <w:t xml:space="preserve"> </w:t>
      </w:r>
      <w:r w:rsidRPr="00640384">
        <w:rPr>
          <w:rFonts w:eastAsia="Yu Mincho"/>
          <w:kern w:val="24"/>
          <w:lang w:val="en-US"/>
        </w:rPr>
        <w:t xml:space="preserve">deployment/activation in already deployed UEs </w:t>
      </w:r>
    </w:p>
    <w:p w14:paraId="084B7621" w14:textId="77777777" w:rsidR="008050B1" w:rsidRPr="00640384" w:rsidRDefault="008050B1" w:rsidP="008050B1">
      <w:pPr>
        <w:numPr>
          <w:ilvl w:val="1"/>
          <w:numId w:val="60"/>
        </w:numPr>
        <w:autoSpaceDE/>
        <w:autoSpaceDN/>
        <w:adjustRightInd/>
        <w:spacing w:after="60" w:line="216" w:lineRule="auto"/>
        <w:jc w:val="both"/>
        <w:rPr>
          <w:kern w:val="2"/>
          <w:lang w:val="en-US"/>
        </w:rPr>
      </w:pPr>
      <w:r w:rsidRPr="00640384">
        <w:rPr>
          <w:kern w:val="2"/>
          <w:lang w:val="en-US"/>
        </w:rPr>
        <w:t>Validation takes into account the UE hardware in which the model is to be deployed/activated.</w:t>
      </w:r>
    </w:p>
    <w:p w14:paraId="51FF870F" w14:textId="77777777" w:rsidR="008050B1" w:rsidRPr="00640384" w:rsidRDefault="008050B1" w:rsidP="008050B1">
      <w:pPr>
        <w:numPr>
          <w:ilvl w:val="1"/>
          <w:numId w:val="60"/>
        </w:numPr>
        <w:autoSpaceDE/>
        <w:autoSpaceDN/>
        <w:adjustRightInd/>
        <w:spacing w:after="60" w:line="216" w:lineRule="auto"/>
        <w:jc w:val="both"/>
        <w:rPr>
          <w:kern w:val="2"/>
          <w:lang w:val="en-US"/>
        </w:rPr>
      </w:pPr>
      <w:r w:rsidRPr="00640384">
        <w:rPr>
          <w:kern w:val="2"/>
          <w:lang w:val="en-US"/>
        </w:rPr>
        <w:t>FFS whether the validation takes place in the field (i.e., on each individual device) or in the lab conditions (i.e., per device type/model)</w:t>
      </w:r>
    </w:p>
    <w:p w14:paraId="52ED37B2" w14:textId="77777777" w:rsidR="008050B1" w:rsidRPr="00640384" w:rsidRDefault="008050B1" w:rsidP="008050B1">
      <w:pPr>
        <w:numPr>
          <w:ilvl w:val="1"/>
          <w:numId w:val="60"/>
        </w:numPr>
        <w:autoSpaceDE/>
        <w:autoSpaceDN/>
        <w:adjustRightInd/>
        <w:spacing w:after="60" w:line="216" w:lineRule="auto"/>
        <w:jc w:val="both"/>
        <w:rPr>
          <w:kern w:val="2"/>
          <w:lang w:val="en-US"/>
        </w:rPr>
      </w:pPr>
      <w:r w:rsidRPr="00640384">
        <w:rPr>
          <w:kern w:val="2"/>
          <w:lang w:val="en-US"/>
        </w:rPr>
        <w:t>FFS whether validation can be done at the device along with inference for another active functionality(</w:t>
      </w:r>
      <w:proofErr w:type="spellStart"/>
      <w:r w:rsidRPr="00640384">
        <w:rPr>
          <w:kern w:val="2"/>
          <w:lang w:val="en-US"/>
        </w:rPr>
        <w:t>ies</w:t>
      </w:r>
      <w:proofErr w:type="spellEnd"/>
      <w:r w:rsidRPr="00640384">
        <w:rPr>
          <w:kern w:val="2"/>
          <w:lang w:val="en-US"/>
        </w:rPr>
        <w:t>)</w:t>
      </w:r>
    </w:p>
    <w:p w14:paraId="717E7B0E" w14:textId="77777777" w:rsidR="008050B1" w:rsidRPr="00640384" w:rsidRDefault="008050B1" w:rsidP="008050B1">
      <w:pPr>
        <w:numPr>
          <w:ilvl w:val="1"/>
          <w:numId w:val="60"/>
        </w:numPr>
        <w:autoSpaceDE/>
        <w:autoSpaceDN/>
        <w:adjustRightInd/>
        <w:spacing w:after="60" w:line="216" w:lineRule="auto"/>
        <w:jc w:val="both"/>
        <w:rPr>
          <w:kern w:val="2"/>
          <w:lang w:val="en-US"/>
        </w:rPr>
      </w:pPr>
      <w:r w:rsidRPr="00640384">
        <w:rPr>
          <w:rFonts w:eastAsia="Yu Mincho"/>
          <w:kern w:val="24"/>
          <w:lang w:val="en-US"/>
        </w:rPr>
        <w:t>FFS on the feasibility</w:t>
      </w:r>
    </w:p>
    <w:p w14:paraId="1C43CEA9" w14:textId="77777777" w:rsidR="008050B1" w:rsidRPr="00640384" w:rsidRDefault="008050B1" w:rsidP="008050B1">
      <w:pPr>
        <w:numPr>
          <w:ilvl w:val="1"/>
          <w:numId w:val="60"/>
        </w:numPr>
        <w:autoSpaceDE/>
        <w:autoSpaceDN/>
        <w:adjustRightInd/>
        <w:spacing w:after="60" w:line="216" w:lineRule="auto"/>
        <w:jc w:val="both"/>
        <w:rPr>
          <w:kern w:val="2"/>
          <w:lang w:val="en-US"/>
        </w:rPr>
      </w:pPr>
      <w:r w:rsidRPr="00640384">
        <w:rPr>
          <w:rFonts w:eastAsia="Yu Mincho"/>
          <w:kern w:val="24"/>
          <w:lang w:val="en-US" w:eastAsia="ja-JP"/>
        </w:rPr>
        <w:t>FFS on o</w:t>
      </w:r>
      <w:r w:rsidRPr="00640384">
        <w:rPr>
          <w:rFonts w:eastAsia="Yu Mincho"/>
          <w:kern w:val="24"/>
          <w:lang w:val="en-US"/>
        </w:rPr>
        <w:t>ne possibility for consideration for option 1 is to capture model input (and if needed other test data such as ground truth) during conformance testing. This stored data can later be used to validate new or updated models.</w:t>
      </w:r>
    </w:p>
    <w:p w14:paraId="705BE58F" w14:textId="77777777" w:rsidR="008050B1" w:rsidRPr="00640384" w:rsidRDefault="008050B1" w:rsidP="008050B1">
      <w:pPr>
        <w:numPr>
          <w:ilvl w:val="1"/>
          <w:numId w:val="60"/>
        </w:numPr>
        <w:autoSpaceDE/>
        <w:autoSpaceDN/>
        <w:adjustRightInd/>
        <w:spacing w:after="60" w:line="216" w:lineRule="auto"/>
        <w:jc w:val="both"/>
        <w:rPr>
          <w:kern w:val="2"/>
          <w:lang w:val="en-US"/>
        </w:rPr>
      </w:pPr>
      <w:r w:rsidRPr="00640384">
        <w:rPr>
          <w:rFonts w:eastAsia="Yu Mincho"/>
          <w:kern w:val="24"/>
          <w:lang w:val="en-US"/>
        </w:rPr>
        <w:t>Other aspects not precluded.</w:t>
      </w:r>
    </w:p>
    <w:p w14:paraId="108299AF" w14:textId="77777777" w:rsidR="008050B1" w:rsidRPr="00640384" w:rsidRDefault="008050B1" w:rsidP="008050B1">
      <w:pPr>
        <w:numPr>
          <w:ilvl w:val="0"/>
          <w:numId w:val="60"/>
        </w:numPr>
        <w:autoSpaceDE/>
        <w:autoSpaceDN/>
        <w:adjustRightInd/>
        <w:spacing w:after="60" w:line="216" w:lineRule="auto"/>
        <w:ind w:left="357" w:hanging="357"/>
        <w:jc w:val="both"/>
      </w:pPr>
      <w:r w:rsidRPr="00640384">
        <w:rPr>
          <w:rFonts w:eastAsia="Yu Mincho"/>
          <w:b/>
          <w:kern w:val="24"/>
        </w:rPr>
        <w:t>Option 2</w:t>
      </w:r>
      <w:r w:rsidRPr="00640384">
        <w:rPr>
          <w:rFonts w:eastAsia="Yu Mincho"/>
          <w:kern w:val="24"/>
        </w:rPr>
        <w:t>: Using performance monitoring and LCM procedures</w:t>
      </w:r>
    </w:p>
    <w:p w14:paraId="7D4E966D" w14:textId="77777777" w:rsidR="008050B1" w:rsidRPr="00640384" w:rsidRDefault="008050B1" w:rsidP="008050B1">
      <w:pPr>
        <w:numPr>
          <w:ilvl w:val="1"/>
          <w:numId w:val="60"/>
        </w:numPr>
        <w:autoSpaceDE/>
        <w:autoSpaceDN/>
        <w:adjustRightInd/>
        <w:spacing w:after="60" w:line="216" w:lineRule="auto"/>
        <w:jc w:val="both"/>
        <w:rPr>
          <w:kern w:val="2"/>
          <w:lang w:val="en-US"/>
        </w:rPr>
      </w:pPr>
      <w:r w:rsidRPr="00640384">
        <w:rPr>
          <w:rFonts w:eastAsia="Yu Mincho"/>
          <w:kern w:val="24"/>
          <w:lang w:val="en-US"/>
        </w:rPr>
        <w:t>Performance monitoring will be designed in other groups</w:t>
      </w:r>
    </w:p>
    <w:p w14:paraId="4AEDDB38" w14:textId="77777777" w:rsidR="008050B1" w:rsidRPr="00640384" w:rsidRDefault="008050B1" w:rsidP="008050B1">
      <w:pPr>
        <w:numPr>
          <w:ilvl w:val="1"/>
          <w:numId w:val="60"/>
        </w:numPr>
        <w:autoSpaceDE/>
        <w:autoSpaceDN/>
        <w:adjustRightInd/>
        <w:spacing w:after="60" w:line="216" w:lineRule="auto"/>
        <w:jc w:val="both"/>
        <w:rPr>
          <w:kern w:val="2"/>
          <w:lang w:val="en-US"/>
        </w:rPr>
      </w:pPr>
      <w:r w:rsidRPr="00640384">
        <w:rPr>
          <w:rFonts w:eastAsia="Yu Mincho"/>
          <w:kern w:val="24"/>
          <w:lang w:val="en-US"/>
        </w:rPr>
        <w:t>RAN4 may consider the need and feasibility of requirements and tests to ensure consistency and accuracy of monitoring metrics or other monitoring related data sent from the UE, and set requirements as feasible/needed.</w:t>
      </w:r>
    </w:p>
    <w:p w14:paraId="21FFC47E" w14:textId="77777777" w:rsidR="008050B1" w:rsidRPr="00640384" w:rsidRDefault="008050B1" w:rsidP="008050B1">
      <w:pPr>
        <w:numPr>
          <w:ilvl w:val="1"/>
          <w:numId w:val="60"/>
        </w:numPr>
        <w:autoSpaceDE/>
        <w:autoSpaceDN/>
        <w:adjustRightInd/>
        <w:spacing w:after="60" w:line="216" w:lineRule="auto"/>
        <w:jc w:val="both"/>
        <w:rPr>
          <w:rFonts w:eastAsia="MS Mincho"/>
          <w:kern w:val="2"/>
          <w:lang w:val="en-US"/>
        </w:rPr>
      </w:pPr>
      <w:r w:rsidRPr="00640384">
        <w:rPr>
          <w:rFonts w:eastAsia="Yu Mincho"/>
          <w:kern w:val="24"/>
          <w:lang w:val="en-US" w:eastAsia="ja-JP"/>
        </w:rPr>
        <w:t>FFS on m</w:t>
      </w:r>
      <w:r w:rsidRPr="00640384">
        <w:rPr>
          <w:rFonts w:eastAsia="Yu Mincho"/>
          <w:kern w:val="24"/>
          <w:lang w:val="en-US"/>
        </w:rPr>
        <w:t>onitoring can be used for managing fallback, changes in functionality, model update/model switching/model transfer, if applicable</w:t>
      </w:r>
    </w:p>
    <w:p w14:paraId="6C21E4BF" w14:textId="77777777" w:rsidR="008050B1" w:rsidRPr="00640384" w:rsidRDefault="008050B1" w:rsidP="008050B1">
      <w:pPr>
        <w:spacing w:after="160" w:line="259" w:lineRule="auto"/>
        <w:rPr>
          <w:rFonts w:eastAsia="MS Mincho"/>
          <w:kern w:val="2"/>
          <w:lang w:val="en-US"/>
        </w:rPr>
      </w:pPr>
      <w:r w:rsidRPr="00640384">
        <w:rPr>
          <w:rFonts w:eastAsia="MS Mincho"/>
          <w:kern w:val="2"/>
          <w:lang w:val="en-US" w:eastAsia="ja-JP"/>
        </w:rPr>
        <w:t xml:space="preserve">FFS: </w:t>
      </w:r>
      <w:r w:rsidRPr="00640384">
        <w:rPr>
          <w:rFonts w:eastAsia="MS Mincho"/>
          <w:kern w:val="2"/>
          <w:lang w:val="en-US"/>
        </w:rPr>
        <w:t>RAN4 needs to clarify whether changed functionalities that did not pass conformance testing are expected to be activated at the device.</w:t>
      </w:r>
    </w:p>
    <w:p w14:paraId="6B515E75" w14:textId="77777777" w:rsidR="008050B1" w:rsidRPr="00640384" w:rsidRDefault="008050B1" w:rsidP="008050B1">
      <w:pPr>
        <w:spacing w:after="160" w:line="259" w:lineRule="auto"/>
        <w:rPr>
          <w:rFonts w:eastAsia="MS Mincho"/>
          <w:kern w:val="2"/>
          <w:lang w:val="en-US"/>
        </w:rPr>
      </w:pPr>
      <w:r w:rsidRPr="00640384">
        <w:rPr>
          <w:rFonts w:eastAsia="MS Mincho"/>
          <w:kern w:val="2"/>
          <w:lang w:val="en-US"/>
        </w:rPr>
        <w:t>For dealing with drift / mismatch between the conditions encountered by the UE in the field and the training data for the model, which may impact functionality performance, monitoring is needed.</w:t>
      </w:r>
    </w:p>
    <w:p w14:paraId="2BA19E13" w14:textId="77777777" w:rsidR="008050B1" w:rsidRPr="00640384" w:rsidRDefault="008050B1" w:rsidP="008050B1">
      <w:pPr>
        <w:numPr>
          <w:ilvl w:val="1"/>
          <w:numId w:val="60"/>
        </w:numPr>
        <w:autoSpaceDE/>
        <w:autoSpaceDN/>
        <w:adjustRightInd/>
        <w:spacing w:after="60" w:line="216" w:lineRule="auto"/>
        <w:jc w:val="both"/>
        <w:rPr>
          <w:kern w:val="2"/>
          <w:lang w:val="en-US"/>
        </w:rPr>
      </w:pPr>
      <w:r w:rsidRPr="00640384">
        <w:rPr>
          <w:rFonts w:eastAsia="Yu Mincho"/>
          <w:kern w:val="24"/>
          <w:lang w:val="en-US"/>
        </w:rPr>
        <w:t>Performance monitoring will be designed in other groups</w:t>
      </w:r>
    </w:p>
    <w:p w14:paraId="723A0435" w14:textId="77777777" w:rsidR="008050B1" w:rsidRPr="00640384" w:rsidRDefault="008050B1" w:rsidP="008050B1">
      <w:pPr>
        <w:numPr>
          <w:ilvl w:val="1"/>
          <w:numId w:val="60"/>
        </w:numPr>
        <w:autoSpaceDE/>
        <w:autoSpaceDN/>
        <w:adjustRightInd/>
        <w:spacing w:after="60" w:line="216" w:lineRule="auto"/>
        <w:jc w:val="both"/>
        <w:rPr>
          <w:kern w:val="2"/>
          <w:lang w:val="en-US"/>
        </w:rPr>
      </w:pPr>
      <w:r w:rsidRPr="00640384">
        <w:rPr>
          <w:rFonts w:eastAsia="Yu Mincho"/>
          <w:kern w:val="24"/>
          <w:lang w:val="en-US"/>
        </w:rPr>
        <w:t>RAN4 may consider the need and feasibility of requirements and tests to ensure consistency and accuracy of monitoring metrics or other monitoring related data sent from the UE, and set requirements as feasible/needed.</w:t>
      </w:r>
    </w:p>
    <w:p w14:paraId="36C06622" w14:textId="77777777" w:rsidR="008050B1" w:rsidRPr="00640384" w:rsidRDefault="008050B1" w:rsidP="008050B1">
      <w:pPr>
        <w:numPr>
          <w:ilvl w:val="1"/>
          <w:numId w:val="60"/>
        </w:numPr>
        <w:autoSpaceDE/>
        <w:autoSpaceDN/>
        <w:adjustRightInd/>
        <w:spacing w:after="60" w:line="216" w:lineRule="auto"/>
        <w:ind w:left="1077" w:hanging="357"/>
        <w:jc w:val="both"/>
        <w:rPr>
          <w:kern w:val="2"/>
          <w:lang w:val="en-US"/>
        </w:rPr>
      </w:pPr>
      <w:r w:rsidRPr="00640384">
        <w:rPr>
          <w:rFonts w:eastAsia="Yu Mincho"/>
          <w:kern w:val="24"/>
          <w:lang w:val="en-US"/>
        </w:rPr>
        <w:t>Monitoring can be used for managing fallback, change in functionality, model update/model switching/model transfer, if applicable</w:t>
      </w:r>
    </w:p>
    <w:p w14:paraId="0E1AEA04" w14:textId="77777777" w:rsidR="008050B1" w:rsidRPr="00640384" w:rsidRDefault="008050B1" w:rsidP="008050B1">
      <w:pPr>
        <w:adjustRightInd/>
        <w:rPr>
          <w:rFonts w:eastAsiaTheme="minorEastAsia"/>
          <w:b/>
          <w:u w:val="single"/>
          <w:lang w:val="en-US" w:eastAsia="zh-CN"/>
        </w:rPr>
      </w:pPr>
    </w:p>
    <w:p w14:paraId="39904FC1" w14:textId="77777777" w:rsidR="008050B1" w:rsidRPr="00640384" w:rsidRDefault="008050B1" w:rsidP="008050B1">
      <w:pPr>
        <w:adjustRightInd/>
        <w:rPr>
          <w:b/>
          <w:u w:val="single"/>
        </w:rPr>
      </w:pPr>
      <w:r w:rsidRPr="00640384">
        <w:rPr>
          <w:b/>
          <w:u w:val="single"/>
        </w:rPr>
        <w:t xml:space="preserve">Issue 1-4: AI/ML </w:t>
      </w:r>
      <w:r w:rsidRPr="00640384">
        <w:rPr>
          <w:rFonts w:eastAsia="Yu Mincho"/>
          <w:b/>
          <w:u w:val="single"/>
          <w:lang w:eastAsia="ja-JP"/>
        </w:rPr>
        <w:t>Performance</w:t>
      </w:r>
      <w:r w:rsidRPr="00640384">
        <w:rPr>
          <w:b/>
          <w:u w:val="single"/>
        </w:rPr>
        <w:t xml:space="preserve"> </w:t>
      </w:r>
    </w:p>
    <w:p w14:paraId="705070B5" w14:textId="77777777" w:rsidR="008050B1" w:rsidRPr="00640384" w:rsidRDefault="008050B1" w:rsidP="008050B1">
      <w:pPr>
        <w:adjustRightInd/>
        <w:rPr>
          <w:b/>
          <w:bCs/>
          <w:highlight w:val="green"/>
          <w:lang w:eastAsia="zh-CN"/>
        </w:rPr>
      </w:pPr>
      <w:r w:rsidRPr="00640384">
        <w:rPr>
          <w:b/>
          <w:bCs/>
          <w:highlight w:val="green"/>
          <w:lang w:eastAsia="zh-CN"/>
        </w:rPr>
        <w:t>Agreement:</w:t>
      </w:r>
    </w:p>
    <w:p w14:paraId="5900C889" w14:textId="77777777" w:rsidR="008050B1" w:rsidRPr="00640384" w:rsidRDefault="008050B1" w:rsidP="008050B1">
      <w:pPr>
        <w:pStyle w:val="ListParagraph"/>
        <w:widowControl/>
        <w:numPr>
          <w:ilvl w:val="0"/>
          <w:numId w:val="56"/>
        </w:numPr>
        <w:overflowPunct w:val="0"/>
        <w:autoSpaceDE w:val="0"/>
        <w:autoSpaceDN w:val="0"/>
        <w:ind w:leftChars="0"/>
        <w:jc w:val="left"/>
        <w:textAlignment w:val="baseline"/>
        <w:rPr>
          <w:rFonts w:ascii="Times New Roman" w:eastAsia="MS Mincho" w:hAnsi="Times New Roman"/>
          <w:sz w:val="20"/>
          <w:szCs w:val="20"/>
        </w:rPr>
      </w:pPr>
      <w:r w:rsidRPr="00640384">
        <w:rPr>
          <w:rFonts w:ascii="Times New Roman" w:eastAsiaTheme="minorEastAsia" w:hAnsi="Times New Roman"/>
          <w:sz w:val="20"/>
          <w:szCs w:val="20"/>
        </w:rPr>
        <w:t>For CSI prediction, AI/ML based performance requirement should not be worse than the legacy (non-AI/ML based) if a relevant equivalent legacy requirement/feature exists.</w:t>
      </w:r>
    </w:p>
    <w:p w14:paraId="0E1A287B" w14:textId="77777777" w:rsidR="008050B1" w:rsidRPr="00640384" w:rsidRDefault="008050B1" w:rsidP="008050B1">
      <w:pPr>
        <w:pStyle w:val="ListParagraph"/>
        <w:widowControl/>
        <w:numPr>
          <w:ilvl w:val="1"/>
          <w:numId w:val="56"/>
        </w:numPr>
        <w:overflowPunct w:val="0"/>
        <w:autoSpaceDE w:val="0"/>
        <w:autoSpaceDN w:val="0"/>
        <w:ind w:leftChars="0"/>
        <w:jc w:val="left"/>
        <w:textAlignment w:val="baseline"/>
        <w:rPr>
          <w:rFonts w:ascii="Times New Roman" w:eastAsia="MS Mincho" w:hAnsi="Times New Roman"/>
          <w:sz w:val="20"/>
          <w:szCs w:val="20"/>
        </w:rPr>
      </w:pPr>
      <w:r w:rsidRPr="00640384">
        <w:rPr>
          <w:rFonts w:ascii="Times New Roman" w:eastAsiaTheme="minorEastAsia" w:hAnsi="Times New Roman"/>
          <w:sz w:val="20"/>
          <w:szCs w:val="20"/>
        </w:rPr>
        <w:t>FFS which legacy requirement/feature are relevant</w:t>
      </w:r>
    </w:p>
    <w:p w14:paraId="1C8FC210" w14:textId="77777777" w:rsidR="008050B1" w:rsidRPr="00640384" w:rsidRDefault="008050B1" w:rsidP="008050B1">
      <w:pPr>
        <w:pStyle w:val="ListParagraph"/>
        <w:widowControl/>
        <w:numPr>
          <w:ilvl w:val="1"/>
          <w:numId w:val="56"/>
        </w:numPr>
        <w:overflowPunct w:val="0"/>
        <w:autoSpaceDE w:val="0"/>
        <w:autoSpaceDN w:val="0"/>
        <w:ind w:leftChars="0"/>
        <w:jc w:val="left"/>
        <w:textAlignment w:val="baseline"/>
        <w:rPr>
          <w:rFonts w:ascii="Times New Roman" w:eastAsia="MS Mincho" w:hAnsi="Times New Roman"/>
          <w:sz w:val="20"/>
          <w:szCs w:val="20"/>
        </w:rPr>
      </w:pPr>
      <w:r w:rsidRPr="00640384">
        <w:rPr>
          <w:rFonts w:ascii="Times New Roman" w:eastAsiaTheme="minorEastAsia" w:hAnsi="Times New Roman"/>
          <w:sz w:val="20"/>
          <w:szCs w:val="20"/>
        </w:rPr>
        <w:t>FFS whether AI/ML based performance should be better than the legacy</w:t>
      </w:r>
    </w:p>
    <w:p w14:paraId="5214AF50" w14:textId="77777777" w:rsidR="008050B1" w:rsidRPr="00640384" w:rsidRDefault="008050B1" w:rsidP="008050B1">
      <w:pPr>
        <w:pStyle w:val="ListParagraph"/>
        <w:widowControl/>
        <w:numPr>
          <w:ilvl w:val="0"/>
          <w:numId w:val="56"/>
        </w:numPr>
        <w:overflowPunct w:val="0"/>
        <w:autoSpaceDE w:val="0"/>
        <w:autoSpaceDN w:val="0"/>
        <w:spacing w:afterLines="50" w:after="120"/>
        <w:ind w:leftChars="0"/>
        <w:jc w:val="left"/>
        <w:textAlignment w:val="baseline"/>
        <w:rPr>
          <w:rFonts w:ascii="Times New Roman" w:eastAsia="MS Mincho" w:hAnsi="Times New Roman"/>
          <w:sz w:val="20"/>
          <w:szCs w:val="20"/>
        </w:rPr>
      </w:pPr>
      <w:r w:rsidRPr="00640384">
        <w:rPr>
          <w:rFonts w:ascii="Times New Roman" w:eastAsiaTheme="minorEastAsia" w:hAnsi="Times New Roman"/>
          <w:sz w:val="20"/>
          <w:szCs w:val="20"/>
        </w:rPr>
        <w:t>FFS on target for AI/ML based beam management</w:t>
      </w:r>
    </w:p>
    <w:p w14:paraId="7E965F2F" w14:textId="77777777" w:rsidR="008050B1" w:rsidRPr="00640384" w:rsidRDefault="008050B1" w:rsidP="008050B1">
      <w:pPr>
        <w:adjustRightInd/>
        <w:rPr>
          <w:b/>
          <w:u w:val="single"/>
        </w:rPr>
      </w:pPr>
      <w:r w:rsidRPr="00640384">
        <w:rPr>
          <w:b/>
          <w:u w:val="single"/>
        </w:rPr>
        <w:t xml:space="preserve">Issue 2-3: </w:t>
      </w:r>
      <w:r w:rsidRPr="00640384">
        <w:rPr>
          <w:rFonts w:eastAsia="Yu Mincho"/>
          <w:b/>
          <w:u w:val="single"/>
          <w:lang w:eastAsia="ja-JP"/>
        </w:rPr>
        <w:t>RSRP Absolute accuracy</w:t>
      </w:r>
    </w:p>
    <w:p w14:paraId="69CE8715" w14:textId="77777777" w:rsidR="008050B1" w:rsidRPr="00640384" w:rsidRDefault="008050B1" w:rsidP="008050B1">
      <w:pPr>
        <w:adjustRightInd/>
        <w:rPr>
          <w:b/>
          <w:bCs/>
          <w:highlight w:val="green"/>
          <w:lang w:eastAsia="zh-CN"/>
        </w:rPr>
      </w:pPr>
      <w:r w:rsidRPr="00640384">
        <w:rPr>
          <w:b/>
          <w:bCs/>
          <w:highlight w:val="green"/>
          <w:lang w:eastAsia="zh-CN"/>
        </w:rPr>
        <w:t>Agreement:</w:t>
      </w:r>
    </w:p>
    <w:p w14:paraId="332117F5" w14:textId="77777777" w:rsidR="008050B1" w:rsidRPr="00640384" w:rsidRDefault="008050B1" w:rsidP="008050B1">
      <w:pPr>
        <w:pStyle w:val="ListParagraph"/>
        <w:widowControl/>
        <w:numPr>
          <w:ilvl w:val="0"/>
          <w:numId w:val="57"/>
        </w:numPr>
        <w:overflowPunct w:val="0"/>
        <w:autoSpaceDE w:val="0"/>
        <w:autoSpaceDN w:val="0"/>
        <w:spacing w:after="180"/>
        <w:ind w:leftChars="0"/>
        <w:jc w:val="left"/>
        <w:textAlignment w:val="baseline"/>
        <w:rPr>
          <w:rFonts w:ascii="Times New Roman" w:eastAsia="Yu Mincho" w:hAnsi="Times New Roman"/>
          <w:sz w:val="20"/>
          <w:szCs w:val="20"/>
        </w:rPr>
      </w:pPr>
      <w:r w:rsidRPr="00640384">
        <w:rPr>
          <w:rFonts w:ascii="Times New Roman" w:eastAsia="Yu Mincho" w:hAnsi="Times New Roman"/>
          <w:sz w:val="20"/>
          <w:szCs w:val="20"/>
        </w:rPr>
        <w:t xml:space="preserve">If the absolute RSRP is agreed to be metric for the beam management prediction, the absolute RSRP accuracy for AI/ML based beam prediction = predicted L1-RSRP of beam index i – </w:t>
      </w:r>
      <w:proofErr w:type="spellStart"/>
      <w:r w:rsidRPr="00640384">
        <w:rPr>
          <w:rFonts w:ascii="Times New Roman" w:eastAsia="Yu Mincho" w:hAnsi="Times New Roman"/>
          <w:sz w:val="20"/>
          <w:szCs w:val="20"/>
        </w:rPr>
        <w:t>groundtruth</w:t>
      </w:r>
      <w:proofErr w:type="spellEnd"/>
      <w:r w:rsidRPr="00640384">
        <w:rPr>
          <w:rFonts w:ascii="Times New Roman" w:eastAsia="Yu Mincho" w:hAnsi="Times New Roman"/>
          <w:sz w:val="20"/>
          <w:szCs w:val="20"/>
        </w:rPr>
        <w:t xml:space="preserve"> of L1-RSRP of beam index i. The index i may be any beam index [in top-K beams based on </w:t>
      </w:r>
      <w:proofErr w:type="spellStart"/>
      <w:r w:rsidRPr="00640384">
        <w:rPr>
          <w:rFonts w:ascii="Times New Roman" w:eastAsia="Yu Mincho" w:hAnsi="Times New Roman"/>
          <w:sz w:val="20"/>
          <w:szCs w:val="20"/>
        </w:rPr>
        <w:t>groundtruth</w:t>
      </w:r>
      <w:proofErr w:type="spellEnd"/>
      <w:r w:rsidRPr="00640384">
        <w:rPr>
          <w:rFonts w:ascii="Times New Roman" w:eastAsia="Yu Mincho" w:hAnsi="Times New Roman"/>
          <w:sz w:val="20"/>
          <w:szCs w:val="20"/>
        </w:rPr>
        <w:t xml:space="preserve"> L1-RSRP].</w:t>
      </w:r>
    </w:p>
    <w:p w14:paraId="17A0D7FD" w14:textId="77777777" w:rsidR="008050B1" w:rsidRPr="00640384" w:rsidRDefault="008050B1" w:rsidP="008050B1">
      <w:pPr>
        <w:adjustRightInd/>
        <w:rPr>
          <w:rFonts w:eastAsia="Yu Mincho"/>
          <w:b/>
          <w:u w:val="single"/>
          <w:lang w:eastAsia="ja-JP"/>
        </w:rPr>
      </w:pPr>
      <w:r w:rsidRPr="00640384">
        <w:rPr>
          <w:b/>
          <w:u w:val="single"/>
        </w:rPr>
        <w:t xml:space="preserve">Issue 2-5: </w:t>
      </w:r>
      <w:r w:rsidRPr="00640384">
        <w:rPr>
          <w:rFonts w:eastAsia="Yu Mincho"/>
          <w:b/>
          <w:u w:val="single"/>
          <w:lang w:eastAsia="ja-JP"/>
        </w:rPr>
        <w:t>Requirements for beam predictions</w:t>
      </w:r>
    </w:p>
    <w:p w14:paraId="108AD16A" w14:textId="77777777" w:rsidR="008050B1" w:rsidRPr="00640384" w:rsidRDefault="008050B1" w:rsidP="008050B1">
      <w:pPr>
        <w:adjustRightInd/>
        <w:rPr>
          <w:b/>
          <w:bCs/>
          <w:highlight w:val="green"/>
          <w:lang w:eastAsia="zh-CN"/>
        </w:rPr>
      </w:pPr>
      <w:r w:rsidRPr="00640384">
        <w:rPr>
          <w:b/>
          <w:bCs/>
          <w:highlight w:val="green"/>
          <w:lang w:eastAsia="zh-CN"/>
        </w:rPr>
        <w:t>Agreement:</w:t>
      </w:r>
    </w:p>
    <w:p w14:paraId="38909471" w14:textId="77777777" w:rsidR="008050B1" w:rsidRPr="00640384" w:rsidRDefault="008050B1" w:rsidP="008050B1">
      <w:pPr>
        <w:pStyle w:val="ListParagraph"/>
        <w:widowControl/>
        <w:numPr>
          <w:ilvl w:val="0"/>
          <w:numId w:val="57"/>
        </w:numPr>
        <w:overflowPunct w:val="0"/>
        <w:autoSpaceDE w:val="0"/>
        <w:autoSpaceDN w:val="0"/>
        <w:ind w:leftChars="0"/>
        <w:jc w:val="left"/>
        <w:textAlignment w:val="baseline"/>
        <w:rPr>
          <w:rFonts w:ascii="Times New Roman" w:hAnsi="Times New Roman"/>
          <w:sz w:val="20"/>
          <w:szCs w:val="20"/>
        </w:rPr>
      </w:pPr>
      <w:r w:rsidRPr="00640384">
        <w:rPr>
          <w:rFonts w:ascii="Times New Roman" w:eastAsia="Yu Mincho" w:hAnsi="Times New Roman"/>
          <w:sz w:val="20"/>
          <w:szCs w:val="20"/>
        </w:rPr>
        <w:t>Requirements to be defined:</w:t>
      </w:r>
    </w:p>
    <w:p w14:paraId="1D9B9117" w14:textId="77777777" w:rsidR="008050B1" w:rsidRPr="00640384" w:rsidRDefault="008050B1" w:rsidP="008050B1">
      <w:pPr>
        <w:pStyle w:val="ListParagraph"/>
        <w:widowControl/>
        <w:numPr>
          <w:ilvl w:val="1"/>
          <w:numId w:val="56"/>
        </w:numPr>
        <w:overflowPunct w:val="0"/>
        <w:autoSpaceDE w:val="0"/>
        <w:autoSpaceDN w:val="0"/>
        <w:ind w:leftChars="0"/>
        <w:jc w:val="left"/>
        <w:textAlignment w:val="baseline"/>
        <w:rPr>
          <w:rFonts w:ascii="Times New Roman" w:hAnsi="Times New Roman"/>
          <w:sz w:val="20"/>
          <w:szCs w:val="20"/>
        </w:rPr>
      </w:pPr>
      <w:r w:rsidRPr="00640384">
        <w:rPr>
          <w:rFonts w:ascii="Times New Roman" w:eastAsia="Yu Mincho" w:hAnsi="Times New Roman"/>
          <w:sz w:val="20"/>
          <w:szCs w:val="20"/>
        </w:rPr>
        <w:t>Measurement period for prediction (how long will set B be measured before making a prediction)</w:t>
      </w:r>
    </w:p>
    <w:p w14:paraId="7419D141" w14:textId="77777777" w:rsidR="008050B1" w:rsidRPr="00640384" w:rsidRDefault="008050B1" w:rsidP="008050B1">
      <w:pPr>
        <w:pStyle w:val="ListParagraph"/>
        <w:widowControl/>
        <w:numPr>
          <w:ilvl w:val="2"/>
          <w:numId w:val="57"/>
        </w:numPr>
        <w:ind w:leftChars="0"/>
        <w:jc w:val="left"/>
        <w:rPr>
          <w:rFonts w:ascii="Times New Roman" w:hAnsi="Times New Roman"/>
          <w:sz w:val="20"/>
          <w:szCs w:val="20"/>
        </w:rPr>
      </w:pPr>
      <w:r w:rsidRPr="00640384">
        <w:rPr>
          <w:rFonts w:ascii="Times New Roman" w:eastAsia="Yu Mincho" w:hAnsi="Times New Roman"/>
          <w:sz w:val="20"/>
          <w:szCs w:val="20"/>
        </w:rPr>
        <w:t>FFS on whether the legacy measurement period can be reused or not.</w:t>
      </w:r>
    </w:p>
    <w:p w14:paraId="1D7DA9C5" w14:textId="77777777" w:rsidR="008050B1" w:rsidRPr="00640384" w:rsidRDefault="008050B1" w:rsidP="008050B1">
      <w:pPr>
        <w:pStyle w:val="ListParagraph"/>
        <w:widowControl/>
        <w:numPr>
          <w:ilvl w:val="1"/>
          <w:numId w:val="56"/>
        </w:numPr>
        <w:overflowPunct w:val="0"/>
        <w:autoSpaceDE w:val="0"/>
        <w:autoSpaceDN w:val="0"/>
        <w:ind w:leftChars="0"/>
        <w:jc w:val="left"/>
        <w:textAlignment w:val="baseline"/>
        <w:rPr>
          <w:rFonts w:ascii="Times New Roman" w:hAnsi="Times New Roman"/>
          <w:sz w:val="20"/>
          <w:szCs w:val="20"/>
        </w:rPr>
      </w:pPr>
      <w:r w:rsidRPr="00640384">
        <w:rPr>
          <w:rFonts w:ascii="Times New Roman" w:eastAsia="Yu Mincho" w:hAnsi="Times New Roman"/>
          <w:sz w:val="20"/>
          <w:szCs w:val="20"/>
        </w:rPr>
        <w:t>Prediction accuracy</w:t>
      </w:r>
    </w:p>
    <w:p w14:paraId="78E6A77B" w14:textId="77777777" w:rsidR="008050B1" w:rsidRPr="00640384" w:rsidRDefault="008050B1" w:rsidP="008050B1">
      <w:pPr>
        <w:pStyle w:val="ListParagraph"/>
        <w:widowControl/>
        <w:numPr>
          <w:ilvl w:val="2"/>
          <w:numId w:val="57"/>
        </w:numPr>
        <w:ind w:leftChars="0"/>
        <w:jc w:val="left"/>
        <w:rPr>
          <w:rFonts w:ascii="Times New Roman" w:hAnsi="Times New Roman"/>
          <w:sz w:val="20"/>
          <w:szCs w:val="20"/>
        </w:rPr>
      </w:pPr>
      <w:r w:rsidRPr="00640384">
        <w:rPr>
          <w:rFonts w:ascii="Times New Roman" w:eastAsia="Yu Mincho" w:hAnsi="Times New Roman"/>
          <w:sz w:val="20"/>
          <w:szCs w:val="20"/>
        </w:rPr>
        <w:t xml:space="preserve">FFS how/what to define depending on the chosen KPI (e.g. predicted RSRP, beam ID, Top-K/1 or Top 1/K, </w:t>
      </w:r>
      <w:proofErr w:type="spellStart"/>
      <w:r w:rsidRPr="00640384">
        <w:rPr>
          <w:rFonts w:ascii="Times New Roman" w:eastAsia="Yu Mincho" w:hAnsi="Times New Roman"/>
          <w:sz w:val="20"/>
          <w:szCs w:val="20"/>
        </w:rPr>
        <w:t>etc</w:t>
      </w:r>
      <w:proofErr w:type="spellEnd"/>
      <w:r w:rsidRPr="00640384">
        <w:rPr>
          <w:rFonts w:ascii="Times New Roman" w:eastAsia="Yu Mincho" w:hAnsi="Times New Roman"/>
          <w:sz w:val="20"/>
          <w:szCs w:val="20"/>
        </w:rPr>
        <w:t>)</w:t>
      </w:r>
      <w:r w:rsidRPr="00640384">
        <w:rPr>
          <w:rFonts w:ascii="Times New Roman" w:hAnsi="Times New Roman"/>
          <w:sz w:val="20"/>
          <w:szCs w:val="20"/>
        </w:rPr>
        <w:t xml:space="preserve"> </w:t>
      </w:r>
    </w:p>
    <w:p w14:paraId="43B40D5F" w14:textId="77777777" w:rsidR="008050B1" w:rsidRPr="00640384" w:rsidRDefault="008050B1" w:rsidP="008050B1">
      <w:pPr>
        <w:pStyle w:val="ListParagraph"/>
        <w:widowControl/>
        <w:numPr>
          <w:ilvl w:val="1"/>
          <w:numId w:val="56"/>
        </w:numPr>
        <w:overflowPunct w:val="0"/>
        <w:autoSpaceDE w:val="0"/>
        <w:autoSpaceDN w:val="0"/>
        <w:ind w:leftChars="0"/>
        <w:jc w:val="left"/>
        <w:textAlignment w:val="baseline"/>
        <w:rPr>
          <w:rFonts w:ascii="Times New Roman" w:hAnsi="Times New Roman"/>
          <w:sz w:val="20"/>
          <w:szCs w:val="20"/>
        </w:rPr>
      </w:pPr>
      <w:r w:rsidRPr="00640384">
        <w:rPr>
          <w:rFonts w:ascii="Times New Roman" w:eastAsia="Yu Mincho" w:hAnsi="Times New Roman"/>
          <w:sz w:val="20"/>
          <w:szCs w:val="20"/>
        </w:rPr>
        <w:t>TCI state known/unknown</w:t>
      </w:r>
    </w:p>
    <w:p w14:paraId="6D71E0BB" w14:textId="77777777" w:rsidR="008050B1" w:rsidRPr="00640384" w:rsidRDefault="008050B1" w:rsidP="008050B1">
      <w:pPr>
        <w:pStyle w:val="ListParagraph"/>
        <w:widowControl/>
        <w:numPr>
          <w:ilvl w:val="0"/>
          <w:numId w:val="57"/>
        </w:numPr>
        <w:overflowPunct w:val="0"/>
        <w:autoSpaceDE w:val="0"/>
        <w:autoSpaceDN w:val="0"/>
        <w:spacing w:afterLines="50" w:after="120"/>
        <w:ind w:leftChars="0"/>
        <w:jc w:val="left"/>
        <w:textAlignment w:val="baseline"/>
        <w:rPr>
          <w:rFonts w:ascii="Times New Roman" w:hAnsi="Times New Roman"/>
          <w:sz w:val="20"/>
          <w:szCs w:val="20"/>
        </w:rPr>
      </w:pPr>
      <w:r w:rsidRPr="00640384">
        <w:rPr>
          <w:rFonts w:ascii="Times New Roman" w:eastAsiaTheme="minorEastAsia" w:hAnsi="Times New Roman"/>
          <w:sz w:val="20"/>
          <w:szCs w:val="20"/>
        </w:rPr>
        <w:t>FFS on whether the other requirements are needed</w:t>
      </w:r>
    </w:p>
    <w:p w14:paraId="44C7635D" w14:textId="77777777" w:rsidR="008050B1" w:rsidRPr="002D28E6" w:rsidRDefault="008050B1" w:rsidP="008050B1">
      <w:pPr>
        <w:rPr>
          <w:b/>
          <w:u w:val="single"/>
        </w:rPr>
      </w:pPr>
      <w:r w:rsidRPr="002D28E6">
        <w:rPr>
          <w:b/>
          <w:u w:val="single"/>
        </w:rPr>
        <w:t>Issue 2-9: Test setup requirements</w:t>
      </w:r>
    </w:p>
    <w:p w14:paraId="303BC353" w14:textId="77777777" w:rsidR="008050B1" w:rsidRPr="00640384" w:rsidRDefault="008050B1" w:rsidP="008050B1">
      <w:pPr>
        <w:adjustRightInd/>
        <w:rPr>
          <w:b/>
          <w:bCs/>
          <w:highlight w:val="green"/>
          <w:lang w:eastAsia="zh-CN"/>
        </w:rPr>
      </w:pPr>
      <w:r w:rsidRPr="00640384">
        <w:rPr>
          <w:b/>
          <w:bCs/>
          <w:highlight w:val="green"/>
          <w:lang w:eastAsia="zh-CN"/>
        </w:rPr>
        <w:t>Agreement:</w:t>
      </w:r>
    </w:p>
    <w:p w14:paraId="7FC10723" w14:textId="77777777" w:rsidR="008050B1" w:rsidRPr="00640384" w:rsidRDefault="008050B1" w:rsidP="008050B1">
      <w:pPr>
        <w:pStyle w:val="ListParagraph"/>
        <w:widowControl/>
        <w:numPr>
          <w:ilvl w:val="0"/>
          <w:numId w:val="57"/>
        </w:numPr>
        <w:overflowPunct w:val="0"/>
        <w:autoSpaceDE w:val="0"/>
        <w:autoSpaceDN w:val="0"/>
        <w:spacing w:after="180"/>
        <w:ind w:leftChars="0"/>
        <w:jc w:val="left"/>
        <w:textAlignment w:val="baseline"/>
        <w:rPr>
          <w:rFonts w:ascii="Times New Roman" w:eastAsia="Yu Mincho" w:hAnsi="Times New Roman"/>
          <w:sz w:val="20"/>
          <w:szCs w:val="20"/>
        </w:rPr>
      </w:pPr>
      <w:r w:rsidRPr="00640384">
        <w:rPr>
          <w:rFonts w:ascii="Times New Roman" w:eastAsia="Yu Mincho" w:hAnsi="Times New Roman"/>
          <w:sz w:val="20"/>
          <w:szCs w:val="20"/>
        </w:rPr>
        <w:lastRenderedPageBreak/>
        <w:t xml:space="preserve">For CDL or simplified CDL channel model, RAN4 to study the relationship between </w:t>
      </w:r>
      <w:proofErr w:type="spellStart"/>
      <w:r w:rsidRPr="00640384">
        <w:rPr>
          <w:rFonts w:ascii="Times New Roman" w:eastAsia="Yu Mincho" w:hAnsi="Times New Roman"/>
          <w:sz w:val="20"/>
          <w:szCs w:val="20"/>
        </w:rPr>
        <w:t>AoD</w:t>
      </w:r>
      <w:proofErr w:type="spellEnd"/>
      <w:r w:rsidRPr="00640384">
        <w:rPr>
          <w:rFonts w:ascii="Times New Roman" w:eastAsia="Yu Mincho" w:hAnsi="Times New Roman"/>
          <w:sz w:val="20"/>
          <w:szCs w:val="20"/>
        </w:rPr>
        <w:t xml:space="preserve"> range [and granularity], number of beams and number of probes.</w:t>
      </w:r>
      <w:r w:rsidRPr="00640384">
        <w:rPr>
          <w:rFonts w:ascii="Times New Roman" w:eastAsia="Yu Mincho" w:hAnsi="Times New Roman"/>
          <w:sz w:val="20"/>
          <w:szCs w:val="20"/>
        </w:rPr>
        <w:tab/>
      </w:r>
    </w:p>
    <w:p w14:paraId="2B3BCE90" w14:textId="77777777" w:rsidR="008050B1" w:rsidRPr="00640384" w:rsidRDefault="008050B1" w:rsidP="008050B1">
      <w:pPr>
        <w:pStyle w:val="ListParagraph"/>
        <w:widowControl/>
        <w:numPr>
          <w:ilvl w:val="1"/>
          <w:numId w:val="56"/>
        </w:numPr>
        <w:overflowPunct w:val="0"/>
        <w:autoSpaceDE w:val="0"/>
        <w:autoSpaceDN w:val="0"/>
        <w:spacing w:after="180"/>
        <w:ind w:leftChars="0"/>
        <w:jc w:val="left"/>
        <w:textAlignment w:val="baseline"/>
        <w:rPr>
          <w:rFonts w:ascii="Times New Roman" w:eastAsia="Yu Mincho" w:hAnsi="Times New Roman"/>
          <w:sz w:val="20"/>
          <w:szCs w:val="20"/>
        </w:rPr>
      </w:pPr>
      <w:r w:rsidRPr="00640384">
        <w:rPr>
          <w:rFonts w:ascii="Times New Roman" w:eastAsia="Yu Mincho" w:hAnsi="Times New Roman"/>
          <w:sz w:val="20"/>
          <w:szCs w:val="20"/>
        </w:rPr>
        <w:t>Set A and B should be generated in the chamber for ground-truth extraction.</w:t>
      </w:r>
    </w:p>
    <w:p w14:paraId="3070461A" w14:textId="77777777" w:rsidR="008050B1" w:rsidRPr="00640384" w:rsidRDefault="008050B1" w:rsidP="008050B1">
      <w:pPr>
        <w:pStyle w:val="ListParagraph"/>
        <w:widowControl/>
        <w:numPr>
          <w:ilvl w:val="0"/>
          <w:numId w:val="57"/>
        </w:numPr>
        <w:overflowPunct w:val="0"/>
        <w:autoSpaceDE w:val="0"/>
        <w:autoSpaceDN w:val="0"/>
        <w:spacing w:after="180"/>
        <w:ind w:leftChars="0"/>
        <w:jc w:val="left"/>
        <w:textAlignment w:val="baseline"/>
        <w:rPr>
          <w:rFonts w:ascii="Times New Roman" w:eastAsia="Yu Mincho" w:hAnsi="Times New Roman"/>
          <w:sz w:val="20"/>
          <w:szCs w:val="20"/>
        </w:rPr>
      </w:pPr>
      <w:r w:rsidRPr="00640384">
        <w:rPr>
          <w:rFonts w:ascii="Times New Roman" w:eastAsia="Yu Mincho" w:hAnsi="Times New Roman"/>
          <w:sz w:val="20"/>
          <w:szCs w:val="20"/>
        </w:rPr>
        <w:t>For TDL channel model, RAN4 to study the relationship between [dynamic power range], number of beams and number of probes.</w:t>
      </w:r>
    </w:p>
    <w:p w14:paraId="5E3E1A7A" w14:textId="77777777" w:rsidR="008050B1" w:rsidRPr="00640384" w:rsidRDefault="008050B1" w:rsidP="008050B1">
      <w:pPr>
        <w:pStyle w:val="ListParagraph"/>
        <w:widowControl/>
        <w:numPr>
          <w:ilvl w:val="1"/>
          <w:numId w:val="56"/>
        </w:numPr>
        <w:overflowPunct w:val="0"/>
        <w:autoSpaceDE w:val="0"/>
        <w:autoSpaceDN w:val="0"/>
        <w:spacing w:after="180"/>
        <w:ind w:leftChars="0"/>
        <w:jc w:val="left"/>
        <w:textAlignment w:val="baseline"/>
        <w:rPr>
          <w:rFonts w:ascii="Times New Roman" w:eastAsia="Yu Mincho" w:hAnsi="Times New Roman"/>
          <w:sz w:val="20"/>
          <w:szCs w:val="20"/>
        </w:rPr>
      </w:pPr>
      <w:r w:rsidRPr="00640384">
        <w:rPr>
          <w:rFonts w:ascii="Times New Roman" w:eastAsia="Yu Mincho" w:hAnsi="Times New Roman"/>
          <w:sz w:val="20"/>
          <w:szCs w:val="20"/>
        </w:rPr>
        <w:t>Set A and B should be generated in the chamber for ground-truth extraction.</w:t>
      </w:r>
    </w:p>
    <w:p w14:paraId="0F8A9BA8" w14:textId="77777777" w:rsidR="008050B1" w:rsidRPr="00640384" w:rsidRDefault="008050B1" w:rsidP="008050B1">
      <w:pPr>
        <w:pStyle w:val="ListParagraph"/>
        <w:widowControl/>
        <w:numPr>
          <w:ilvl w:val="2"/>
          <w:numId w:val="57"/>
        </w:numPr>
        <w:spacing w:after="180"/>
        <w:ind w:leftChars="0"/>
        <w:jc w:val="left"/>
        <w:rPr>
          <w:rFonts w:ascii="Times New Roman" w:eastAsia="Yu Mincho" w:hAnsi="Times New Roman"/>
          <w:sz w:val="20"/>
          <w:szCs w:val="20"/>
        </w:rPr>
      </w:pPr>
      <w:r w:rsidRPr="00640384">
        <w:rPr>
          <w:rFonts w:ascii="Times New Roman" w:eastAsia="Yu Mincho" w:hAnsi="Times New Roman"/>
          <w:sz w:val="20"/>
          <w:szCs w:val="20"/>
        </w:rPr>
        <w:t xml:space="preserve">For single </w:t>
      </w:r>
      <w:proofErr w:type="spellStart"/>
      <w:r w:rsidRPr="00640384">
        <w:rPr>
          <w:rFonts w:ascii="Times New Roman" w:eastAsia="Yu Mincho" w:hAnsi="Times New Roman"/>
          <w:sz w:val="20"/>
          <w:szCs w:val="20"/>
        </w:rPr>
        <w:t>AoA</w:t>
      </w:r>
      <w:proofErr w:type="spellEnd"/>
      <w:r w:rsidRPr="00640384">
        <w:rPr>
          <w:rFonts w:ascii="Times New Roman" w:eastAsia="Yu Mincho" w:hAnsi="Times New Roman"/>
          <w:sz w:val="20"/>
          <w:szCs w:val="20"/>
        </w:rPr>
        <w:t>, FSS how to derive Set A</w:t>
      </w:r>
    </w:p>
    <w:p w14:paraId="53822DA2" w14:textId="77777777" w:rsidR="008050B1" w:rsidRPr="00D46D19" w:rsidRDefault="008050B1" w:rsidP="008050B1">
      <w:pPr>
        <w:rPr>
          <w:rFonts w:eastAsia="Yu Mincho"/>
          <w:b/>
          <w:u w:val="single"/>
          <w:lang w:eastAsia="ja-JP"/>
        </w:rPr>
      </w:pPr>
      <w:r w:rsidRPr="00D46D19">
        <w:rPr>
          <w:b/>
          <w:u w:val="single"/>
          <w:lang w:eastAsia="ko-KR"/>
        </w:rPr>
        <w:t>Issue 2-6:</w:t>
      </w:r>
      <w:r w:rsidRPr="00D46D19">
        <w:rPr>
          <w:b/>
          <w:u w:val="single"/>
          <w:lang w:eastAsia="ko-KR"/>
        </w:rPr>
        <w:tab/>
      </w:r>
      <w:r w:rsidRPr="00D46D19">
        <w:rPr>
          <w:rFonts w:eastAsia="Yu Mincho" w:hint="eastAsia"/>
          <w:b/>
          <w:u w:val="single"/>
          <w:lang w:eastAsia="ja-JP"/>
        </w:rPr>
        <w:t>Measurement error impact evaluation</w:t>
      </w:r>
    </w:p>
    <w:p w14:paraId="441D8322" w14:textId="77777777" w:rsidR="008050B1" w:rsidRPr="00640384" w:rsidRDefault="008050B1" w:rsidP="008050B1">
      <w:pPr>
        <w:adjustRightInd/>
        <w:rPr>
          <w:b/>
          <w:bCs/>
          <w:highlight w:val="green"/>
          <w:lang w:eastAsia="zh-CN"/>
        </w:rPr>
      </w:pPr>
      <w:r w:rsidRPr="00640384">
        <w:rPr>
          <w:b/>
          <w:bCs/>
          <w:highlight w:val="green"/>
          <w:lang w:eastAsia="zh-CN"/>
        </w:rPr>
        <w:t>Agreement:</w:t>
      </w:r>
    </w:p>
    <w:p w14:paraId="3B3C7CAE" w14:textId="77777777" w:rsidR="008050B1" w:rsidRPr="002D28E6" w:rsidRDefault="008050B1" w:rsidP="008050B1">
      <w:pPr>
        <w:spacing w:after="120"/>
        <w:rPr>
          <w:rFonts w:eastAsia="Yu Mincho"/>
          <w:lang w:eastAsia="ja-JP"/>
        </w:rPr>
      </w:pPr>
      <w:r w:rsidRPr="002D28E6">
        <w:rPr>
          <w:rFonts w:eastAsia="Yu Mincho"/>
          <w:lang w:eastAsia="ja-JP"/>
        </w:rPr>
        <w:t>RAN4 to perform study to assess the impact of measurement errors on prediction accuracy</w:t>
      </w:r>
    </w:p>
    <w:p w14:paraId="1A87E413" w14:textId="77777777" w:rsidR="008050B1" w:rsidRPr="002D28E6" w:rsidRDefault="008050B1" w:rsidP="008050B1">
      <w:pPr>
        <w:spacing w:after="120"/>
        <w:rPr>
          <w:rFonts w:eastAsia="Yu Mincho"/>
          <w:lang w:eastAsia="ja-JP"/>
        </w:rPr>
      </w:pPr>
      <w:r w:rsidRPr="002D28E6">
        <w:rPr>
          <w:rFonts w:eastAsia="Yu Mincho"/>
          <w:lang w:eastAsia="ja-JP"/>
        </w:rPr>
        <w:t>Perform LLS to evaluate the RSRP prediction accuracy and other KPIs</w:t>
      </w:r>
    </w:p>
    <w:p w14:paraId="6A455D9A" w14:textId="77777777" w:rsidR="008050B1" w:rsidRPr="002D28E6" w:rsidRDefault="008050B1" w:rsidP="008050B1">
      <w:pPr>
        <w:pStyle w:val="ListParagraph"/>
        <w:widowControl/>
        <w:numPr>
          <w:ilvl w:val="0"/>
          <w:numId w:val="61"/>
        </w:numPr>
        <w:overflowPunct w:val="0"/>
        <w:autoSpaceDE w:val="0"/>
        <w:autoSpaceDN w:val="0"/>
        <w:adjustRightInd w:val="0"/>
        <w:spacing w:after="120"/>
        <w:ind w:leftChars="0"/>
        <w:contextualSpacing/>
        <w:jc w:val="left"/>
        <w:textAlignment w:val="baseline"/>
        <w:rPr>
          <w:rFonts w:ascii="Times New Roman" w:eastAsia="Yu Mincho" w:hAnsi="Times New Roman"/>
          <w:sz w:val="20"/>
          <w:szCs w:val="20"/>
        </w:rPr>
      </w:pPr>
      <w:r w:rsidRPr="002D28E6">
        <w:rPr>
          <w:rFonts w:ascii="Times New Roman" w:eastAsia="Yu Mincho" w:hAnsi="Times New Roman"/>
          <w:sz w:val="20"/>
          <w:szCs w:val="20"/>
        </w:rPr>
        <w:t>UE Model trained using ideal measurements</w:t>
      </w:r>
    </w:p>
    <w:p w14:paraId="0224DFB3" w14:textId="77777777" w:rsidR="008050B1" w:rsidRPr="002D28E6" w:rsidRDefault="008050B1" w:rsidP="008050B1">
      <w:pPr>
        <w:rPr>
          <w:rFonts w:eastAsia="Yu Mincho"/>
          <w:lang w:eastAsia="ja-JP"/>
        </w:rPr>
      </w:pPr>
      <w:r w:rsidRPr="002D28E6">
        <w:rPr>
          <w:rFonts w:eastAsia="Yu Mincho"/>
          <w:lang w:eastAsia="ja-JP"/>
        </w:rPr>
        <w:t>Simulation assumptions in</w:t>
      </w:r>
      <w:r w:rsidRPr="004210BA">
        <w:rPr>
          <w:rFonts w:eastAsia="Yu Mincho"/>
          <w:lang w:eastAsia="ja-JP"/>
        </w:rPr>
        <w:t xml:space="preserve"> </w:t>
      </w:r>
      <w:r w:rsidRPr="004210BA">
        <w:rPr>
          <w:rFonts w:eastAsia="Yu Mincho"/>
          <w:highlight w:val="green"/>
          <w:lang w:eastAsia="ja-JP"/>
        </w:rPr>
        <w:t>R4-2417211</w:t>
      </w:r>
      <w:r w:rsidRPr="002D28E6">
        <w:rPr>
          <w:rFonts w:eastAsia="Yu Mincho"/>
          <w:lang w:eastAsia="ja-JP"/>
        </w:rPr>
        <w:t xml:space="preserve"> can be used as starting point.</w:t>
      </w:r>
    </w:p>
    <w:p w14:paraId="5BA68814" w14:textId="77777777" w:rsidR="008050B1" w:rsidRPr="00D46D19" w:rsidRDefault="008050B1" w:rsidP="008050B1">
      <w:pPr>
        <w:rPr>
          <w:b/>
          <w:u w:val="single"/>
          <w:lang w:eastAsia="ko-KR"/>
        </w:rPr>
      </w:pPr>
      <w:r w:rsidRPr="00D46D19">
        <w:rPr>
          <w:b/>
          <w:u w:val="single"/>
          <w:lang w:eastAsia="ko-KR"/>
        </w:rPr>
        <w:t>Issue 3-</w:t>
      </w:r>
      <w:r w:rsidRPr="00D46D19">
        <w:rPr>
          <w:rFonts w:eastAsia="Yu Mincho" w:hint="eastAsia"/>
          <w:b/>
          <w:u w:val="single"/>
          <w:lang w:eastAsia="ja-JP"/>
        </w:rPr>
        <w:t>1</w:t>
      </w:r>
      <w:r w:rsidRPr="00D46D19">
        <w:rPr>
          <w:b/>
          <w:u w:val="single"/>
          <w:lang w:eastAsia="ko-KR"/>
        </w:rPr>
        <w:t xml:space="preserve">: </w:t>
      </w:r>
      <w:r w:rsidRPr="00D46D19">
        <w:rPr>
          <w:rFonts w:eastAsia="Yu Mincho" w:hint="eastAsia"/>
          <w:b/>
          <w:u w:val="single"/>
          <w:lang w:eastAsia="ja-JP"/>
        </w:rPr>
        <w:t>Requirements for case 1</w:t>
      </w:r>
    </w:p>
    <w:p w14:paraId="1EBF4DFF" w14:textId="77777777" w:rsidR="008050B1" w:rsidRPr="002D28E6" w:rsidRDefault="008050B1" w:rsidP="008050B1">
      <w:pPr>
        <w:spacing w:after="120"/>
        <w:rPr>
          <w:rFonts w:eastAsia="Yu Mincho"/>
          <w:b/>
          <w:bCs/>
          <w:szCs w:val="24"/>
          <w:lang w:eastAsia="ja-JP"/>
        </w:rPr>
      </w:pPr>
      <w:r w:rsidRPr="002D28E6">
        <w:rPr>
          <w:rFonts w:eastAsia="Yu Mincho" w:hint="eastAsia"/>
          <w:b/>
          <w:bCs/>
          <w:szCs w:val="24"/>
          <w:highlight w:val="green"/>
          <w:lang w:eastAsia="ja-JP"/>
        </w:rPr>
        <w:t>Agreement:</w:t>
      </w:r>
    </w:p>
    <w:p w14:paraId="2C1FFB3E" w14:textId="77777777" w:rsidR="008050B1" w:rsidRPr="00D46D19" w:rsidRDefault="008050B1" w:rsidP="008050B1">
      <w:pPr>
        <w:spacing w:after="120"/>
        <w:rPr>
          <w:rFonts w:eastAsia="Yu Mincho"/>
          <w:szCs w:val="24"/>
          <w:lang w:eastAsia="ja-JP"/>
        </w:rPr>
      </w:pPr>
      <w:r w:rsidRPr="00D46D19">
        <w:rPr>
          <w:rFonts w:eastAsia="Yu Mincho" w:hint="eastAsia"/>
          <w:szCs w:val="24"/>
          <w:lang w:eastAsia="ja-JP"/>
        </w:rPr>
        <w:t>Companies are invited to bring further analysis on feasibility of defining requirements for case 1 and how to define requirements, if feasible</w:t>
      </w:r>
    </w:p>
    <w:p w14:paraId="61F63790" w14:textId="77777777" w:rsidR="008050B1" w:rsidRPr="00D46D19" w:rsidRDefault="008050B1" w:rsidP="008050B1">
      <w:pPr>
        <w:rPr>
          <w:b/>
          <w:u w:val="single"/>
          <w:lang w:eastAsia="ko-KR"/>
        </w:rPr>
      </w:pPr>
      <w:r w:rsidRPr="00D46D19">
        <w:rPr>
          <w:b/>
          <w:u w:val="single"/>
          <w:lang w:eastAsia="ko-KR"/>
        </w:rPr>
        <w:t>Issue 3-</w:t>
      </w:r>
      <w:r w:rsidRPr="00D46D19">
        <w:rPr>
          <w:rFonts w:eastAsia="Yu Mincho" w:hint="eastAsia"/>
          <w:b/>
          <w:u w:val="single"/>
          <w:lang w:eastAsia="ja-JP"/>
        </w:rPr>
        <w:t>3</w:t>
      </w:r>
      <w:r w:rsidRPr="00D46D19">
        <w:rPr>
          <w:b/>
          <w:u w:val="single"/>
          <w:lang w:eastAsia="ko-KR"/>
        </w:rPr>
        <w:t xml:space="preserve">: </w:t>
      </w:r>
      <w:r w:rsidRPr="00D46D19">
        <w:rPr>
          <w:rFonts w:eastAsia="Yu Mincho" w:hint="eastAsia"/>
          <w:b/>
          <w:u w:val="single"/>
          <w:lang w:eastAsia="ja-JP"/>
        </w:rPr>
        <w:t>Report applicability for existing reported metrics</w:t>
      </w:r>
    </w:p>
    <w:p w14:paraId="3DBE7870" w14:textId="77777777" w:rsidR="008050B1" w:rsidRPr="002D28E6" w:rsidRDefault="008050B1" w:rsidP="008050B1">
      <w:pPr>
        <w:spacing w:after="120"/>
        <w:rPr>
          <w:rFonts w:eastAsia="Yu Mincho"/>
          <w:b/>
          <w:bCs/>
          <w:szCs w:val="24"/>
          <w:lang w:eastAsia="ja-JP"/>
        </w:rPr>
      </w:pPr>
      <w:r w:rsidRPr="002D28E6">
        <w:rPr>
          <w:rFonts w:eastAsia="Yu Mincho" w:hint="eastAsia"/>
          <w:b/>
          <w:bCs/>
          <w:szCs w:val="24"/>
          <w:highlight w:val="green"/>
          <w:lang w:eastAsia="ja-JP"/>
        </w:rPr>
        <w:t>Agreement:</w:t>
      </w:r>
      <w:r w:rsidRPr="002D28E6">
        <w:rPr>
          <w:b/>
          <w:bCs/>
          <w:szCs w:val="24"/>
          <w:lang w:eastAsia="zh-CN"/>
        </w:rPr>
        <w:t xml:space="preserve"> </w:t>
      </w:r>
    </w:p>
    <w:p w14:paraId="4F1F3475" w14:textId="77777777" w:rsidR="008050B1" w:rsidRPr="00D46D19" w:rsidRDefault="008050B1" w:rsidP="008050B1">
      <w:pPr>
        <w:spacing w:after="120"/>
        <w:rPr>
          <w:rFonts w:eastAsia="Yu Mincho"/>
          <w:szCs w:val="24"/>
          <w:lang w:eastAsia="ja-JP"/>
        </w:rPr>
      </w:pPr>
      <w:r w:rsidRPr="00D46D19">
        <w:rPr>
          <w:szCs w:val="24"/>
          <w:lang w:eastAsia="zh-CN"/>
        </w:rPr>
        <w:t>Extend applicability of existing report mappings for UL-</w:t>
      </w:r>
      <w:proofErr w:type="spellStart"/>
      <w:r w:rsidRPr="00D46D19">
        <w:rPr>
          <w:szCs w:val="24"/>
          <w:lang w:eastAsia="zh-CN"/>
        </w:rPr>
        <w:t>RToA</w:t>
      </w:r>
      <w:proofErr w:type="spellEnd"/>
      <w:r w:rsidRPr="00D46D19">
        <w:rPr>
          <w:szCs w:val="24"/>
          <w:lang w:eastAsia="zh-CN"/>
        </w:rPr>
        <w:t xml:space="preserve"> and UL SRS-RSRPP to report UL measurements for AI/ML based positioning use cases</w:t>
      </w:r>
      <w:r w:rsidRPr="00D46D19">
        <w:rPr>
          <w:szCs w:val="24"/>
          <w:lang w:val="sv-SE" w:eastAsia="zh-CN"/>
        </w:rPr>
        <w:t xml:space="preserve"> 3a/3b</w:t>
      </w:r>
      <w:r w:rsidRPr="00D46D19">
        <w:rPr>
          <w:szCs w:val="24"/>
          <w:lang w:eastAsia="zh-CN"/>
        </w:rPr>
        <w:t>.</w:t>
      </w:r>
    </w:p>
    <w:p w14:paraId="7B2C4930" w14:textId="77777777" w:rsidR="008050B1" w:rsidRPr="00D46D19" w:rsidRDefault="008050B1" w:rsidP="008050B1">
      <w:pPr>
        <w:rPr>
          <w:rFonts w:eastAsia="Yu Mincho"/>
          <w:b/>
          <w:u w:val="single"/>
          <w:lang w:eastAsia="ja-JP"/>
        </w:rPr>
      </w:pPr>
      <w:r w:rsidRPr="00D46D19">
        <w:rPr>
          <w:b/>
          <w:u w:val="single"/>
          <w:lang w:eastAsia="ko-KR"/>
        </w:rPr>
        <w:t xml:space="preserve">Issue 4-1: </w:t>
      </w:r>
      <w:r w:rsidRPr="00D46D19">
        <w:rPr>
          <w:rFonts w:eastAsia="Yu Mincho" w:hint="eastAsia"/>
          <w:b/>
          <w:u w:val="single"/>
          <w:lang w:eastAsia="ja-JP"/>
        </w:rPr>
        <w:t>Simulation results discussion for Option 3</w:t>
      </w:r>
    </w:p>
    <w:p w14:paraId="6D00AAB9" w14:textId="77777777" w:rsidR="008050B1" w:rsidRPr="002D28E6" w:rsidRDefault="008050B1" w:rsidP="008050B1">
      <w:pPr>
        <w:spacing w:after="120"/>
        <w:rPr>
          <w:rFonts w:eastAsia="Yu Mincho"/>
          <w:b/>
          <w:bCs/>
          <w:szCs w:val="24"/>
          <w:lang w:eastAsia="ja-JP"/>
        </w:rPr>
      </w:pPr>
      <w:r w:rsidRPr="002D28E6">
        <w:rPr>
          <w:rFonts w:eastAsia="Yu Mincho" w:hint="eastAsia"/>
          <w:b/>
          <w:bCs/>
          <w:szCs w:val="24"/>
          <w:highlight w:val="green"/>
          <w:lang w:eastAsia="ja-JP"/>
        </w:rPr>
        <w:t>Agreement:</w:t>
      </w:r>
    </w:p>
    <w:p w14:paraId="4DA277D0" w14:textId="77777777" w:rsidR="008050B1" w:rsidRPr="00D46D19" w:rsidRDefault="008050B1" w:rsidP="008050B1">
      <w:pPr>
        <w:spacing w:after="120"/>
        <w:rPr>
          <w:rFonts w:eastAsia="Yu Mincho"/>
          <w:szCs w:val="24"/>
          <w:lang w:eastAsia="ja-JP"/>
        </w:rPr>
      </w:pPr>
      <w:r w:rsidRPr="00D46D19">
        <w:rPr>
          <w:rFonts w:eastAsia="Yu Mincho" w:hint="eastAsia"/>
          <w:szCs w:val="24"/>
          <w:lang w:eastAsia="ja-JP"/>
        </w:rPr>
        <w:t>Next step:</w:t>
      </w:r>
    </w:p>
    <w:p w14:paraId="6CDB4319" w14:textId="77777777" w:rsidR="008050B1" w:rsidRPr="00D46D19" w:rsidRDefault="008050B1" w:rsidP="008050B1">
      <w:pPr>
        <w:spacing w:after="120"/>
        <w:rPr>
          <w:rFonts w:eastAsia="Yu Mincho"/>
          <w:szCs w:val="24"/>
          <w:lang w:eastAsia="ja-JP"/>
        </w:rPr>
      </w:pPr>
      <w:r w:rsidRPr="00D46D19">
        <w:rPr>
          <w:rFonts w:eastAsia="Yu Mincho" w:hint="eastAsia"/>
          <w:szCs w:val="24"/>
          <w:lang w:eastAsia="ja-JP"/>
        </w:rPr>
        <w:t>Interested companies to share decoder</w:t>
      </w:r>
      <w:r>
        <w:rPr>
          <w:rFonts w:eastAsia="Yu Mincho" w:hint="eastAsia"/>
          <w:szCs w:val="24"/>
          <w:lang w:eastAsia="ja-JP"/>
        </w:rPr>
        <w:t xml:space="preserve"> and encoder</w:t>
      </w:r>
      <w:r w:rsidRPr="00D46D19">
        <w:rPr>
          <w:rFonts w:eastAsia="Yu Mincho" w:hint="eastAsia"/>
          <w:szCs w:val="24"/>
          <w:lang w:eastAsia="ja-JP"/>
        </w:rPr>
        <w:t xml:space="preserve"> ML models and dataset in next meeting (RAN4#113)</w:t>
      </w:r>
    </w:p>
    <w:p w14:paraId="32A9FC6F" w14:textId="77777777" w:rsidR="008050B1" w:rsidRPr="00D46D19" w:rsidRDefault="008050B1" w:rsidP="008050B1">
      <w:pPr>
        <w:numPr>
          <w:ilvl w:val="0"/>
          <w:numId w:val="62"/>
        </w:numPr>
        <w:overflowPunct/>
        <w:autoSpaceDE/>
        <w:autoSpaceDN/>
        <w:adjustRightInd/>
        <w:spacing w:after="120"/>
        <w:textAlignment w:val="auto"/>
        <w:rPr>
          <w:rFonts w:eastAsia="Yu Mincho"/>
          <w:szCs w:val="24"/>
          <w:lang w:eastAsia="ja-JP"/>
        </w:rPr>
      </w:pPr>
      <w:r w:rsidRPr="00D46D19">
        <w:rPr>
          <w:rFonts w:eastAsia="Yu Mincho"/>
          <w:szCs w:val="24"/>
          <w:lang w:eastAsia="ja-JP"/>
        </w:rPr>
        <w:t>M</w:t>
      </w:r>
      <w:r w:rsidRPr="00D46D19">
        <w:rPr>
          <w:rFonts w:eastAsia="Yu Mincho" w:hint="eastAsia"/>
          <w:szCs w:val="24"/>
          <w:lang w:eastAsia="ja-JP"/>
        </w:rPr>
        <w:t>odel and dataset used to generate the data submitted to RAN4#112-bis</w:t>
      </w:r>
    </w:p>
    <w:p w14:paraId="3E460CF6" w14:textId="77777777" w:rsidR="008050B1" w:rsidRPr="00D46D19" w:rsidRDefault="008050B1" w:rsidP="008050B1">
      <w:pPr>
        <w:spacing w:after="120"/>
        <w:rPr>
          <w:rFonts w:eastAsia="Yu Mincho"/>
          <w:szCs w:val="24"/>
          <w:lang w:eastAsia="ja-JP"/>
        </w:rPr>
      </w:pPr>
      <w:r w:rsidRPr="00D46D19">
        <w:rPr>
          <w:rFonts w:eastAsia="Yu Mincho" w:hint="eastAsia"/>
          <w:szCs w:val="24"/>
          <w:lang w:eastAsia="ja-JP"/>
        </w:rPr>
        <w:t>Additional data to be submitted:</w:t>
      </w:r>
    </w:p>
    <w:p w14:paraId="206BFCA8" w14:textId="77777777" w:rsidR="008050B1" w:rsidRPr="00D46D19" w:rsidRDefault="008050B1" w:rsidP="008050B1">
      <w:pPr>
        <w:numPr>
          <w:ilvl w:val="0"/>
          <w:numId w:val="62"/>
        </w:numPr>
        <w:overflowPunct/>
        <w:autoSpaceDE/>
        <w:autoSpaceDN/>
        <w:adjustRightInd/>
        <w:spacing w:after="120"/>
        <w:textAlignment w:val="auto"/>
        <w:rPr>
          <w:rFonts w:eastAsia="Yu Mincho"/>
          <w:szCs w:val="24"/>
          <w:lang w:eastAsia="ja-JP"/>
        </w:rPr>
      </w:pPr>
      <w:r w:rsidRPr="00D46D19">
        <w:rPr>
          <w:rFonts w:eastAsia="Yu Mincho" w:hint="eastAsia"/>
          <w:szCs w:val="24"/>
          <w:lang w:eastAsia="ja-JP"/>
        </w:rPr>
        <w:t xml:space="preserve">CDF of SGCS per </w:t>
      </w:r>
      <w:proofErr w:type="spellStart"/>
      <w:r w:rsidRPr="00D46D19">
        <w:rPr>
          <w:rFonts w:eastAsia="Yu Mincho" w:hint="eastAsia"/>
          <w:szCs w:val="24"/>
          <w:lang w:eastAsia="ja-JP"/>
        </w:rPr>
        <w:t>subband</w:t>
      </w:r>
      <w:proofErr w:type="spellEnd"/>
      <w:r w:rsidRPr="00D46D19">
        <w:rPr>
          <w:rFonts w:eastAsia="Yu Mincho" w:hint="eastAsia"/>
          <w:szCs w:val="24"/>
          <w:lang w:eastAsia="ja-JP"/>
        </w:rPr>
        <w:t xml:space="preserve"> </w:t>
      </w:r>
    </w:p>
    <w:p w14:paraId="69C870DA" w14:textId="77777777" w:rsidR="008050B1" w:rsidRPr="00D46D19" w:rsidRDefault="008050B1" w:rsidP="008050B1">
      <w:pPr>
        <w:numPr>
          <w:ilvl w:val="0"/>
          <w:numId w:val="62"/>
        </w:numPr>
        <w:overflowPunct/>
        <w:autoSpaceDE/>
        <w:autoSpaceDN/>
        <w:adjustRightInd/>
        <w:spacing w:after="120"/>
        <w:textAlignment w:val="auto"/>
        <w:rPr>
          <w:rFonts w:eastAsia="Yu Mincho"/>
          <w:szCs w:val="24"/>
          <w:lang w:eastAsia="ja-JP"/>
        </w:rPr>
      </w:pPr>
      <w:r w:rsidRPr="00D46D19">
        <w:rPr>
          <w:rFonts w:eastAsia="Yu Mincho" w:hint="eastAsia"/>
          <w:szCs w:val="24"/>
          <w:lang w:eastAsia="ja-JP"/>
        </w:rPr>
        <w:t xml:space="preserve">CDF of the largest eigen value of the channel matrix of training data for each </w:t>
      </w:r>
      <w:proofErr w:type="spellStart"/>
      <w:r w:rsidRPr="00D46D19">
        <w:rPr>
          <w:rFonts w:eastAsia="Yu Mincho" w:hint="eastAsia"/>
          <w:szCs w:val="24"/>
          <w:lang w:eastAsia="ja-JP"/>
        </w:rPr>
        <w:t>subbands</w:t>
      </w:r>
      <w:proofErr w:type="spellEnd"/>
      <w:r w:rsidRPr="00D46D19">
        <w:rPr>
          <w:rFonts w:eastAsia="Yu Mincho" w:hint="eastAsia"/>
          <w:szCs w:val="24"/>
          <w:lang w:eastAsia="ja-JP"/>
        </w:rPr>
        <w:t xml:space="preserve"> (preferably to be submitted in an </w:t>
      </w:r>
      <w:proofErr w:type="spellStart"/>
      <w:r w:rsidRPr="00D46D19">
        <w:rPr>
          <w:rFonts w:eastAsia="Yu Mincho" w:hint="eastAsia"/>
          <w:szCs w:val="24"/>
          <w:lang w:eastAsia="ja-JP"/>
        </w:rPr>
        <w:t>xls</w:t>
      </w:r>
      <w:proofErr w:type="spellEnd"/>
      <w:r w:rsidRPr="00D46D19">
        <w:rPr>
          <w:rFonts w:eastAsia="Yu Mincho" w:hint="eastAsia"/>
          <w:szCs w:val="24"/>
          <w:lang w:eastAsia="ja-JP"/>
        </w:rPr>
        <w:t xml:space="preserve"> format)</w:t>
      </w:r>
    </w:p>
    <w:p w14:paraId="499E4166" w14:textId="77777777" w:rsidR="008050B1" w:rsidRPr="004210BA" w:rsidRDefault="008050B1" w:rsidP="008050B1">
      <w:pPr>
        <w:rPr>
          <w:rFonts w:eastAsiaTheme="minorEastAsia"/>
          <w:b/>
          <w:bCs/>
          <w:u w:val="single"/>
          <w:lang w:eastAsia="zh-CN"/>
        </w:rPr>
      </w:pPr>
      <w:r w:rsidRPr="004210BA">
        <w:rPr>
          <w:rFonts w:hint="eastAsia"/>
          <w:b/>
          <w:bCs/>
          <w:u w:val="single"/>
          <w:lang w:eastAsia="ja-JP"/>
        </w:rPr>
        <w:t>Other agreements</w:t>
      </w:r>
      <w:r w:rsidRPr="004210BA">
        <w:rPr>
          <w:rFonts w:eastAsiaTheme="minorEastAsia" w:hint="eastAsia"/>
          <w:b/>
          <w:bCs/>
          <w:u w:val="single"/>
          <w:lang w:eastAsia="zh-CN"/>
        </w:rPr>
        <w:t xml:space="preserve"> for t</w:t>
      </w:r>
      <w:r w:rsidRPr="004210BA">
        <w:rPr>
          <w:rFonts w:eastAsiaTheme="minorEastAsia"/>
          <w:b/>
          <w:bCs/>
          <w:u w:val="single"/>
          <w:lang w:eastAsia="zh-CN"/>
        </w:rPr>
        <w:t>estability and interoperability issues for CSI compression and CSI prediction</w:t>
      </w:r>
    </w:p>
    <w:p w14:paraId="573FB69A" w14:textId="77777777" w:rsidR="008050B1" w:rsidRPr="002D28E6" w:rsidRDefault="008050B1" w:rsidP="008050B1">
      <w:pPr>
        <w:spacing w:after="120"/>
        <w:rPr>
          <w:rFonts w:eastAsia="Yu Mincho"/>
          <w:b/>
          <w:bCs/>
          <w:szCs w:val="24"/>
          <w:lang w:eastAsia="ja-JP"/>
        </w:rPr>
      </w:pPr>
      <w:r w:rsidRPr="002D28E6">
        <w:rPr>
          <w:rFonts w:eastAsia="Yu Mincho" w:hint="eastAsia"/>
          <w:b/>
          <w:bCs/>
          <w:szCs w:val="24"/>
          <w:highlight w:val="green"/>
          <w:lang w:eastAsia="ja-JP"/>
        </w:rPr>
        <w:t>Agreement:</w:t>
      </w:r>
    </w:p>
    <w:p w14:paraId="424D15E6" w14:textId="77777777" w:rsidR="008050B1" w:rsidRDefault="008050B1" w:rsidP="008050B1">
      <w:pPr>
        <w:spacing w:after="120"/>
        <w:rPr>
          <w:rFonts w:eastAsiaTheme="minorEastAsia"/>
          <w:lang w:eastAsia="zh-CN"/>
        </w:rPr>
      </w:pPr>
      <w:r w:rsidRPr="00D46D19">
        <w:rPr>
          <w:rFonts w:eastAsia="Yu Mincho" w:hint="eastAsia"/>
          <w:lang w:eastAsia="ja-JP"/>
        </w:rPr>
        <w:t xml:space="preserve">Interested companies are invited to bring </w:t>
      </w:r>
      <w:r w:rsidRPr="00D46D19">
        <w:rPr>
          <w:rFonts w:eastAsia="Yu Mincho"/>
          <w:lang w:eastAsia="ja-JP"/>
        </w:rPr>
        <w:t xml:space="preserve">further </w:t>
      </w:r>
      <w:r w:rsidRPr="00D46D19">
        <w:rPr>
          <w:rFonts w:eastAsia="Yu Mincho" w:hint="eastAsia"/>
          <w:lang w:eastAsia="ja-JP"/>
        </w:rPr>
        <w:t>proposals for the next steps for the feasibility study of Option 4(for any of the sub-options of Option 4)</w:t>
      </w:r>
    </w:p>
    <w:p w14:paraId="224DFE3C" w14:textId="77777777" w:rsidR="008050B1" w:rsidRPr="00D46D19" w:rsidRDefault="008050B1" w:rsidP="008050B1">
      <w:pPr>
        <w:numPr>
          <w:ilvl w:val="0"/>
          <w:numId w:val="63"/>
        </w:numPr>
        <w:overflowPunct/>
        <w:autoSpaceDE/>
        <w:autoSpaceDN/>
        <w:adjustRightInd/>
        <w:textAlignment w:val="auto"/>
        <w:rPr>
          <w:rFonts w:eastAsia="Yu Mincho"/>
          <w:lang w:eastAsia="ja-JP"/>
        </w:rPr>
      </w:pPr>
      <w:r w:rsidRPr="00D46D19">
        <w:rPr>
          <w:rFonts w:eastAsia="Yu Mincho" w:hint="eastAsia"/>
          <w:lang w:eastAsia="ja-JP"/>
        </w:rPr>
        <w:t>Analysis of commonality with option 3(whether any steps or data generated for Option 3 can be reused) would be useful</w:t>
      </w:r>
    </w:p>
    <w:p w14:paraId="251F09EF" w14:textId="77777777" w:rsidR="008050B1" w:rsidRPr="002B32DA" w:rsidRDefault="008050B1" w:rsidP="008050B1">
      <w:pPr>
        <w:spacing w:after="120"/>
        <w:rPr>
          <w:rFonts w:eastAsiaTheme="minorEastAsia"/>
          <w:u w:val="single"/>
          <w:lang w:eastAsia="zh-CN"/>
        </w:rPr>
      </w:pPr>
      <w:r w:rsidRPr="002B32DA">
        <w:rPr>
          <w:b/>
          <w:u w:val="single"/>
        </w:rPr>
        <w:t>AIML two-sided model logistical issues</w:t>
      </w:r>
    </w:p>
    <w:p w14:paraId="32CCC9E7" w14:textId="77777777" w:rsidR="008050B1" w:rsidRPr="002B32DA" w:rsidRDefault="008050B1" w:rsidP="008050B1">
      <w:pPr>
        <w:spacing w:after="120"/>
        <w:rPr>
          <w:rFonts w:eastAsia="Yu Mincho"/>
          <w:b/>
          <w:bCs/>
          <w:szCs w:val="24"/>
          <w:lang w:eastAsia="ja-JP"/>
        </w:rPr>
      </w:pPr>
      <w:r w:rsidRPr="002B32DA">
        <w:rPr>
          <w:rFonts w:eastAsia="Yu Mincho" w:hint="eastAsia"/>
          <w:b/>
          <w:bCs/>
          <w:szCs w:val="24"/>
          <w:highlight w:val="green"/>
          <w:lang w:eastAsia="ja-JP"/>
        </w:rPr>
        <w:t>Agreement:</w:t>
      </w:r>
    </w:p>
    <w:p w14:paraId="756A5F9B" w14:textId="77777777" w:rsidR="008050B1" w:rsidRPr="00F7219A" w:rsidRDefault="008050B1" w:rsidP="008050B1">
      <w:pPr>
        <w:spacing w:after="120"/>
        <w:rPr>
          <w:rFonts w:eastAsia="Yu Mincho"/>
          <w:szCs w:val="24"/>
          <w:lang w:eastAsia="ja-JP"/>
        </w:rPr>
      </w:pPr>
      <w:r w:rsidRPr="00F7219A">
        <w:rPr>
          <w:rFonts w:eastAsia="Yu Mincho" w:hint="eastAsia"/>
          <w:szCs w:val="24"/>
          <w:lang w:eastAsia="ja-JP"/>
        </w:rPr>
        <w:t xml:space="preserve">All agreements for data sharing are only for the CSI </w:t>
      </w:r>
      <w:r w:rsidRPr="00F7219A">
        <w:rPr>
          <w:rFonts w:eastAsia="Yu Mincho"/>
          <w:szCs w:val="24"/>
          <w:lang w:eastAsia="ja-JP"/>
        </w:rPr>
        <w:t>compression</w:t>
      </w:r>
      <w:r w:rsidRPr="00F7219A">
        <w:rPr>
          <w:rFonts w:eastAsia="Yu Mincho" w:hint="eastAsia"/>
          <w:szCs w:val="24"/>
          <w:lang w:eastAsia="ja-JP"/>
        </w:rPr>
        <w:t xml:space="preserve"> use case </w:t>
      </w:r>
      <w:r w:rsidRPr="00F7219A">
        <w:rPr>
          <w:rFonts w:eastAsia="Yu Mincho"/>
          <w:szCs w:val="24"/>
          <w:lang w:eastAsia="ja-JP"/>
        </w:rPr>
        <w:t>feasibility</w:t>
      </w:r>
      <w:r w:rsidRPr="00F7219A">
        <w:rPr>
          <w:rFonts w:eastAsia="Yu Mincho" w:hint="eastAsia"/>
          <w:szCs w:val="24"/>
          <w:lang w:eastAsia="ja-JP"/>
        </w:rPr>
        <w:t xml:space="preserve"> study. These agreements can be revisited in an eventual WI phase. </w:t>
      </w:r>
    </w:p>
    <w:p w14:paraId="0CE2C276" w14:textId="77777777" w:rsidR="008050B1" w:rsidRDefault="008050B1" w:rsidP="008050B1">
      <w:pPr>
        <w:spacing w:after="120"/>
        <w:rPr>
          <w:rFonts w:eastAsiaTheme="minorEastAsia"/>
          <w:lang w:eastAsia="zh-CN"/>
        </w:rPr>
      </w:pPr>
      <w:r w:rsidRPr="002B32DA">
        <w:rPr>
          <w:rFonts w:eastAsiaTheme="minorEastAsia"/>
          <w:b/>
          <w:bCs/>
          <w:highlight w:val="green"/>
          <w:lang w:eastAsia="zh-CN"/>
        </w:rPr>
        <w:t>Agreement</w:t>
      </w:r>
      <w:r w:rsidRPr="002B32DA">
        <w:rPr>
          <w:rFonts w:eastAsiaTheme="minorEastAsia"/>
          <w:lang w:eastAsia="zh-CN"/>
        </w:rPr>
        <w:t xml:space="preserve"> </w:t>
      </w:r>
    </w:p>
    <w:p w14:paraId="724AD3CC" w14:textId="77777777" w:rsidR="008050B1" w:rsidRPr="002B32DA" w:rsidRDefault="008050B1" w:rsidP="008050B1">
      <w:pPr>
        <w:spacing w:after="120"/>
        <w:rPr>
          <w:rFonts w:eastAsiaTheme="minorEastAsia"/>
          <w:lang w:eastAsia="zh-CN"/>
        </w:rPr>
      </w:pPr>
      <w:r>
        <w:rPr>
          <w:rFonts w:eastAsiaTheme="minorEastAsia" w:hint="eastAsia"/>
          <w:lang w:eastAsia="zh-CN"/>
        </w:rPr>
        <w:t>F</w:t>
      </w:r>
      <w:r w:rsidRPr="002B32DA">
        <w:rPr>
          <w:rFonts w:eastAsiaTheme="minorEastAsia"/>
          <w:lang w:eastAsia="zh-CN"/>
        </w:rPr>
        <w:t>or AI/ML</w:t>
      </w:r>
      <w:r>
        <w:rPr>
          <w:rFonts w:eastAsiaTheme="minorEastAsia" w:hint="eastAsia"/>
          <w:lang w:eastAsia="zh-CN"/>
        </w:rPr>
        <w:t xml:space="preserve"> model</w:t>
      </w:r>
      <w:r w:rsidRPr="002B32DA">
        <w:rPr>
          <w:rFonts w:eastAsiaTheme="minorEastAsia"/>
          <w:lang w:eastAsia="zh-CN"/>
        </w:rPr>
        <w:t xml:space="preserve"> formats:</w:t>
      </w:r>
    </w:p>
    <w:p w14:paraId="3BAC3C62" w14:textId="77777777" w:rsidR="008050B1" w:rsidRPr="002B32DA" w:rsidRDefault="008050B1" w:rsidP="008050B1">
      <w:pPr>
        <w:pStyle w:val="ListParagraph"/>
        <w:numPr>
          <w:ilvl w:val="0"/>
          <w:numId w:val="64"/>
        </w:numPr>
        <w:spacing w:after="120"/>
        <w:ind w:leftChars="0"/>
        <w:rPr>
          <w:rFonts w:ascii="Times New Roman" w:eastAsiaTheme="minorEastAsia" w:hAnsi="Times New Roman"/>
          <w:sz w:val="20"/>
          <w:szCs w:val="20"/>
          <w:lang w:eastAsia="zh-CN"/>
        </w:rPr>
      </w:pPr>
      <w:r w:rsidRPr="002B32DA">
        <w:rPr>
          <w:rFonts w:ascii="Times New Roman" w:eastAsiaTheme="minorEastAsia" w:hAnsi="Times New Roman"/>
          <w:sz w:val="20"/>
          <w:szCs w:val="20"/>
          <w:lang w:eastAsia="zh-CN"/>
        </w:rPr>
        <w:t xml:space="preserve">Use at least ONNX format for sharing. </w:t>
      </w:r>
    </w:p>
    <w:p w14:paraId="59955E6E" w14:textId="77777777" w:rsidR="008050B1" w:rsidRPr="002B32DA" w:rsidRDefault="008050B1" w:rsidP="008050B1">
      <w:pPr>
        <w:pStyle w:val="ListParagraph"/>
        <w:numPr>
          <w:ilvl w:val="0"/>
          <w:numId w:val="64"/>
        </w:numPr>
        <w:spacing w:after="120"/>
        <w:ind w:leftChars="0"/>
        <w:rPr>
          <w:rFonts w:ascii="Times New Roman" w:eastAsiaTheme="minorEastAsia" w:hAnsi="Times New Roman"/>
          <w:sz w:val="20"/>
          <w:szCs w:val="20"/>
          <w:lang w:eastAsia="zh-CN"/>
        </w:rPr>
      </w:pPr>
      <w:r w:rsidRPr="002B32DA">
        <w:rPr>
          <w:rFonts w:ascii="Times New Roman" w:eastAsiaTheme="minorEastAsia" w:hAnsi="Times New Roman"/>
          <w:sz w:val="20"/>
          <w:szCs w:val="20"/>
          <w:lang w:eastAsia="zh-CN"/>
        </w:rPr>
        <w:lastRenderedPageBreak/>
        <w:t xml:space="preserve">Companies can also share </w:t>
      </w:r>
      <w:proofErr w:type="spellStart"/>
      <w:r w:rsidRPr="002B32DA">
        <w:rPr>
          <w:rFonts w:ascii="Times New Roman" w:eastAsiaTheme="minorEastAsia" w:hAnsi="Times New Roman"/>
          <w:sz w:val="20"/>
          <w:szCs w:val="20"/>
          <w:lang w:eastAsia="zh-CN"/>
        </w:rPr>
        <w:t>PyTorch</w:t>
      </w:r>
      <w:proofErr w:type="spellEnd"/>
      <w:r w:rsidRPr="002B32DA">
        <w:rPr>
          <w:rFonts w:ascii="Times New Roman" w:eastAsiaTheme="minorEastAsia" w:hAnsi="Times New Roman"/>
          <w:sz w:val="20"/>
          <w:szCs w:val="20"/>
          <w:lang w:eastAsia="zh-CN"/>
        </w:rPr>
        <w:t xml:space="preserve"> model</w:t>
      </w:r>
    </w:p>
    <w:p w14:paraId="52549234" w14:textId="77777777" w:rsidR="008050B1" w:rsidRPr="002B32DA" w:rsidRDefault="008050B1" w:rsidP="008050B1">
      <w:pPr>
        <w:pStyle w:val="ListParagraph"/>
        <w:numPr>
          <w:ilvl w:val="0"/>
          <w:numId w:val="64"/>
        </w:numPr>
        <w:spacing w:after="120"/>
        <w:ind w:leftChars="0"/>
        <w:rPr>
          <w:rFonts w:ascii="Times New Roman" w:eastAsiaTheme="minorEastAsia" w:hAnsi="Times New Roman"/>
          <w:sz w:val="20"/>
          <w:szCs w:val="20"/>
          <w:lang w:eastAsia="zh-CN"/>
        </w:rPr>
      </w:pPr>
      <w:r w:rsidRPr="002B32DA">
        <w:rPr>
          <w:rFonts w:ascii="Times New Roman" w:eastAsiaTheme="minorEastAsia" w:hAnsi="Times New Roman"/>
          <w:sz w:val="20"/>
          <w:szCs w:val="20"/>
          <w:lang w:eastAsia="zh-CN"/>
        </w:rPr>
        <w:t>The models in different formats from one company shall be the same</w:t>
      </w:r>
    </w:p>
    <w:p w14:paraId="1179B27B" w14:textId="77777777" w:rsidR="008050B1" w:rsidRPr="002B32DA" w:rsidRDefault="008050B1" w:rsidP="008050B1">
      <w:pPr>
        <w:pStyle w:val="ListParagraph"/>
        <w:numPr>
          <w:ilvl w:val="0"/>
          <w:numId w:val="64"/>
        </w:numPr>
        <w:spacing w:after="120"/>
        <w:ind w:leftChars="0"/>
        <w:rPr>
          <w:rFonts w:ascii="Times New Roman" w:eastAsiaTheme="minorEastAsia" w:hAnsi="Times New Roman"/>
          <w:sz w:val="20"/>
          <w:szCs w:val="20"/>
          <w:lang w:eastAsia="zh-CN"/>
        </w:rPr>
      </w:pPr>
      <w:r w:rsidRPr="002B32DA">
        <w:rPr>
          <w:rFonts w:ascii="Times New Roman" w:eastAsiaTheme="minorEastAsia" w:hAnsi="Times New Roman"/>
          <w:sz w:val="20"/>
          <w:szCs w:val="20"/>
          <w:lang w:eastAsia="zh-CN"/>
        </w:rPr>
        <w:t>Use version v1.16 or later</w:t>
      </w:r>
    </w:p>
    <w:p w14:paraId="04C0C725" w14:textId="77777777" w:rsidR="008050B1" w:rsidRPr="002B32DA" w:rsidRDefault="008050B1" w:rsidP="008050B1">
      <w:pPr>
        <w:pStyle w:val="ListParagraph"/>
        <w:numPr>
          <w:ilvl w:val="0"/>
          <w:numId w:val="64"/>
        </w:numPr>
        <w:spacing w:after="120"/>
        <w:ind w:leftChars="0"/>
        <w:rPr>
          <w:rFonts w:eastAsiaTheme="minorEastAsia"/>
          <w:lang w:eastAsia="zh-CN"/>
        </w:rPr>
      </w:pPr>
      <w:r w:rsidRPr="002B32DA">
        <w:rPr>
          <w:rFonts w:ascii="Times New Roman" w:eastAsiaTheme="minorEastAsia" w:hAnsi="Times New Roman"/>
          <w:sz w:val="20"/>
          <w:szCs w:val="20"/>
          <w:lang w:eastAsia="zh-CN"/>
        </w:rPr>
        <w:t xml:space="preserve">ONNX version and </w:t>
      </w:r>
      <w:proofErr w:type="spellStart"/>
      <w:r w:rsidRPr="002B32DA">
        <w:rPr>
          <w:rFonts w:ascii="Times New Roman" w:eastAsiaTheme="minorEastAsia" w:hAnsi="Times New Roman"/>
          <w:sz w:val="20"/>
          <w:szCs w:val="20"/>
          <w:lang w:eastAsia="zh-CN"/>
        </w:rPr>
        <w:t>opset</w:t>
      </w:r>
      <w:proofErr w:type="spellEnd"/>
      <w:r w:rsidRPr="002B32DA">
        <w:rPr>
          <w:rFonts w:ascii="Times New Roman" w:eastAsiaTheme="minorEastAsia" w:hAnsi="Times New Roman"/>
          <w:sz w:val="20"/>
          <w:szCs w:val="20"/>
          <w:lang w:eastAsia="zh-CN"/>
        </w:rPr>
        <w:t xml:space="preserve"> version number to be included in the file</w:t>
      </w:r>
    </w:p>
    <w:p w14:paraId="72A47B3A" w14:textId="77777777" w:rsidR="008050B1" w:rsidRPr="002B32DA" w:rsidRDefault="008050B1" w:rsidP="008050B1">
      <w:pPr>
        <w:spacing w:after="120"/>
        <w:rPr>
          <w:rFonts w:eastAsiaTheme="minorEastAsia"/>
          <w:b/>
          <w:bCs/>
          <w:szCs w:val="24"/>
          <w:lang w:eastAsia="zh-CN"/>
        </w:rPr>
      </w:pPr>
      <w:r w:rsidRPr="002B32DA">
        <w:rPr>
          <w:rFonts w:eastAsia="Yu Mincho" w:hint="eastAsia"/>
          <w:b/>
          <w:bCs/>
          <w:szCs w:val="24"/>
          <w:highlight w:val="green"/>
        </w:rPr>
        <w:t>Agreement:</w:t>
      </w:r>
    </w:p>
    <w:p w14:paraId="2B186764" w14:textId="77777777" w:rsidR="008050B1" w:rsidRPr="002B32DA" w:rsidRDefault="008050B1" w:rsidP="008050B1">
      <w:pPr>
        <w:spacing w:after="120"/>
        <w:rPr>
          <w:rFonts w:eastAsiaTheme="minorEastAsia"/>
          <w:szCs w:val="24"/>
          <w:lang w:eastAsia="zh-CN"/>
        </w:rPr>
      </w:pPr>
      <w:r>
        <w:rPr>
          <w:rFonts w:eastAsiaTheme="minorEastAsia"/>
          <w:szCs w:val="24"/>
          <w:lang w:eastAsia="zh-CN"/>
        </w:rPr>
        <w:t>F</w:t>
      </w:r>
      <w:r>
        <w:rPr>
          <w:rFonts w:eastAsiaTheme="minorEastAsia" w:hint="eastAsia"/>
          <w:szCs w:val="24"/>
          <w:lang w:eastAsia="zh-CN"/>
        </w:rPr>
        <w:t>or dataset format</w:t>
      </w:r>
    </w:p>
    <w:p w14:paraId="624342F7" w14:textId="77777777" w:rsidR="008050B1" w:rsidRPr="002B32DA" w:rsidRDefault="008050B1" w:rsidP="008050B1">
      <w:pPr>
        <w:pStyle w:val="ListParagraph"/>
        <w:numPr>
          <w:ilvl w:val="0"/>
          <w:numId w:val="64"/>
        </w:numPr>
        <w:spacing w:after="120"/>
        <w:ind w:leftChars="0"/>
        <w:rPr>
          <w:rFonts w:ascii="Times New Roman" w:eastAsia="Yu Mincho" w:hAnsi="Times New Roman"/>
          <w:sz w:val="20"/>
          <w:szCs w:val="20"/>
        </w:rPr>
      </w:pPr>
      <w:r w:rsidRPr="002B32DA">
        <w:rPr>
          <w:rFonts w:ascii="Times New Roman" w:eastAsia="Yu Mincho" w:hAnsi="Times New Roman"/>
          <w:sz w:val="20"/>
          <w:szCs w:val="20"/>
        </w:rPr>
        <w:t>Use NumPy for dataset sharing</w:t>
      </w:r>
    </w:p>
    <w:p w14:paraId="496CDD30" w14:textId="77777777" w:rsidR="008050B1" w:rsidRPr="002B32DA" w:rsidRDefault="008050B1" w:rsidP="008050B1">
      <w:pPr>
        <w:pStyle w:val="ListParagraph"/>
        <w:numPr>
          <w:ilvl w:val="0"/>
          <w:numId w:val="64"/>
        </w:numPr>
        <w:spacing w:after="120"/>
        <w:ind w:leftChars="0"/>
        <w:rPr>
          <w:rFonts w:ascii="Times New Roman" w:eastAsia="Yu Mincho" w:hAnsi="Times New Roman"/>
          <w:sz w:val="20"/>
          <w:szCs w:val="20"/>
        </w:rPr>
      </w:pPr>
      <w:r w:rsidRPr="002B32DA">
        <w:rPr>
          <w:rFonts w:ascii="Times New Roman" w:eastAsia="Yu Mincho" w:hAnsi="Times New Roman"/>
          <w:sz w:val="20"/>
          <w:szCs w:val="20"/>
        </w:rPr>
        <w:t>Do not use pickled data(compression mechanism)</w:t>
      </w:r>
    </w:p>
    <w:p w14:paraId="706E6402" w14:textId="77777777" w:rsidR="008050B1" w:rsidRPr="002B32DA" w:rsidRDefault="008050B1" w:rsidP="008050B1">
      <w:pPr>
        <w:pStyle w:val="ListParagraph"/>
        <w:numPr>
          <w:ilvl w:val="0"/>
          <w:numId w:val="64"/>
        </w:numPr>
        <w:spacing w:after="120"/>
        <w:ind w:leftChars="0"/>
        <w:rPr>
          <w:rFonts w:ascii="Times New Roman" w:eastAsiaTheme="minorEastAsia" w:hAnsi="Times New Roman"/>
          <w:sz w:val="20"/>
          <w:szCs w:val="20"/>
          <w:lang w:val="en-GB" w:eastAsia="zh-CN"/>
        </w:rPr>
      </w:pPr>
      <w:r w:rsidRPr="002B32DA">
        <w:rPr>
          <w:rFonts w:ascii="Times New Roman" w:eastAsia="Yu Mincho" w:hAnsi="Times New Roman"/>
          <w:sz w:val="20"/>
          <w:szCs w:val="20"/>
        </w:rPr>
        <w:t xml:space="preserve">Use </w:t>
      </w:r>
      <w:proofErr w:type="spellStart"/>
      <w:r w:rsidRPr="002B32DA">
        <w:rPr>
          <w:rFonts w:ascii="Times New Roman" w:eastAsia="Yu Mincho" w:hAnsi="Times New Roman"/>
          <w:sz w:val="20"/>
          <w:szCs w:val="20"/>
        </w:rPr>
        <w:t>npy</w:t>
      </w:r>
      <w:proofErr w:type="spellEnd"/>
      <w:r w:rsidRPr="002B32DA">
        <w:rPr>
          <w:rFonts w:ascii="Times New Roman" w:eastAsia="Yu Mincho" w:hAnsi="Times New Roman"/>
          <w:sz w:val="20"/>
          <w:szCs w:val="20"/>
        </w:rPr>
        <w:t xml:space="preserve"> – single array in each file</w:t>
      </w:r>
    </w:p>
    <w:p w14:paraId="55FF9E4E" w14:textId="77777777" w:rsidR="008050B1" w:rsidRPr="002B32DA" w:rsidRDefault="008050B1" w:rsidP="008050B1">
      <w:pPr>
        <w:spacing w:after="120"/>
        <w:rPr>
          <w:rFonts w:eastAsiaTheme="minorEastAsia"/>
          <w:b/>
          <w:bCs/>
          <w:lang w:eastAsia="zh-CN"/>
        </w:rPr>
      </w:pPr>
      <w:r w:rsidRPr="002B32DA">
        <w:rPr>
          <w:rFonts w:eastAsiaTheme="minorEastAsia"/>
          <w:b/>
          <w:bCs/>
          <w:highlight w:val="green"/>
          <w:lang w:eastAsia="zh-CN"/>
        </w:rPr>
        <w:t>Agreement:</w:t>
      </w:r>
    </w:p>
    <w:p w14:paraId="4A6900A9" w14:textId="77777777" w:rsidR="008050B1" w:rsidRDefault="008050B1" w:rsidP="008050B1">
      <w:pPr>
        <w:spacing w:after="120"/>
        <w:rPr>
          <w:rFonts w:eastAsiaTheme="minorEastAsia"/>
          <w:lang w:eastAsia="zh-CN"/>
        </w:rPr>
      </w:pPr>
      <w:r w:rsidRPr="002B32DA">
        <w:rPr>
          <w:rFonts w:eastAsiaTheme="minorEastAsia"/>
          <w:lang w:eastAsia="zh-CN"/>
        </w:rPr>
        <w:t>Dataset/model input file format:</w:t>
      </w:r>
    </w:p>
    <w:p w14:paraId="394B2392" w14:textId="77777777" w:rsidR="008050B1" w:rsidRPr="002B32DA" w:rsidRDefault="008050B1" w:rsidP="008050B1">
      <w:pPr>
        <w:pStyle w:val="ListParagraph"/>
        <w:widowControl/>
        <w:numPr>
          <w:ilvl w:val="2"/>
          <w:numId w:val="54"/>
        </w:numPr>
        <w:overflowPunct w:val="0"/>
        <w:autoSpaceDE w:val="0"/>
        <w:autoSpaceDN w:val="0"/>
        <w:adjustRightInd w:val="0"/>
        <w:spacing w:after="120"/>
        <w:ind w:leftChars="0" w:left="709"/>
        <w:jc w:val="left"/>
        <w:textAlignment w:val="baseline"/>
        <w:rPr>
          <w:rFonts w:ascii="Times New Roman" w:eastAsia="Yu Mincho" w:hAnsi="Times New Roman"/>
          <w:sz w:val="20"/>
          <w:szCs w:val="20"/>
        </w:rPr>
      </w:pPr>
      <w:r w:rsidRPr="002B32DA">
        <w:rPr>
          <w:rFonts w:ascii="Times New Roman" w:eastAsia="Yu Mincho" w:hAnsi="Times New Roman"/>
          <w:sz w:val="20"/>
          <w:szCs w:val="20"/>
        </w:rPr>
        <w:t xml:space="preserve">N (samples) X 2 (IQ) X </w:t>
      </w:r>
      <w:proofErr w:type="spellStart"/>
      <w:r w:rsidRPr="002B32DA">
        <w:rPr>
          <w:rFonts w:ascii="Times New Roman" w:eastAsia="Yu Mincho" w:hAnsi="Times New Roman"/>
          <w:sz w:val="20"/>
          <w:szCs w:val="20"/>
        </w:rPr>
        <w:t>nSB</w:t>
      </w:r>
      <w:proofErr w:type="spellEnd"/>
      <w:r w:rsidRPr="002B32DA">
        <w:rPr>
          <w:rFonts w:ascii="Times New Roman" w:eastAsia="Yu Mincho" w:hAnsi="Times New Roman"/>
          <w:sz w:val="20"/>
          <w:szCs w:val="20"/>
        </w:rPr>
        <w:t xml:space="preserve"> (number of </w:t>
      </w:r>
      <w:proofErr w:type="spellStart"/>
      <w:r w:rsidRPr="002B32DA">
        <w:rPr>
          <w:rFonts w:ascii="Times New Roman" w:eastAsia="Yu Mincho" w:hAnsi="Times New Roman"/>
          <w:sz w:val="20"/>
          <w:szCs w:val="20"/>
        </w:rPr>
        <w:t>subbands</w:t>
      </w:r>
      <w:proofErr w:type="spellEnd"/>
      <w:r w:rsidRPr="002B32DA">
        <w:rPr>
          <w:rFonts w:ascii="Times New Roman" w:eastAsia="Yu Mincho" w:hAnsi="Times New Roman"/>
          <w:sz w:val="20"/>
          <w:szCs w:val="20"/>
        </w:rPr>
        <w:t xml:space="preserve">) X </w:t>
      </w:r>
      <w:proofErr w:type="spellStart"/>
      <w:r w:rsidRPr="002B32DA">
        <w:rPr>
          <w:rFonts w:ascii="Times New Roman" w:eastAsia="Yu Mincho" w:hAnsi="Times New Roman"/>
          <w:sz w:val="20"/>
          <w:szCs w:val="20"/>
        </w:rPr>
        <w:t>nPorts</w:t>
      </w:r>
      <w:proofErr w:type="spellEnd"/>
      <w:r w:rsidRPr="002B32DA">
        <w:rPr>
          <w:rFonts w:ascii="Times New Roman" w:eastAsia="Yu Mincho" w:hAnsi="Times New Roman"/>
          <w:sz w:val="20"/>
          <w:szCs w:val="20"/>
        </w:rPr>
        <w:t xml:space="preserve"> (number of CSI-RS ports) X </w:t>
      </w:r>
      <w:proofErr w:type="spellStart"/>
      <w:r w:rsidRPr="002B32DA">
        <w:rPr>
          <w:rFonts w:ascii="Times New Roman" w:eastAsia="Yu Mincho" w:hAnsi="Times New Roman"/>
          <w:sz w:val="20"/>
          <w:szCs w:val="20"/>
        </w:rPr>
        <w:t>nLayers</w:t>
      </w:r>
      <w:proofErr w:type="spellEnd"/>
      <w:r w:rsidRPr="002B32DA">
        <w:rPr>
          <w:rFonts w:ascii="Times New Roman" w:eastAsia="Yu Mincho" w:hAnsi="Times New Roman"/>
          <w:sz w:val="20"/>
          <w:szCs w:val="20"/>
        </w:rPr>
        <w:t xml:space="preserve"> (number of layers)</w:t>
      </w:r>
    </w:p>
    <w:p w14:paraId="12A05928" w14:textId="77777777" w:rsidR="008050B1" w:rsidRPr="002B32DA" w:rsidRDefault="008050B1" w:rsidP="008050B1">
      <w:pPr>
        <w:pStyle w:val="ListParagraph"/>
        <w:widowControl/>
        <w:numPr>
          <w:ilvl w:val="4"/>
          <w:numId w:val="54"/>
        </w:numPr>
        <w:overflowPunct w:val="0"/>
        <w:autoSpaceDE w:val="0"/>
        <w:autoSpaceDN w:val="0"/>
        <w:adjustRightInd w:val="0"/>
        <w:spacing w:after="120"/>
        <w:ind w:leftChars="0" w:left="1276"/>
        <w:jc w:val="left"/>
        <w:textAlignment w:val="baseline"/>
        <w:rPr>
          <w:rFonts w:ascii="Times New Roman" w:eastAsia="Yu Mincho" w:hAnsi="Times New Roman"/>
          <w:sz w:val="20"/>
          <w:szCs w:val="20"/>
        </w:rPr>
      </w:pPr>
      <w:r w:rsidRPr="002B32DA">
        <w:rPr>
          <w:rFonts w:ascii="Times New Roman" w:eastAsia="Yu Mincho" w:hAnsi="Times New Roman"/>
          <w:sz w:val="20"/>
          <w:szCs w:val="20"/>
        </w:rPr>
        <w:t>In other words, dataset should content following info:</w:t>
      </w:r>
    </w:p>
    <w:p w14:paraId="2C890117" w14:textId="77777777" w:rsidR="008050B1" w:rsidRPr="002B32DA" w:rsidRDefault="008050B1" w:rsidP="008050B1">
      <w:pPr>
        <w:pStyle w:val="ListParagraph"/>
        <w:widowControl/>
        <w:numPr>
          <w:ilvl w:val="4"/>
          <w:numId w:val="54"/>
        </w:numPr>
        <w:overflowPunct w:val="0"/>
        <w:autoSpaceDE w:val="0"/>
        <w:autoSpaceDN w:val="0"/>
        <w:adjustRightInd w:val="0"/>
        <w:spacing w:after="120"/>
        <w:ind w:leftChars="0" w:left="1276"/>
        <w:jc w:val="left"/>
        <w:textAlignment w:val="baseline"/>
        <w:rPr>
          <w:rFonts w:ascii="Times New Roman" w:eastAsia="Yu Mincho" w:hAnsi="Times New Roman"/>
          <w:sz w:val="20"/>
          <w:szCs w:val="20"/>
        </w:rPr>
      </w:pPr>
      <w:r w:rsidRPr="002B32DA">
        <w:rPr>
          <w:rFonts w:ascii="Times New Roman" w:eastAsia="Yu Mincho" w:hAnsi="Times New Roman"/>
          <w:sz w:val="20"/>
          <w:szCs w:val="20"/>
        </w:rPr>
        <w:t>1st dimension: Number of samples</w:t>
      </w:r>
    </w:p>
    <w:p w14:paraId="1EFB939E" w14:textId="77777777" w:rsidR="008050B1" w:rsidRPr="002B32DA" w:rsidRDefault="008050B1" w:rsidP="008050B1">
      <w:pPr>
        <w:pStyle w:val="ListParagraph"/>
        <w:widowControl/>
        <w:numPr>
          <w:ilvl w:val="4"/>
          <w:numId w:val="54"/>
        </w:numPr>
        <w:overflowPunct w:val="0"/>
        <w:autoSpaceDE w:val="0"/>
        <w:autoSpaceDN w:val="0"/>
        <w:adjustRightInd w:val="0"/>
        <w:spacing w:after="120"/>
        <w:ind w:leftChars="0" w:left="1276"/>
        <w:jc w:val="left"/>
        <w:textAlignment w:val="baseline"/>
        <w:rPr>
          <w:rFonts w:ascii="Times New Roman" w:eastAsia="Yu Mincho" w:hAnsi="Times New Roman"/>
          <w:sz w:val="20"/>
          <w:szCs w:val="20"/>
        </w:rPr>
      </w:pPr>
      <w:r w:rsidRPr="002B32DA">
        <w:rPr>
          <w:rFonts w:ascii="Times New Roman" w:eastAsia="Yu Mincho" w:hAnsi="Times New Roman"/>
          <w:sz w:val="20"/>
          <w:szCs w:val="20"/>
        </w:rPr>
        <w:t>2nd dimension: Real and imaginary</w:t>
      </w:r>
    </w:p>
    <w:p w14:paraId="345ADA15" w14:textId="77777777" w:rsidR="008050B1" w:rsidRPr="002B32DA" w:rsidRDefault="008050B1" w:rsidP="008050B1">
      <w:pPr>
        <w:pStyle w:val="ListParagraph"/>
        <w:widowControl/>
        <w:numPr>
          <w:ilvl w:val="4"/>
          <w:numId w:val="54"/>
        </w:numPr>
        <w:overflowPunct w:val="0"/>
        <w:autoSpaceDE w:val="0"/>
        <w:autoSpaceDN w:val="0"/>
        <w:adjustRightInd w:val="0"/>
        <w:spacing w:after="120"/>
        <w:ind w:leftChars="0" w:left="1276"/>
        <w:jc w:val="left"/>
        <w:textAlignment w:val="baseline"/>
        <w:rPr>
          <w:rFonts w:ascii="Times New Roman" w:eastAsia="Yu Mincho" w:hAnsi="Times New Roman"/>
          <w:sz w:val="20"/>
          <w:szCs w:val="20"/>
        </w:rPr>
      </w:pPr>
      <w:r w:rsidRPr="002B32DA">
        <w:rPr>
          <w:rFonts w:ascii="Times New Roman" w:eastAsia="Yu Mincho" w:hAnsi="Times New Roman"/>
          <w:sz w:val="20"/>
          <w:szCs w:val="20"/>
        </w:rPr>
        <w:t>3</w:t>
      </w:r>
      <w:r w:rsidRPr="002B32DA">
        <w:rPr>
          <w:rFonts w:ascii="Times New Roman" w:eastAsia="Yu Mincho" w:hAnsi="Times New Roman"/>
          <w:sz w:val="20"/>
          <w:szCs w:val="20"/>
          <w:vertAlign w:val="superscript"/>
        </w:rPr>
        <w:t>rd</w:t>
      </w:r>
      <w:r w:rsidRPr="002B32DA">
        <w:rPr>
          <w:rFonts w:ascii="Times New Roman" w:eastAsia="Yu Mincho" w:hAnsi="Times New Roman"/>
          <w:sz w:val="20"/>
          <w:szCs w:val="20"/>
        </w:rPr>
        <w:t xml:space="preserve"> dimension: Number of sub-bands</w:t>
      </w:r>
    </w:p>
    <w:p w14:paraId="1C6D2EA0" w14:textId="77777777" w:rsidR="008050B1" w:rsidRPr="002B32DA" w:rsidRDefault="008050B1" w:rsidP="008050B1">
      <w:pPr>
        <w:pStyle w:val="ListParagraph"/>
        <w:widowControl/>
        <w:numPr>
          <w:ilvl w:val="4"/>
          <w:numId w:val="54"/>
        </w:numPr>
        <w:overflowPunct w:val="0"/>
        <w:autoSpaceDE w:val="0"/>
        <w:autoSpaceDN w:val="0"/>
        <w:adjustRightInd w:val="0"/>
        <w:spacing w:after="120"/>
        <w:ind w:leftChars="0" w:left="1276"/>
        <w:jc w:val="left"/>
        <w:textAlignment w:val="baseline"/>
        <w:rPr>
          <w:rFonts w:ascii="Times New Roman" w:eastAsia="Yu Mincho" w:hAnsi="Times New Roman"/>
          <w:sz w:val="20"/>
          <w:szCs w:val="20"/>
        </w:rPr>
      </w:pPr>
      <w:r w:rsidRPr="002B32DA">
        <w:rPr>
          <w:rFonts w:ascii="Times New Roman" w:eastAsia="Yu Mincho" w:hAnsi="Times New Roman"/>
          <w:sz w:val="20"/>
          <w:szCs w:val="20"/>
        </w:rPr>
        <w:t>4</w:t>
      </w:r>
      <w:r w:rsidRPr="002B32DA">
        <w:rPr>
          <w:rFonts w:ascii="Times New Roman" w:eastAsia="Yu Mincho" w:hAnsi="Times New Roman"/>
          <w:sz w:val="20"/>
          <w:szCs w:val="20"/>
          <w:vertAlign w:val="superscript"/>
        </w:rPr>
        <w:t>th</w:t>
      </w:r>
      <w:r w:rsidRPr="002B32DA">
        <w:rPr>
          <w:rFonts w:ascii="Times New Roman" w:eastAsia="Yu Mincho" w:hAnsi="Times New Roman"/>
          <w:sz w:val="20"/>
          <w:szCs w:val="20"/>
        </w:rPr>
        <w:t xml:space="preserve"> dimension: Number of antenna ports</w:t>
      </w:r>
    </w:p>
    <w:p w14:paraId="23A25F2F" w14:textId="77777777" w:rsidR="008050B1" w:rsidRPr="002B32DA" w:rsidRDefault="008050B1" w:rsidP="008050B1">
      <w:pPr>
        <w:pStyle w:val="ListParagraph"/>
        <w:widowControl/>
        <w:numPr>
          <w:ilvl w:val="4"/>
          <w:numId w:val="54"/>
        </w:numPr>
        <w:overflowPunct w:val="0"/>
        <w:autoSpaceDE w:val="0"/>
        <w:autoSpaceDN w:val="0"/>
        <w:adjustRightInd w:val="0"/>
        <w:spacing w:after="120"/>
        <w:ind w:leftChars="0" w:left="1276"/>
        <w:jc w:val="left"/>
        <w:textAlignment w:val="baseline"/>
        <w:rPr>
          <w:rFonts w:ascii="Times New Roman" w:eastAsia="Yu Mincho" w:hAnsi="Times New Roman"/>
          <w:sz w:val="20"/>
          <w:szCs w:val="20"/>
        </w:rPr>
      </w:pPr>
      <w:r w:rsidRPr="002B32DA">
        <w:rPr>
          <w:rFonts w:ascii="Times New Roman" w:eastAsia="Yu Mincho" w:hAnsi="Times New Roman"/>
          <w:sz w:val="20"/>
          <w:szCs w:val="20"/>
        </w:rPr>
        <w:t>5th dimension: Number of layers – present only if &gt;1 layer</w:t>
      </w:r>
    </w:p>
    <w:p w14:paraId="272A4440" w14:textId="77777777" w:rsidR="008050B1" w:rsidRPr="002B32DA" w:rsidRDefault="008050B1" w:rsidP="008050B1">
      <w:pPr>
        <w:pStyle w:val="ListParagraph"/>
        <w:widowControl/>
        <w:numPr>
          <w:ilvl w:val="4"/>
          <w:numId w:val="54"/>
        </w:numPr>
        <w:overflowPunct w:val="0"/>
        <w:autoSpaceDE w:val="0"/>
        <w:autoSpaceDN w:val="0"/>
        <w:adjustRightInd w:val="0"/>
        <w:spacing w:after="120"/>
        <w:ind w:leftChars="0" w:left="1276"/>
        <w:jc w:val="left"/>
        <w:textAlignment w:val="baseline"/>
        <w:rPr>
          <w:rFonts w:ascii="Times New Roman" w:eastAsia="Yu Mincho" w:hAnsi="Times New Roman"/>
          <w:sz w:val="20"/>
          <w:szCs w:val="20"/>
        </w:rPr>
      </w:pPr>
      <w:r w:rsidRPr="002B32DA">
        <w:rPr>
          <w:rFonts w:ascii="Times New Roman" w:eastAsia="Yu Mincho" w:hAnsi="Times New Roman"/>
          <w:sz w:val="20"/>
          <w:szCs w:val="20"/>
        </w:rPr>
        <w:t>Note: Each element of the dataset will be a float32 real number</w:t>
      </w:r>
    </w:p>
    <w:p w14:paraId="1B890B3E" w14:textId="77777777" w:rsidR="008050B1" w:rsidRPr="002B32DA" w:rsidRDefault="008050B1" w:rsidP="008050B1">
      <w:pPr>
        <w:spacing w:after="120"/>
        <w:rPr>
          <w:rFonts w:eastAsia="Yu Mincho"/>
          <w:lang w:eastAsia="ja-JP"/>
        </w:rPr>
      </w:pPr>
      <w:r w:rsidRPr="002B32DA">
        <w:rPr>
          <w:rFonts w:eastAsia="Yu Mincho"/>
          <w:lang w:eastAsia="ja-JP"/>
        </w:rPr>
        <w:t>The dataset includes eigenvectors calculated based on average covariance channel matrix for the given MIMO layer for each sub-band based on pre-processing assumptions in WF R4-2414447</w:t>
      </w:r>
    </w:p>
    <w:p w14:paraId="738101A4" w14:textId="77777777" w:rsidR="008050B1" w:rsidRPr="002B32DA" w:rsidRDefault="008050B1" w:rsidP="008050B1">
      <w:pPr>
        <w:spacing w:after="120"/>
        <w:rPr>
          <w:rFonts w:eastAsia="Yu Mincho"/>
          <w:lang w:eastAsia="ja-JP"/>
        </w:rPr>
      </w:pPr>
      <w:r w:rsidRPr="002B32DA">
        <w:rPr>
          <w:rFonts w:eastAsia="Yu Mincho"/>
          <w:lang w:eastAsia="ja-JP"/>
        </w:rPr>
        <w:t xml:space="preserve">Single file for fixed scalar quantization(only dataset), TBD whether additional file is needed for variable/trainable quantization </w:t>
      </w:r>
    </w:p>
    <w:p w14:paraId="3728F2A8" w14:textId="77777777" w:rsidR="008050B1" w:rsidRPr="002B32DA" w:rsidRDefault="008050B1" w:rsidP="008050B1">
      <w:pPr>
        <w:spacing w:after="120"/>
        <w:rPr>
          <w:rFonts w:eastAsia="Yu Mincho"/>
          <w:lang w:eastAsia="ja-JP"/>
        </w:rPr>
      </w:pPr>
      <w:r w:rsidRPr="002B32DA">
        <w:rPr>
          <w:rFonts w:eastAsia="Yu Mincho"/>
          <w:lang w:eastAsia="ja-JP"/>
        </w:rPr>
        <w:t xml:space="preserve">Dataset files can be split into multiple files to enable easier upload. </w:t>
      </w:r>
    </w:p>
    <w:p w14:paraId="38F1D718" w14:textId="77777777" w:rsidR="008050B1" w:rsidRPr="002B32DA" w:rsidRDefault="008050B1" w:rsidP="008050B1">
      <w:pPr>
        <w:pStyle w:val="ListParagraph"/>
        <w:widowControl/>
        <w:numPr>
          <w:ilvl w:val="0"/>
          <w:numId w:val="65"/>
        </w:numPr>
        <w:overflowPunct w:val="0"/>
        <w:autoSpaceDE w:val="0"/>
        <w:autoSpaceDN w:val="0"/>
        <w:adjustRightInd w:val="0"/>
        <w:spacing w:after="120"/>
        <w:ind w:leftChars="0"/>
        <w:contextualSpacing/>
        <w:jc w:val="left"/>
        <w:textAlignment w:val="baseline"/>
        <w:rPr>
          <w:rFonts w:ascii="Times New Roman" w:eastAsia="Yu Mincho" w:hAnsi="Times New Roman"/>
          <w:sz w:val="20"/>
          <w:szCs w:val="20"/>
        </w:rPr>
      </w:pPr>
      <w:r w:rsidRPr="002B32DA">
        <w:rPr>
          <w:rFonts w:ascii="Times New Roman" w:eastAsia="Yu Mincho" w:hAnsi="Times New Roman"/>
          <w:sz w:val="20"/>
          <w:szCs w:val="20"/>
        </w:rPr>
        <w:t>Use the 2 digits for split files starting from 00, increment for each additional file</w:t>
      </w:r>
    </w:p>
    <w:p w14:paraId="30D5992C" w14:textId="77777777" w:rsidR="008050B1" w:rsidRPr="002B32DA" w:rsidRDefault="008050B1" w:rsidP="008050B1">
      <w:pPr>
        <w:spacing w:after="120"/>
        <w:rPr>
          <w:rFonts w:eastAsia="Yu Mincho"/>
          <w:lang w:eastAsia="ja-JP"/>
        </w:rPr>
      </w:pPr>
      <w:r w:rsidRPr="002B32DA">
        <w:rPr>
          <w:rFonts w:eastAsia="Yu Mincho"/>
          <w:lang w:eastAsia="ja-JP"/>
        </w:rPr>
        <w:t xml:space="preserve"> Split files and then archive each file</w:t>
      </w:r>
    </w:p>
    <w:p w14:paraId="0D620494" w14:textId="77777777" w:rsidR="008050B1" w:rsidRDefault="008050B1" w:rsidP="008050B1">
      <w:pPr>
        <w:spacing w:after="120"/>
        <w:rPr>
          <w:rFonts w:eastAsiaTheme="minorEastAsia"/>
          <w:lang w:eastAsia="zh-CN"/>
        </w:rPr>
      </w:pPr>
    </w:p>
    <w:p w14:paraId="04566235" w14:textId="77777777" w:rsidR="008050B1" w:rsidRDefault="008050B1" w:rsidP="008050B1">
      <w:pPr>
        <w:spacing w:after="120"/>
        <w:rPr>
          <w:rFonts w:eastAsiaTheme="minorEastAsia"/>
          <w:b/>
          <w:bCs/>
          <w:lang w:eastAsia="zh-CN"/>
        </w:rPr>
      </w:pPr>
      <w:r w:rsidRPr="009B242F">
        <w:rPr>
          <w:rFonts w:eastAsia="Yu Mincho"/>
          <w:b/>
          <w:bCs/>
          <w:highlight w:val="green"/>
          <w:lang w:eastAsia="ja-JP"/>
        </w:rPr>
        <w:t>Agreement:</w:t>
      </w:r>
      <w:r w:rsidRPr="009B242F">
        <w:rPr>
          <w:rFonts w:eastAsia="Yu Mincho"/>
          <w:b/>
          <w:bCs/>
          <w:lang w:eastAsia="ja-JP"/>
        </w:rPr>
        <w:t xml:space="preserve"> </w:t>
      </w:r>
    </w:p>
    <w:p w14:paraId="010246D3" w14:textId="77777777" w:rsidR="008050B1" w:rsidRPr="009B242F" w:rsidRDefault="008050B1" w:rsidP="008050B1">
      <w:pPr>
        <w:spacing w:after="120"/>
        <w:rPr>
          <w:rFonts w:eastAsiaTheme="minorEastAsia"/>
          <w:lang w:eastAsia="zh-CN"/>
        </w:rPr>
      </w:pPr>
      <w:r w:rsidRPr="009B242F">
        <w:rPr>
          <w:rFonts w:eastAsiaTheme="minorEastAsia"/>
          <w:lang w:eastAsia="zh-CN"/>
        </w:rPr>
        <w:t>F</w:t>
      </w:r>
      <w:r w:rsidRPr="009B242F">
        <w:rPr>
          <w:rFonts w:eastAsiaTheme="minorEastAsia" w:hint="eastAsia"/>
          <w:lang w:eastAsia="zh-CN"/>
        </w:rPr>
        <w:t xml:space="preserve">or </w:t>
      </w:r>
      <w:r>
        <w:rPr>
          <w:rFonts w:eastAsiaTheme="minorEastAsia" w:hint="eastAsia"/>
          <w:lang w:eastAsia="zh-CN"/>
        </w:rPr>
        <w:t>f</w:t>
      </w:r>
      <w:r w:rsidRPr="009B242F">
        <w:rPr>
          <w:rFonts w:eastAsiaTheme="minorEastAsia"/>
          <w:lang w:eastAsia="zh-CN"/>
        </w:rPr>
        <w:t>ile naming scheme</w:t>
      </w:r>
    </w:p>
    <w:p w14:paraId="4F63CFA3" w14:textId="77777777" w:rsidR="008050B1" w:rsidRPr="009B242F" w:rsidRDefault="008050B1" w:rsidP="008050B1">
      <w:pPr>
        <w:pStyle w:val="ListParagraph"/>
        <w:widowControl/>
        <w:numPr>
          <w:ilvl w:val="0"/>
          <w:numId w:val="66"/>
        </w:numPr>
        <w:overflowPunct w:val="0"/>
        <w:autoSpaceDE w:val="0"/>
        <w:autoSpaceDN w:val="0"/>
        <w:adjustRightInd w:val="0"/>
        <w:spacing w:after="120"/>
        <w:ind w:leftChars="0"/>
        <w:contextualSpacing/>
        <w:jc w:val="left"/>
        <w:textAlignment w:val="baseline"/>
        <w:rPr>
          <w:rFonts w:ascii="Times New Roman" w:eastAsia="Yu Mincho" w:hAnsi="Times New Roman"/>
          <w:sz w:val="20"/>
          <w:szCs w:val="20"/>
        </w:rPr>
      </w:pPr>
      <w:r w:rsidRPr="009B242F">
        <w:rPr>
          <w:rFonts w:ascii="Times New Roman" w:eastAsia="Yu Mincho" w:hAnsi="Times New Roman"/>
          <w:sz w:val="20"/>
          <w:szCs w:val="20"/>
        </w:rPr>
        <w:t>Folders for AI/ML data sharing and current WI/use case to be created under “RAN4 folder”</w:t>
      </w:r>
    </w:p>
    <w:p w14:paraId="432188E4" w14:textId="77777777" w:rsidR="008050B1" w:rsidRPr="009B242F" w:rsidRDefault="008050B1" w:rsidP="008050B1">
      <w:pPr>
        <w:pStyle w:val="ListParagraph"/>
        <w:widowControl/>
        <w:numPr>
          <w:ilvl w:val="0"/>
          <w:numId w:val="66"/>
        </w:numPr>
        <w:overflowPunct w:val="0"/>
        <w:autoSpaceDE w:val="0"/>
        <w:autoSpaceDN w:val="0"/>
        <w:adjustRightInd w:val="0"/>
        <w:spacing w:after="120"/>
        <w:ind w:leftChars="0"/>
        <w:contextualSpacing/>
        <w:jc w:val="left"/>
        <w:textAlignment w:val="baseline"/>
        <w:rPr>
          <w:rFonts w:ascii="Times New Roman" w:eastAsia="Yu Mincho" w:hAnsi="Times New Roman"/>
          <w:sz w:val="20"/>
          <w:szCs w:val="20"/>
        </w:rPr>
      </w:pPr>
      <w:r w:rsidRPr="009B242F">
        <w:rPr>
          <w:rFonts w:ascii="Times New Roman" w:eastAsia="Yu Mincho" w:hAnsi="Times New Roman"/>
          <w:sz w:val="20"/>
          <w:szCs w:val="20"/>
        </w:rPr>
        <w:t xml:space="preserve">Subfolder created for each meeting </w:t>
      </w:r>
    </w:p>
    <w:p w14:paraId="788D6E9D" w14:textId="77777777" w:rsidR="008050B1" w:rsidRPr="009B242F" w:rsidRDefault="008050B1" w:rsidP="008050B1">
      <w:pPr>
        <w:spacing w:after="120"/>
        <w:rPr>
          <w:rFonts w:eastAsia="Yu Mincho"/>
          <w:lang w:eastAsia="ja-JP"/>
        </w:rPr>
      </w:pPr>
      <w:r w:rsidRPr="009B242F">
        <w:rPr>
          <w:rFonts w:eastAsia="Yu Mincho"/>
          <w:lang w:eastAsia="ja-JP"/>
        </w:rPr>
        <w:t>File naming scheme( ML model file and dataset file)</w:t>
      </w:r>
    </w:p>
    <w:p w14:paraId="64D96A6E" w14:textId="77777777" w:rsidR="008050B1" w:rsidRPr="009B242F" w:rsidRDefault="008050B1" w:rsidP="008050B1">
      <w:pPr>
        <w:pStyle w:val="ListParagraph"/>
        <w:widowControl/>
        <w:numPr>
          <w:ilvl w:val="0"/>
          <w:numId w:val="66"/>
        </w:numPr>
        <w:overflowPunct w:val="0"/>
        <w:autoSpaceDE w:val="0"/>
        <w:autoSpaceDN w:val="0"/>
        <w:adjustRightInd w:val="0"/>
        <w:spacing w:after="120"/>
        <w:ind w:leftChars="0"/>
        <w:contextualSpacing/>
        <w:jc w:val="left"/>
        <w:textAlignment w:val="baseline"/>
        <w:rPr>
          <w:rFonts w:ascii="Times New Roman" w:eastAsia="Yu Mincho" w:hAnsi="Times New Roman"/>
          <w:sz w:val="20"/>
          <w:szCs w:val="20"/>
        </w:rPr>
      </w:pPr>
      <w:r w:rsidRPr="009B242F">
        <w:rPr>
          <w:rFonts w:ascii="Times New Roman" w:eastAsia="Yu Mincho" w:hAnsi="Times New Roman"/>
          <w:sz w:val="20"/>
          <w:szCs w:val="20"/>
        </w:rPr>
        <w:t>a unique identifier for the company (4 characters – list to be maintained by RAN4 secretary)</w:t>
      </w:r>
    </w:p>
    <w:p w14:paraId="03D4DF4C" w14:textId="77777777" w:rsidR="008050B1" w:rsidRPr="009B242F" w:rsidRDefault="008050B1" w:rsidP="008050B1">
      <w:pPr>
        <w:pStyle w:val="ListParagraph"/>
        <w:widowControl/>
        <w:numPr>
          <w:ilvl w:val="0"/>
          <w:numId w:val="66"/>
        </w:numPr>
        <w:overflowPunct w:val="0"/>
        <w:autoSpaceDE w:val="0"/>
        <w:autoSpaceDN w:val="0"/>
        <w:adjustRightInd w:val="0"/>
        <w:spacing w:after="120"/>
        <w:ind w:leftChars="0"/>
        <w:contextualSpacing/>
        <w:jc w:val="left"/>
        <w:textAlignment w:val="baseline"/>
        <w:rPr>
          <w:rFonts w:ascii="Times New Roman" w:eastAsia="Yu Mincho" w:hAnsi="Times New Roman"/>
          <w:sz w:val="20"/>
          <w:szCs w:val="20"/>
        </w:rPr>
      </w:pPr>
      <w:r w:rsidRPr="009B242F">
        <w:rPr>
          <w:rFonts w:ascii="Times New Roman" w:eastAsia="Yu Mincho" w:hAnsi="Times New Roman"/>
          <w:sz w:val="20"/>
          <w:szCs w:val="20"/>
        </w:rPr>
        <w:t>meeting number</w:t>
      </w:r>
    </w:p>
    <w:p w14:paraId="18871837" w14:textId="77777777" w:rsidR="008050B1" w:rsidRPr="009B242F" w:rsidRDefault="008050B1" w:rsidP="008050B1">
      <w:pPr>
        <w:pStyle w:val="ListParagraph"/>
        <w:widowControl/>
        <w:numPr>
          <w:ilvl w:val="0"/>
          <w:numId w:val="66"/>
        </w:numPr>
        <w:overflowPunct w:val="0"/>
        <w:autoSpaceDE w:val="0"/>
        <w:autoSpaceDN w:val="0"/>
        <w:adjustRightInd w:val="0"/>
        <w:spacing w:after="120"/>
        <w:ind w:leftChars="0"/>
        <w:contextualSpacing/>
        <w:jc w:val="left"/>
        <w:textAlignment w:val="baseline"/>
        <w:rPr>
          <w:rFonts w:ascii="Times New Roman" w:eastAsia="Yu Mincho" w:hAnsi="Times New Roman"/>
          <w:sz w:val="20"/>
          <w:szCs w:val="20"/>
        </w:rPr>
      </w:pPr>
      <w:r w:rsidRPr="009B242F">
        <w:rPr>
          <w:rFonts w:ascii="Times New Roman" w:eastAsia="Yu Mincho" w:hAnsi="Times New Roman"/>
          <w:sz w:val="20"/>
          <w:szCs w:val="20"/>
        </w:rPr>
        <w:t>differentiate model and dataset by identifier (2 characters ml and ds)</w:t>
      </w:r>
    </w:p>
    <w:p w14:paraId="11B8B2E6" w14:textId="77777777" w:rsidR="008050B1" w:rsidRPr="009B242F" w:rsidRDefault="008050B1" w:rsidP="008050B1">
      <w:pPr>
        <w:pStyle w:val="ListParagraph"/>
        <w:widowControl/>
        <w:numPr>
          <w:ilvl w:val="0"/>
          <w:numId w:val="66"/>
        </w:numPr>
        <w:overflowPunct w:val="0"/>
        <w:autoSpaceDE w:val="0"/>
        <w:autoSpaceDN w:val="0"/>
        <w:adjustRightInd w:val="0"/>
        <w:spacing w:after="120"/>
        <w:ind w:leftChars="0"/>
        <w:contextualSpacing/>
        <w:jc w:val="left"/>
        <w:textAlignment w:val="baseline"/>
        <w:rPr>
          <w:rFonts w:ascii="Times New Roman" w:eastAsia="Yu Mincho" w:hAnsi="Times New Roman"/>
          <w:sz w:val="20"/>
          <w:szCs w:val="20"/>
        </w:rPr>
      </w:pPr>
      <w:r w:rsidRPr="009B242F">
        <w:rPr>
          <w:rFonts w:ascii="Times New Roman" w:eastAsia="Yu Mincho" w:hAnsi="Times New Roman"/>
          <w:sz w:val="20"/>
          <w:szCs w:val="20"/>
        </w:rPr>
        <w:t>additional identifier with 2 characters (TBD)</w:t>
      </w:r>
    </w:p>
    <w:p w14:paraId="75B3EEE1" w14:textId="77777777" w:rsidR="008050B1" w:rsidRPr="009B242F" w:rsidRDefault="008050B1" w:rsidP="008050B1">
      <w:pPr>
        <w:pStyle w:val="ListParagraph"/>
        <w:widowControl/>
        <w:numPr>
          <w:ilvl w:val="1"/>
          <w:numId w:val="66"/>
        </w:numPr>
        <w:overflowPunct w:val="0"/>
        <w:autoSpaceDE w:val="0"/>
        <w:autoSpaceDN w:val="0"/>
        <w:adjustRightInd w:val="0"/>
        <w:spacing w:after="120"/>
        <w:ind w:leftChars="0"/>
        <w:contextualSpacing/>
        <w:jc w:val="left"/>
        <w:textAlignment w:val="baseline"/>
        <w:rPr>
          <w:rFonts w:ascii="Times New Roman" w:eastAsia="Yu Mincho" w:hAnsi="Times New Roman"/>
          <w:sz w:val="20"/>
          <w:szCs w:val="20"/>
        </w:rPr>
      </w:pPr>
      <w:proofErr w:type="spellStart"/>
      <w:r w:rsidRPr="009B242F">
        <w:rPr>
          <w:rFonts w:ascii="Times New Roman" w:eastAsia="Yu Mincho" w:hAnsi="Times New Roman"/>
          <w:sz w:val="20"/>
          <w:szCs w:val="20"/>
        </w:rPr>
        <w:t>ec</w:t>
      </w:r>
      <w:proofErr w:type="spellEnd"/>
      <w:r w:rsidRPr="009B242F">
        <w:rPr>
          <w:rFonts w:ascii="Times New Roman" w:eastAsia="Yu Mincho" w:hAnsi="Times New Roman"/>
          <w:sz w:val="20"/>
          <w:szCs w:val="20"/>
        </w:rPr>
        <w:t xml:space="preserve"> for encoder</w:t>
      </w:r>
    </w:p>
    <w:p w14:paraId="12E018F7" w14:textId="77777777" w:rsidR="008050B1" w:rsidRPr="009B242F" w:rsidRDefault="008050B1" w:rsidP="008050B1">
      <w:pPr>
        <w:pStyle w:val="ListParagraph"/>
        <w:widowControl/>
        <w:numPr>
          <w:ilvl w:val="1"/>
          <w:numId w:val="66"/>
        </w:numPr>
        <w:overflowPunct w:val="0"/>
        <w:autoSpaceDE w:val="0"/>
        <w:autoSpaceDN w:val="0"/>
        <w:adjustRightInd w:val="0"/>
        <w:spacing w:after="120"/>
        <w:ind w:leftChars="0"/>
        <w:contextualSpacing/>
        <w:jc w:val="left"/>
        <w:textAlignment w:val="baseline"/>
        <w:rPr>
          <w:rFonts w:ascii="Times New Roman" w:eastAsia="Yu Mincho" w:hAnsi="Times New Roman"/>
          <w:sz w:val="20"/>
          <w:szCs w:val="20"/>
        </w:rPr>
      </w:pPr>
      <w:r w:rsidRPr="009B242F">
        <w:rPr>
          <w:rFonts w:ascii="Times New Roman" w:eastAsia="Yu Mincho" w:hAnsi="Times New Roman"/>
          <w:sz w:val="20"/>
          <w:szCs w:val="20"/>
        </w:rPr>
        <w:t>dc for decoder</w:t>
      </w:r>
    </w:p>
    <w:p w14:paraId="3A2A6C82" w14:textId="77777777" w:rsidR="008050B1" w:rsidRPr="009B242F" w:rsidRDefault="008050B1" w:rsidP="008050B1">
      <w:pPr>
        <w:pStyle w:val="ListParagraph"/>
        <w:widowControl/>
        <w:numPr>
          <w:ilvl w:val="1"/>
          <w:numId w:val="66"/>
        </w:numPr>
        <w:overflowPunct w:val="0"/>
        <w:autoSpaceDE w:val="0"/>
        <w:autoSpaceDN w:val="0"/>
        <w:adjustRightInd w:val="0"/>
        <w:spacing w:after="120"/>
        <w:ind w:leftChars="0"/>
        <w:contextualSpacing/>
        <w:jc w:val="left"/>
        <w:textAlignment w:val="baseline"/>
        <w:rPr>
          <w:rFonts w:ascii="Times New Roman" w:eastAsia="Yu Mincho" w:hAnsi="Times New Roman"/>
          <w:sz w:val="20"/>
          <w:szCs w:val="20"/>
        </w:rPr>
      </w:pPr>
      <w:proofErr w:type="spellStart"/>
      <w:r w:rsidRPr="009B242F">
        <w:rPr>
          <w:rFonts w:ascii="Times New Roman" w:eastAsia="Yu Mincho" w:hAnsi="Times New Roman"/>
          <w:sz w:val="20"/>
          <w:szCs w:val="20"/>
        </w:rPr>
        <w:t>ei</w:t>
      </w:r>
      <w:proofErr w:type="spellEnd"/>
      <w:r w:rsidRPr="009B242F">
        <w:rPr>
          <w:rFonts w:ascii="Times New Roman" w:eastAsia="Yu Mincho" w:hAnsi="Times New Roman"/>
          <w:sz w:val="20"/>
          <w:szCs w:val="20"/>
        </w:rPr>
        <w:t xml:space="preserve"> for encoder input </w:t>
      </w:r>
    </w:p>
    <w:p w14:paraId="08919A96" w14:textId="77777777" w:rsidR="008050B1" w:rsidRPr="009B242F" w:rsidRDefault="008050B1" w:rsidP="008050B1">
      <w:pPr>
        <w:pStyle w:val="ListParagraph"/>
        <w:widowControl/>
        <w:numPr>
          <w:ilvl w:val="1"/>
          <w:numId w:val="66"/>
        </w:numPr>
        <w:overflowPunct w:val="0"/>
        <w:autoSpaceDE w:val="0"/>
        <w:autoSpaceDN w:val="0"/>
        <w:adjustRightInd w:val="0"/>
        <w:spacing w:after="120"/>
        <w:ind w:leftChars="0"/>
        <w:contextualSpacing/>
        <w:jc w:val="left"/>
        <w:textAlignment w:val="baseline"/>
        <w:rPr>
          <w:rFonts w:ascii="Times New Roman" w:eastAsia="Yu Mincho" w:hAnsi="Times New Roman"/>
          <w:sz w:val="20"/>
          <w:szCs w:val="20"/>
        </w:rPr>
      </w:pPr>
      <w:r w:rsidRPr="009B242F">
        <w:rPr>
          <w:rFonts w:ascii="Times New Roman" w:eastAsia="Yu Mincho" w:hAnsi="Times New Roman"/>
          <w:sz w:val="20"/>
          <w:szCs w:val="20"/>
        </w:rPr>
        <w:t xml:space="preserve">do for decoder output </w:t>
      </w:r>
    </w:p>
    <w:p w14:paraId="54E41A6C" w14:textId="77777777" w:rsidR="008050B1" w:rsidRPr="009B242F" w:rsidRDefault="008050B1" w:rsidP="008050B1">
      <w:pPr>
        <w:pStyle w:val="ListParagraph"/>
        <w:widowControl/>
        <w:numPr>
          <w:ilvl w:val="1"/>
          <w:numId w:val="66"/>
        </w:numPr>
        <w:overflowPunct w:val="0"/>
        <w:autoSpaceDE w:val="0"/>
        <w:autoSpaceDN w:val="0"/>
        <w:adjustRightInd w:val="0"/>
        <w:spacing w:after="120"/>
        <w:ind w:leftChars="0"/>
        <w:contextualSpacing/>
        <w:jc w:val="left"/>
        <w:textAlignment w:val="baseline"/>
        <w:rPr>
          <w:rFonts w:ascii="Times New Roman" w:eastAsia="Yu Mincho" w:hAnsi="Times New Roman"/>
          <w:sz w:val="20"/>
          <w:szCs w:val="20"/>
        </w:rPr>
      </w:pPr>
      <w:proofErr w:type="spellStart"/>
      <w:r w:rsidRPr="009B242F">
        <w:rPr>
          <w:rFonts w:ascii="Times New Roman" w:eastAsia="Yu Mincho" w:hAnsi="Times New Roman"/>
          <w:sz w:val="20"/>
          <w:szCs w:val="20"/>
        </w:rPr>
        <w:t>lt</w:t>
      </w:r>
      <w:proofErr w:type="spellEnd"/>
      <w:r w:rsidRPr="009B242F">
        <w:rPr>
          <w:rFonts w:ascii="Times New Roman" w:eastAsia="Yu Mincho" w:hAnsi="Times New Roman"/>
          <w:sz w:val="20"/>
          <w:szCs w:val="20"/>
        </w:rPr>
        <w:t xml:space="preserve"> for latent (decoder input or encoder output)</w:t>
      </w:r>
    </w:p>
    <w:p w14:paraId="4DD68856" w14:textId="77777777" w:rsidR="008050B1" w:rsidRPr="009B242F" w:rsidRDefault="008050B1" w:rsidP="008050B1">
      <w:pPr>
        <w:pStyle w:val="ListParagraph"/>
        <w:widowControl/>
        <w:numPr>
          <w:ilvl w:val="1"/>
          <w:numId w:val="66"/>
        </w:numPr>
        <w:overflowPunct w:val="0"/>
        <w:autoSpaceDE w:val="0"/>
        <w:autoSpaceDN w:val="0"/>
        <w:adjustRightInd w:val="0"/>
        <w:spacing w:after="120"/>
        <w:ind w:leftChars="0"/>
        <w:contextualSpacing/>
        <w:jc w:val="left"/>
        <w:textAlignment w:val="baseline"/>
        <w:rPr>
          <w:rFonts w:ascii="Times New Roman" w:eastAsia="Yu Mincho" w:hAnsi="Times New Roman"/>
          <w:sz w:val="20"/>
          <w:szCs w:val="20"/>
        </w:rPr>
      </w:pPr>
      <w:r w:rsidRPr="009B242F">
        <w:rPr>
          <w:rFonts w:ascii="Times New Roman" w:eastAsia="Yu Mincho" w:hAnsi="Times New Roman"/>
          <w:sz w:val="20"/>
          <w:szCs w:val="20"/>
        </w:rPr>
        <w:t>others to be added as needed</w:t>
      </w:r>
    </w:p>
    <w:p w14:paraId="3A3922AF" w14:textId="77777777" w:rsidR="008050B1" w:rsidRPr="009B242F" w:rsidRDefault="008050B1" w:rsidP="008050B1">
      <w:pPr>
        <w:pStyle w:val="ListParagraph"/>
        <w:widowControl/>
        <w:numPr>
          <w:ilvl w:val="0"/>
          <w:numId w:val="66"/>
        </w:numPr>
        <w:overflowPunct w:val="0"/>
        <w:autoSpaceDE w:val="0"/>
        <w:autoSpaceDN w:val="0"/>
        <w:adjustRightInd w:val="0"/>
        <w:spacing w:after="120"/>
        <w:ind w:leftChars="0"/>
        <w:contextualSpacing/>
        <w:jc w:val="left"/>
        <w:textAlignment w:val="baseline"/>
        <w:rPr>
          <w:rFonts w:ascii="Times New Roman" w:eastAsia="Yu Mincho" w:hAnsi="Times New Roman"/>
          <w:sz w:val="20"/>
          <w:szCs w:val="20"/>
        </w:rPr>
      </w:pPr>
      <w:r w:rsidRPr="009B242F">
        <w:rPr>
          <w:rFonts w:ascii="Times New Roman" w:eastAsia="Yu Mincho" w:hAnsi="Times New Roman"/>
          <w:sz w:val="20"/>
          <w:szCs w:val="20"/>
        </w:rPr>
        <w:t>dataset can be split in multiple files – 2 digits</w:t>
      </w:r>
    </w:p>
    <w:p w14:paraId="3CF46C71" w14:textId="77777777" w:rsidR="008050B1" w:rsidRPr="009B242F" w:rsidRDefault="008050B1" w:rsidP="008050B1">
      <w:pPr>
        <w:pStyle w:val="ListParagraph"/>
        <w:widowControl/>
        <w:numPr>
          <w:ilvl w:val="0"/>
          <w:numId w:val="66"/>
        </w:numPr>
        <w:overflowPunct w:val="0"/>
        <w:autoSpaceDE w:val="0"/>
        <w:autoSpaceDN w:val="0"/>
        <w:adjustRightInd w:val="0"/>
        <w:spacing w:after="120"/>
        <w:ind w:leftChars="0"/>
        <w:contextualSpacing/>
        <w:jc w:val="left"/>
        <w:textAlignment w:val="baseline"/>
        <w:rPr>
          <w:rFonts w:ascii="Times New Roman" w:eastAsia="Yu Mincho" w:hAnsi="Times New Roman"/>
          <w:sz w:val="20"/>
          <w:szCs w:val="20"/>
        </w:rPr>
      </w:pPr>
      <w:r w:rsidRPr="009B242F">
        <w:rPr>
          <w:rFonts w:ascii="Times New Roman" w:eastAsia="Yu Mincho" w:hAnsi="Times New Roman"/>
          <w:sz w:val="20"/>
          <w:szCs w:val="20"/>
        </w:rPr>
        <w:t>files to be compressed to zips and uploaded</w:t>
      </w:r>
    </w:p>
    <w:p w14:paraId="07F0EEDD" w14:textId="77777777" w:rsidR="008050B1" w:rsidRPr="009B242F" w:rsidRDefault="008050B1" w:rsidP="008050B1">
      <w:pPr>
        <w:spacing w:after="120"/>
        <w:rPr>
          <w:rFonts w:eastAsiaTheme="minorEastAsia"/>
          <w:b/>
          <w:bCs/>
          <w:lang w:val="en-US" w:eastAsia="zh-CN"/>
        </w:rPr>
      </w:pPr>
      <w:r w:rsidRPr="009B242F">
        <w:rPr>
          <w:rFonts w:eastAsiaTheme="minorEastAsia"/>
          <w:b/>
          <w:bCs/>
          <w:highlight w:val="green"/>
          <w:lang w:val="en-US" w:eastAsia="zh-CN"/>
        </w:rPr>
        <w:t>Agreement:</w:t>
      </w:r>
    </w:p>
    <w:p w14:paraId="41085686" w14:textId="77777777" w:rsidR="008050B1" w:rsidRPr="009B242F" w:rsidRDefault="008050B1" w:rsidP="008050B1">
      <w:pPr>
        <w:spacing w:after="120"/>
        <w:rPr>
          <w:rFonts w:eastAsiaTheme="minorEastAsia"/>
          <w:lang w:val="en-US" w:eastAsia="zh-CN"/>
        </w:rPr>
      </w:pPr>
      <w:r w:rsidRPr="009B242F">
        <w:rPr>
          <w:rFonts w:eastAsiaTheme="minorEastAsia"/>
          <w:lang w:val="en-US" w:eastAsia="zh-CN"/>
        </w:rPr>
        <w:t>Files to be shared, to be decided based on option under study</w:t>
      </w:r>
    </w:p>
    <w:p w14:paraId="77EC1C08" w14:textId="77777777" w:rsidR="008050B1" w:rsidRPr="009B242F" w:rsidRDefault="008050B1" w:rsidP="008050B1">
      <w:pPr>
        <w:pStyle w:val="ListParagraph"/>
        <w:widowControl/>
        <w:numPr>
          <w:ilvl w:val="0"/>
          <w:numId w:val="66"/>
        </w:numPr>
        <w:overflowPunct w:val="0"/>
        <w:autoSpaceDE w:val="0"/>
        <w:autoSpaceDN w:val="0"/>
        <w:adjustRightInd w:val="0"/>
        <w:spacing w:after="120"/>
        <w:ind w:leftChars="0"/>
        <w:contextualSpacing/>
        <w:jc w:val="left"/>
        <w:textAlignment w:val="baseline"/>
        <w:rPr>
          <w:rFonts w:ascii="Times New Roman" w:eastAsia="Yu Mincho" w:hAnsi="Times New Roman"/>
          <w:sz w:val="20"/>
          <w:szCs w:val="20"/>
        </w:rPr>
      </w:pPr>
      <w:r w:rsidRPr="009B242F">
        <w:rPr>
          <w:rFonts w:ascii="Times New Roman" w:eastAsia="Yu Mincho" w:hAnsi="Times New Roman"/>
          <w:sz w:val="20"/>
          <w:szCs w:val="20"/>
        </w:rPr>
        <w:t></w:t>
      </w:r>
      <w:r w:rsidRPr="009B242F">
        <w:rPr>
          <w:rFonts w:ascii="Times New Roman" w:eastAsia="Yu Mincho" w:hAnsi="Times New Roman"/>
          <w:sz w:val="20"/>
          <w:szCs w:val="20"/>
        </w:rPr>
        <w:tab/>
        <w:t xml:space="preserve">Dataset containing encoder input per </w:t>
      </w:r>
      <w:proofErr w:type="spellStart"/>
      <w:r w:rsidRPr="009B242F">
        <w:rPr>
          <w:rFonts w:ascii="Times New Roman" w:eastAsia="Yu Mincho" w:hAnsi="Times New Roman"/>
          <w:sz w:val="20"/>
          <w:szCs w:val="20"/>
        </w:rPr>
        <w:t>subband</w:t>
      </w:r>
      <w:proofErr w:type="spellEnd"/>
      <w:r w:rsidRPr="009B242F">
        <w:rPr>
          <w:rFonts w:ascii="Times New Roman" w:eastAsia="Yu Mincho" w:hAnsi="Times New Roman"/>
          <w:sz w:val="20"/>
          <w:szCs w:val="20"/>
        </w:rPr>
        <w:t xml:space="preserve"> </w:t>
      </w:r>
    </w:p>
    <w:p w14:paraId="37FC5871" w14:textId="77777777" w:rsidR="008050B1" w:rsidRPr="009B242F" w:rsidRDefault="008050B1" w:rsidP="008050B1">
      <w:pPr>
        <w:pStyle w:val="ListParagraph"/>
        <w:widowControl/>
        <w:numPr>
          <w:ilvl w:val="0"/>
          <w:numId w:val="66"/>
        </w:numPr>
        <w:overflowPunct w:val="0"/>
        <w:autoSpaceDE w:val="0"/>
        <w:autoSpaceDN w:val="0"/>
        <w:adjustRightInd w:val="0"/>
        <w:spacing w:after="120"/>
        <w:ind w:leftChars="0"/>
        <w:contextualSpacing/>
        <w:jc w:val="left"/>
        <w:textAlignment w:val="baseline"/>
        <w:rPr>
          <w:rFonts w:ascii="Times New Roman" w:eastAsia="Yu Mincho" w:hAnsi="Times New Roman"/>
          <w:sz w:val="20"/>
          <w:szCs w:val="20"/>
        </w:rPr>
      </w:pPr>
      <w:r w:rsidRPr="009B242F">
        <w:rPr>
          <w:rFonts w:ascii="Times New Roman" w:eastAsia="Yu Mincho" w:hAnsi="Times New Roman"/>
          <w:sz w:val="20"/>
          <w:szCs w:val="20"/>
        </w:rPr>
        <w:t></w:t>
      </w:r>
      <w:r w:rsidRPr="009B242F">
        <w:rPr>
          <w:rFonts w:ascii="Times New Roman" w:eastAsia="Yu Mincho" w:hAnsi="Times New Roman"/>
          <w:sz w:val="20"/>
          <w:szCs w:val="20"/>
        </w:rPr>
        <w:tab/>
        <w:t xml:space="preserve">Encoder and/or decoder model </w:t>
      </w:r>
    </w:p>
    <w:p w14:paraId="66D9B280" w14:textId="77777777" w:rsidR="008050B1" w:rsidRPr="002B32DA" w:rsidRDefault="008050B1" w:rsidP="008050B1">
      <w:pPr>
        <w:spacing w:after="120"/>
        <w:rPr>
          <w:rFonts w:eastAsiaTheme="minorEastAsia"/>
          <w:lang w:eastAsia="zh-CN"/>
        </w:rPr>
      </w:pPr>
    </w:p>
    <w:p w14:paraId="48A1D555" w14:textId="77777777" w:rsidR="008050B1" w:rsidRPr="00093B3F" w:rsidRDefault="008050B1" w:rsidP="008050B1">
      <w:pPr>
        <w:pStyle w:val="Heading5"/>
        <w:rPr>
          <w:rFonts w:eastAsiaTheme="minorEastAsia"/>
          <w:lang w:val="en-US" w:eastAsia="zh-CN"/>
        </w:rPr>
      </w:pPr>
      <w:r>
        <w:rPr>
          <w:lang w:val="en-US" w:eastAsia="ja-JP"/>
        </w:rPr>
        <w:lastRenderedPageBreak/>
        <w:t>2.4.1.</w:t>
      </w:r>
      <w:r>
        <w:rPr>
          <w:rFonts w:eastAsiaTheme="minorEastAsia" w:hint="eastAsia"/>
          <w:lang w:val="en-US" w:eastAsia="zh-CN"/>
        </w:rPr>
        <w:t>2</w:t>
      </w:r>
      <w:r>
        <w:rPr>
          <w:lang w:val="en-US" w:eastAsia="ja-JP"/>
        </w:rPr>
        <w:tab/>
        <w:t>RAN4#</w:t>
      </w:r>
      <w:r>
        <w:rPr>
          <w:rFonts w:eastAsiaTheme="minorEastAsia" w:hint="eastAsia"/>
          <w:lang w:val="en-US" w:eastAsia="zh-CN"/>
        </w:rPr>
        <w:t>113</w:t>
      </w:r>
    </w:p>
    <w:p w14:paraId="0381E8E3" w14:textId="77777777" w:rsidR="008050B1" w:rsidRPr="004210BA" w:rsidRDefault="008050B1" w:rsidP="008050B1">
      <w:pPr>
        <w:spacing w:after="120"/>
        <w:rPr>
          <w:rFonts w:eastAsiaTheme="minorEastAsia"/>
          <w:b/>
          <w:bCs/>
          <w:u w:val="single"/>
          <w:lang w:eastAsia="zh-CN"/>
        </w:rPr>
      </w:pPr>
      <w:r w:rsidRPr="004210BA">
        <w:rPr>
          <w:rFonts w:eastAsiaTheme="minorEastAsia"/>
          <w:b/>
          <w:bCs/>
          <w:u w:val="single"/>
          <w:lang w:eastAsia="zh-CN"/>
        </w:rPr>
        <w:t>Scope of LCM discussion at the current stage</w:t>
      </w:r>
    </w:p>
    <w:p w14:paraId="29CFF920" w14:textId="77777777" w:rsidR="008050B1" w:rsidRPr="004210BA" w:rsidRDefault="008050B1" w:rsidP="008050B1">
      <w:pPr>
        <w:spacing w:after="120"/>
        <w:rPr>
          <w:rFonts w:eastAsiaTheme="minorEastAsia"/>
          <w:b/>
          <w:bCs/>
          <w:lang w:eastAsia="zh-CN"/>
        </w:rPr>
      </w:pPr>
      <w:r w:rsidRPr="004210BA">
        <w:rPr>
          <w:rFonts w:eastAsiaTheme="minorEastAsia"/>
          <w:b/>
          <w:bCs/>
          <w:highlight w:val="green"/>
          <w:lang w:eastAsia="zh-CN"/>
        </w:rPr>
        <w:t>Agreement:</w:t>
      </w:r>
    </w:p>
    <w:p w14:paraId="2A94FDFE" w14:textId="77777777" w:rsidR="008050B1" w:rsidRPr="004210BA" w:rsidRDefault="008050B1" w:rsidP="008050B1">
      <w:pPr>
        <w:spacing w:after="120"/>
        <w:rPr>
          <w:rFonts w:eastAsiaTheme="minorEastAsia"/>
          <w:lang w:eastAsia="zh-CN"/>
        </w:rPr>
      </w:pPr>
      <w:r w:rsidRPr="004210BA">
        <w:rPr>
          <w:rFonts w:eastAsiaTheme="minorEastAsia"/>
          <w:lang w:eastAsia="zh-CN"/>
        </w:rPr>
        <w:t></w:t>
      </w:r>
      <w:r w:rsidRPr="004210BA">
        <w:rPr>
          <w:rFonts w:eastAsiaTheme="minorEastAsia"/>
          <w:lang w:eastAsia="zh-CN"/>
        </w:rPr>
        <w:tab/>
        <w:t>The discussion should consider use-cases specific aspects</w:t>
      </w:r>
    </w:p>
    <w:p w14:paraId="30E0CA0C" w14:textId="77777777" w:rsidR="008050B1" w:rsidRPr="004210BA" w:rsidRDefault="008050B1" w:rsidP="008050B1">
      <w:pPr>
        <w:spacing w:after="120"/>
        <w:rPr>
          <w:rFonts w:eastAsiaTheme="minorEastAsia"/>
          <w:b/>
          <w:bCs/>
          <w:lang w:eastAsia="zh-CN"/>
        </w:rPr>
      </w:pPr>
      <w:r w:rsidRPr="004210BA">
        <w:rPr>
          <w:rFonts w:eastAsiaTheme="minorEastAsia"/>
          <w:b/>
          <w:bCs/>
          <w:highlight w:val="green"/>
          <w:lang w:eastAsia="zh-CN"/>
        </w:rPr>
        <w:t>Agreement:</w:t>
      </w:r>
    </w:p>
    <w:p w14:paraId="3AB400DB" w14:textId="77777777" w:rsidR="008050B1" w:rsidRPr="00F91436" w:rsidRDefault="008050B1" w:rsidP="008050B1">
      <w:pPr>
        <w:pStyle w:val="ListParagraph"/>
        <w:numPr>
          <w:ilvl w:val="0"/>
          <w:numId w:val="72"/>
        </w:numPr>
        <w:spacing w:after="120"/>
        <w:ind w:leftChars="0"/>
        <w:rPr>
          <w:rFonts w:ascii="Times New Roman" w:eastAsiaTheme="minorEastAsia" w:hAnsi="Times New Roman"/>
          <w:sz w:val="20"/>
          <w:szCs w:val="20"/>
          <w:lang w:eastAsia="zh-CN"/>
        </w:rPr>
      </w:pPr>
      <w:r w:rsidRPr="00F91436">
        <w:rPr>
          <w:rFonts w:ascii="Times New Roman" w:eastAsiaTheme="minorEastAsia" w:hAnsi="Times New Roman"/>
          <w:sz w:val="20"/>
          <w:szCs w:val="20"/>
          <w:lang w:eastAsia="zh-CN"/>
        </w:rPr>
        <w:t>Whether transition from AI to non-AI would be UE initiated or network initiated</w:t>
      </w:r>
    </w:p>
    <w:p w14:paraId="2691AAE0" w14:textId="77777777" w:rsidR="008050B1" w:rsidRPr="00F91436" w:rsidRDefault="008050B1" w:rsidP="008050B1">
      <w:pPr>
        <w:pStyle w:val="ListParagraph"/>
        <w:numPr>
          <w:ilvl w:val="0"/>
          <w:numId w:val="72"/>
        </w:numPr>
        <w:spacing w:after="120"/>
        <w:ind w:leftChars="0"/>
        <w:rPr>
          <w:rFonts w:ascii="Times New Roman" w:eastAsiaTheme="minorEastAsia" w:hAnsi="Times New Roman"/>
          <w:sz w:val="20"/>
          <w:szCs w:val="20"/>
          <w:lang w:eastAsia="zh-CN"/>
        </w:rPr>
      </w:pPr>
      <w:r w:rsidRPr="00F91436">
        <w:rPr>
          <w:rFonts w:ascii="Times New Roman" w:eastAsiaTheme="minorEastAsia" w:hAnsi="Times New Roman"/>
          <w:sz w:val="20"/>
          <w:szCs w:val="20"/>
          <w:lang w:eastAsia="zh-CN"/>
        </w:rPr>
        <w:t>This will be a decision for other groups</w:t>
      </w:r>
    </w:p>
    <w:p w14:paraId="3D551AA2" w14:textId="77777777" w:rsidR="008050B1" w:rsidRPr="00F91436" w:rsidRDefault="008050B1" w:rsidP="008050B1">
      <w:pPr>
        <w:pStyle w:val="ListParagraph"/>
        <w:numPr>
          <w:ilvl w:val="0"/>
          <w:numId w:val="72"/>
        </w:numPr>
        <w:spacing w:after="120"/>
        <w:ind w:leftChars="0"/>
        <w:rPr>
          <w:rFonts w:ascii="Times New Roman" w:eastAsiaTheme="minorEastAsia" w:hAnsi="Times New Roman"/>
          <w:sz w:val="20"/>
          <w:szCs w:val="20"/>
          <w:lang w:eastAsia="zh-CN"/>
        </w:rPr>
      </w:pPr>
      <w:r w:rsidRPr="00F91436">
        <w:rPr>
          <w:rFonts w:ascii="Times New Roman" w:eastAsiaTheme="minorEastAsia" w:hAnsi="Times New Roman"/>
          <w:sz w:val="20"/>
          <w:szCs w:val="20"/>
          <w:lang w:eastAsia="zh-CN"/>
        </w:rPr>
        <w:t>RAN4 to assess what RRM requirements are needed for each case.</w:t>
      </w:r>
    </w:p>
    <w:p w14:paraId="04EB88BB" w14:textId="77777777" w:rsidR="008050B1" w:rsidRDefault="008050B1" w:rsidP="008050B1">
      <w:pPr>
        <w:spacing w:after="120"/>
        <w:rPr>
          <w:rFonts w:eastAsiaTheme="minorEastAsia"/>
          <w:color w:val="0070C0"/>
          <w:szCs w:val="24"/>
          <w:lang w:eastAsia="zh-CN"/>
        </w:rPr>
      </w:pPr>
    </w:p>
    <w:p w14:paraId="5AE9132C" w14:textId="77777777" w:rsidR="008050B1" w:rsidRPr="001D3BC5" w:rsidRDefault="008050B1" w:rsidP="008050B1">
      <w:pPr>
        <w:rPr>
          <w:b/>
          <w:u w:val="single"/>
          <w:lang w:eastAsia="ko-KR"/>
        </w:rPr>
      </w:pPr>
      <w:r w:rsidRPr="001D3BC5">
        <w:rPr>
          <w:b/>
          <w:u w:val="single"/>
          <w:lang w:eastAsia="ko-KR"/>
        </w:rPr>
        <w:t xml:space="preserve">Issue </w:t>
      </w:r>
      <w:r w:rsidRPr="001D3BC5">
        <w:rPr>
          <w:rFonts w:eastAsia="Yu Mincho"/>
          <w:b/>
          <w:u w:val="single"/>
          <w:lang w:eastAsia="ja-JP"/>
        </w:rPr>
        <w:t>1</w:t>
      </w:r>
      <w:r w:rsidRPr="001D3BC5">
        <w:rPr>
          <w:b/>
          <w:u w:val="single"/>
          <w:lang w:eastAsia="ko-KR"/>
        </w:rPr>
        <w:t xml:space="preserve">-2: </w:t>
      </w:r>
      <w:r w:rsidRPr="001D3BC5">
        <w:rPr>
          <w:rFonts w:eastAsia="Yu Mincho"/>
          <w:b/>
          <w:u w:val="single"/>
          <w:lang w:eastAsia="ja-JP"/>
        </w:rPr>
        <w:t>Option 3 next step - decoder(s) selection</w:t>
      </w:r>
    </w:p>
    <w:p w14:paraId="3A916364" w14:textId="77777777" w:rsidR="008050B1" w:rsidRPr="001D3BC5" w:rsidRDefault="008050B1" w:rsidP="008050B1">
      <w:pPr>
        <w:rPr>
          <w:rFonts w:eastAsia="Yu Mincho"/>
          <w:b/>
          <w:bCs/>
          <w:lang w:eastAsia="ja-JP"/>
        </w:rPr>
      </w:pPr>
      <w:r w:rsidRPr="001D3BC5">
        <w:rPr>
          <w:rFonts w:eastAsia="Yu Mincho"/>
          <w:b/>
          <w:bCs/>
          <w:highlight w:val="green"/>
          <w:lang w:eastAsia="ja-JP"/>
        </w:rPr>
        <w:t>Agreement:</w:t>
      </w:r>
    </w:p>
    <w:p w14:paraId="769EB616" w14:textId="77777777" w:rsidR="008050B1" w:rsidRPr="001D3BC5" w:rsidRDefault="008050B1" w:rsidP="008050B1">
      <w:pPr>
        <w:contextualSpacing/>
        <w:rPr>
          <w:rFonts w:eastAsiaTheme="minorEastAsia"/>
          <w:iCs/>
          <w:lang w:eastAsia="zh-CN"/>
        </w:rPr>
      </w:pPr>
      <w:r>
        <w:rPr>
          <w:rFonts w:eastAsiaTheme="minorEastAsia" w:hint="eastAsia"/>
          <w:iCs/>
          <w:lang w:eastAsia="zh-CN"/>
        </w:rPr>
        <w:t>C</w:t>
      </w:r>
      <w:r w:rsidRPr="001D3BC5">
        <w:rPr>
          <w:rFonts w:eastAsia="Yu Mincho"/>
          <w:iCs/>
        </w:rPr>
        <w:t>hoose the decoders with Low, medium, high SGCS among the decoders submitted by companies</w:t>
      </w:r>
      <w:r>
        <w:rPr>
          <w:rFonts w:eastAsiaTheme="minorEastAsia" w:hint="eastAsia"/>
          <w:iCs/>
          <w:lang w:eastAsia="zh-CN"/>
        </w:rPr>
        <w:t>.</w:t>
      </w:r>
    </w:p>
    <w:p w14:paraId="41BC6420" w14:textId="77777777" w:rsidR="008050B1" w:rsidRPr="001D3BC5" w:rsidRDefault="008050B1" w:rsidP="008050B1">
      <w:pPr>
        <w:rPr>
          <w:rFonts w:eastAsia="Yu Mincho"/>
          <w:lang w:eastAsia="ja-JP"/>
        </w:rPr>
      </w:pPr>
      <w:r w:rsidRPr="001D3BC5">
        <w:rPr>
          <w:rFonts w:eastAsia="Yu Mincho"/>
          <w:lang w:eastAsia="ja-JP"/>
        </w:rPr>
        <w:t>Continue the feasibility study on the two tracks below:</w:t>
      </w:r>
    </w:p>
    <w:p w14:paraId="7359FC75" w14:textId="77777777" w:rsidR="008050B1" w:rsidRPr="001D3BC5" w:rsidRDefault="008050B1" w:rsidP="008050B1">
      <w:pPr>
        <w:rPr>
          <w:rFonts w:eastAsia="Yu Mincho"/>
          <w:iCs/>
          <w:lang w:eastAsia="ja-JP"/>
        </w:rPr>
      </w:pPr>
      <w:r w:rsidRPr="001D3BC5">
        <w:rPr>
          <w:rFonts w:eastAsia="Yu Mincho"/>
          <w:iCs/>
          <w:lang w:eastAsia="ja-JP"/>
        </w:rPr>
        <w:t>Track 1: Select 3 decoders at RAN4#113. Companies train own encoders (with own Eigenvector dataset) and check performance against decoders (with at least own test dataset)</w:t>
      </w:r>
    </w:p>
    <w:p w14:paraId="5E3716BA" w14:textId="77777777" w:rsidR="008050B1" w:rsidRPr="001D3BC5" w:rsidRDefault="008050B1" w:rsidP="008050B1">
      <w:pPr>
        <w:pStyle w:val="ListParagraph"/>
        <w:widowControl/>
        <w:numPr>
          <w:ilvl w:val="0"/>
          <w:numId w:val="67"/>
        </w:numPr>
        <w:overflowPunct w:val="0"/>
        <w:autoSpaceDE w:val="0"/>
        <w:autoSpaceDN w:val="0"/>
        <w:adjustRightInd w:val="0"/>
        <w:spacing w:after="180"/>
        <w:ind w:leftChars="0"/>
        <w:contextualSpacing/>
        <w:jc w:val="left"/>
        <w:textAlignment w:val="baseline"/>
        <w:rPr>
          <w:rFonts w:ascii="Times New Roman" w:eastAsia="Yu Mincho" w:hAnsi="Times New Roman"/>
          <w:iCs/>
          <w:sz w:val="20"/>
          <w:szCs w:val="20"/>
        </w:rPr>
      </w:pPr>
      <w:r w:rsidRPr="001D3BC5">
        <w:rPr>
          <w:rFonts w:ascii="Times New Roman" w:eastAsia="Yu Mincho" w:hAnsi="Times New Roman"/>
          <w:iCs/>
          <w:sz w:val="20"/>
          <w:szCs w:val="20"/>
        </w:rPr>
        <w:t>The 3 decoders are selected based on low, medium, high mean SGCS out of available decoders</w:t>
      </w:r>
    </w:p>
    <w:p w14:paraId="026FD216" w14:textId="77777777" w:rsidR="008050B1" w:rsidRPr="001D3BC5" w:rsidRDefault="008050B1" w:rsidP="008050B1">
      <w:pPr>
        <w:pStyle w:val="ListParagraph"/>
        <w:widowControl/>
        <w:numPr>
          <w:ilvl w:val="0"/>
          <w:numId w:val="67"/>
        </w:numPr>
        <w:overflowPunct w:val="0"/>
        <w:autoSpaceDE w:val="0"/>
        <w:autoSpaceDN w:val="0"/>
        <w:adjustRightInd w:val="0"/>
        <w:spacing w:after="180"/>
        <w:ind w:leftChars="0"/>
        <w:contextualSpacing/>
        <w:jc w:val="left"/>
        <w:textAlignment w:val="baseline"/>
        <w:rPr>
          <w:rFonts w:ascii="Times New Roman" w:eastAsia="Yu Mincho" w:hAnsi="Times New Roman"/>
          <w:iCs/>
          <w:sz w:val="20"/>
          <w:szCs w:val="20"/>
        </w:rPr>
      </w:pPr>
      <w:r w:rsidRPr="001D3BC5">
        <w:rPr>
          <w:rFonts w:ascii="Times New Roman" w:eastAsia="Yu Mincho" w:hAnsi="Times New Roman"/>
          <w:iCs/>
          <w:sz w:val="20"/>
          <w:szCs w:val="20"/>
        </w:rPr>
        <w:t>At least an encoder with the agreed model structure should be considered when making own encoder. Optionally companies can try own encoder with their preferred structure. Companies should report the structure if different.</w:t>
      </w:r>
    </w:p>
    <w:p w14:paraId="16DB5AC7" w14:textId="77777777" w:rsidR="008050B1" w:rsidRPr="001D3BC5" w:rsidRDefault="008050B1" w:rsidP="008050B1">
      <w:pPr>
        <w:rPr>
          <w:rFonts w:eastAsia="Yu Mincho"/>
          <w:iCs/>
          <w:lang w:eastAsia="ja-JP"/>
        </w:rPr>
      </w:pPr>
      <w:r w:rsidRPr="001D3BC5">
        <w:rPr>
          <w:rFonts w:eastAsia="Yu Mincho"/>
          <w:iCs/>
          <w:lang w:eastAsia="ja-JP"/>
        </w:rPr>
        <w:t>Track 2: Create a mixed dataset at RAN4#113. By RAN4#114, companies train decoders based on the mixed dataset. At RAN4#114, one or more decoder selected and after RAN4#114, companies develop encoders and check encoder performance with own dataset checked against decoder(s).</w:t>
      </w:r>
    </w:p>
    <w:p w14:paraId="78365464" w14:textId="77777777" w:rsidR="008050B1" w:rsidRPr="001D3BC5" w:rsidRDefault="008050B1" w:rsidP="008050B1">
      <w:pPr>
        <w:pStyle w:val="ListParagraph"/>
        <w:widowControl/>
        <w:numPr>
          <w:ilvl w:val="0"/>
          <w:numId w:val="67"/>
        </w:numPr>
        <w:overflowPunct w:val="0"/>
        <w:autoSpaceDE w:val="0"/>
        <w:autoSpaceDN w:val="0"/>
        <w:adjustRightInd w:val="0"/>
        <w:spacing w:after="180"/>
        <w:ind w:leftChars="0"/>
        <w:contextualSpacing/>
        <w:jc w:val="left"/>
        <w:textAlignment w:val="baseline"/>
        <w:rPr>
          <w:rFonts w:ascii="Times New Roman" w:eastAsia="Yu Mincho" w:hAnsi="Times New Roman"/>
          <w:iCs/>
          <w:sz w:val="20"/>
          <w:szCs w:val="20"/>
        </w:rPr>
      </w:pPr>
      <w:r w:rsidRPr="001D3BC5">
        <w:rPr>
          <w:rFonts w:ascii="Times New Roman" w:eastAsia="Yu Mincho" w:hAnsi="Times New Roman"/>
          <w:iCs/>
          <w:sz w:val="20"/>
          <w:szCs w:val="20"/>
        </w:rPr>
        <w:t>At least an encoder with the agreed model structure should be considered when making own encoder. Optionally companies can try own encoder with their preferred structure. Companies should report the structure if different.</w:t>
      </w:r>
    </w:p>
    <w:p w14:paraId="575077D6" w14:textId="77777777" w:rsidR="008050B1" w:rsidRPr="00B41C16" w:rsidRDefault="008050B1" w:rsidP="008050B1">
      <w:pPr>
        <w:snapToGrid w:val="0"/>
        <w:rPr>
          <w:rFonts w:eastAsiaTheme="minorEastAsia"/>
          <w:b/>
          <w:bCs/>
          <w:iCs/>
          <w:highlight w:val="green"/>
        </w:rPr>
      </w:pPr>
      <w:r w:rsidRPr="00B41C16">
        <w:rPr>
          <w:rFonts w:eastAsiaTheme="minorEastAsia"/>
          <w:b/>
          <w:bCs/>
          <w:iCs/>
          <w:highlight w:val="green"/>
        </w:rPr>
        <w:t>Agreement:</w:t>
      </w:r>
    </w:p>
    <w:p w14:paraId="45124228" w14:textId="77777777" w:rsidR="008050B1" w:rsidRPr="00B41C16" w:rsidRDefault="008050B1" w:rsidP="008050B1">
      <w:pPr>
        <w:pStyle w:val="ListParagraph"/>
        <w:widowControl/>
        <w:numPr>
          <w:ilvl w:val="0"/>
          <w:numId w:val="71"/>
        </w:numPr>
        <w:snapToGrid w:val="0"/>
        <w:spacing w:after="120"/>
        <w:ind w:leftChars="0"/>
        <w:jc w:val="left"/>
        <w:rPr>
          <w:rFonts w:ascii="Times New Roman" w:eastAsiaTheme="minorEastAsia" w:hAnsi="Times New Roman"/>
          <w:iCs/>
          <w:sz w:val="20"/>
          <w:szCs w:val="20"/>
          <w:lang w:eastAsia="en-GB"/>
        </w:rPr>
      </w:pPr>
      <w:r w:rsidRPr="00B41C16">
        <w:rPr>
          <w:rFonts w:ascii="Times New Roman" w:eastAsiaTheme="minorEastAsia" w:hAnsi="Times New Roman"/>
          <w:iCs/>
          <w:sz w:val="20"/>
          <w:szCs w:val="20"/>
          <w:lang w:eastAsia="en-GB"/>
        </w:rPr>
        <w:t>Deadline for the interested companies to share at least trained decoders for Option 3 into the 3GPP server is 6</w:t>
      </w:r>
      <w:r w:rsidRPr="00B41C16">
        <w:rPr>
          <w:rFonts w:ascii="Times New Roman" w:eastAsiaTheme="minorEastAsia" w:hAnsi="Times New Roman"/>
          <w:iCs/>
          <w:sz w:val="20"/>
          <w:szCs w:val="20"/>
          <w:vertAlign w:val="superscript"/>
          <w:lang w:eastAsia="en-GB"/>
        </w:rPr>
        <w:t>th</w:t>
      </w:r>
      <w:r w:rsidRPr="00B41C16">
        <w:rPr>
          <w:rFonts w:ascii="Times New Roman" w:eastAsiaTheme="minorEastAsia" w:hAnsi="Times New Roman"/>
          <w:iCs/>
          <w:sz w:val="20"/>
          <w:szCs w:val="20"/>
          <w:lang w:eastAsia="en-GB"/>
        </w:rPr>
        <w:t xml:space="preserve"> December, 2024.</w:t>
      </w:r>
    </w:p>
    <w:p w14:paraId="6880C435" w14:textId="77777777" w:rsidR="008050B1" w:rsidRPr="00B41C16" w:rsidRDefault="008050B1" w:rsidP="008050B1">
      <w:pPr>
        <w:pStyle w:val="ListParagraph"/>
        <w:widowControl/>
        <w:numPr>
          <w:ilvl w:val="1"/>
          <w:numId w:val="71"/>
        </w:numPr>
        <w:snapToGrid w:val="0"/>
        <w:spacing w:after="120"/>
        <w:ind w:leftChars="0"/>
        <w:jc w:val="left"/>
        <w:rPr>
          <w:rFonts w:ascii="Times New Roman" w:eastAsiaTheme="minorEastAsia" w:hAnsi="Times New Roman"/>
          <w:iCs/>
          <w:sz w:val="20"/>
          <w:szCs w:val="20"/>
          <w:lang w:eastAsia="en-GB"/>
        </w:rPr>
      </w:pPr>
      <w:r w:rsidRPr="00B41C16">
        <w:rPr>
          <w:rFonts w:ascii="Times New Roman" w:eastAsiaTheme="minorEastAsia" w:hAnsi="Times New Roman"/>
          <w:iCs/>
          <w:sz w:val="20"/>
          <w:szCs w:val="20"/>
          <w:lang w:eastAsia="en-GB"/>
        </w:rPr>
        <w:t>The trained decoder/encoder/dataset can also be shared</w:t>
      </w:r>
    </w:p>
    <w:p w14:paraId="2EF410A1" w14:textId="77777777" w:rsidR="008050B1" w:rsidRPr="00B41C16" w:rsidRDefault="008050B1" w:rsidP="008050B1">
      <w:pPr>
        <w:rPr>
          <w:rFonts w:eastAsia="Yu Mincho"/>
          <w:lang w:val="en-US" w:eastAsia="ja-JP"/>
        </w:rPr>
      </w:pPr>
    </w:p>
    <w:p w14:paraId="642EAF20" w14:textId="77777777" w:rsidR="008050B1" w:rsidRDefault="008050B1" w:rsidP="008050B1">
      <w:pPr>
        <w:rPr>
          <w:rFonts w:eastAsiaTheme="minorEastAsia"/>
          <w:b/>
          <w:u w:val="single"/>
          <w:lang w:eastAsia="zh-CN"/>
        </w:rPr>
      </w:pPr>
      <w:r w:rsidRPr="001D3BC5">
        <w:rPr>
          <w:b/>
          <w:u w:val="single"/>
          <w:lang w:eastAsia="ko-KR"/>
        </w:rPr>
        <w:t xml:space="preserve">Issue </w:t>
      </w:r>
      <w:r w:rsidRPr="001D3BC5">
        <w:rPr>
          <w:rFonts w:eastAsia="Yu Mincho"/>
          <w:b/>
          <w:u w:val="single"/>
          <w:lang w:eastAsia="ja-JP"/>
        </w:rPr>
        <w:t>1-3</w:t>
      </w:r>
      <w:r w:rsidRPr="001D3BC5">
        <w:rPr>
          <w:b/>
          <w:u w:val="single"/>
          <w:lang w:eastAsia="ko-KR"/>
        </w:rPr>
        <w:t>: Option 4</w:t>
      </w:r>
      <w:r w:rsidRPr="001D3BC5">
        <w:rPr>
          <w:rFonts w:eastAsia="Yu Mincho"/>
          <w:b/>
          <w:u w:val="single"/>
          <w:lang w:eastAsia="ja-JP"/>
        </w:rPr>
        <w:t>a(Dataset based)</w:t>
      </w:r>
      <w:r w:rsidRPr="001D3BC5">
        <w:rPr>
          <w:b/>
          <w:u w:val="single"/>
          <w:lang w:eastAsia="ko-KR"/>
        </w:rPr>
        <w:t xml:space="preserve"> for 2-sided model</w:t>
      </w:r>
      <w:r w:rsidRPr="001D3BC5">
        <w:rPr>
          <w:rFonts w:eastAsia="Yu Mincho"/>
          <w:b/>
          <w:u w:val="single"/>
          <w:lang w:eastAsia="ja-JP"/>
        </w:rPr>
        <w:t xml:space="preserve"> </w:t>
      </w:r>
    </w:p>
    <w:p w14:paraId="6E015921" w14:textId="77777777" w:rsidR="008050B1" w:rsidRPr="00B41C16" w:rsidRDefault="008050B1" w:rsidP="008050B1">
      <w:pPr>
        <w:snapToGrid w:val="0"/>
        <w:rPr>
          <w:rFonts w:eastAsiaTheme="minorEastAsia"/>
          <w:b/>
          <w:bCs/>
          <w:iCs/>
          <w:highlight w:val="green"/>
        </w:rPr>
      </w:pPr>
      <w:r w:rsidRPr="00B41C16">
        <w:rPr>
          <w:rFonts w:eastAsiaTheme="minorEastAsia"/>
          <w:b/>
          <w:bCs/>
          <w:iCs/>
          <w:highlight w:val="green"/>
        </w:rPr>
        <w:t>Agreement:</w:t>
      </w:r>
    </w:p>
    <w:p w14:paraId="44C54684" w14:textId="77777777" w:rsidR="008050B1" w:rsidRPr="001D3BC5" w:rsidRDefault="008050B1" w:rsidP="008050B1">
      <w:pPr>
        <w:pStyle w:val="ListParagraph"/>
        <w:widowControl/>
        <w:numPr>
          <w:ilvl w:val="2"/>
          <w:numId w:val="54"/>
        </w:numPr>
        <w:overflowPunct w:val="0"/>
        <w:autoSpaceDE w:val="0"/>
        <w:autoSpaceDN w:val="0"/>
        <w:adjustRightInd w:val="0"/>
        <w:spacing w:after="120"/>
        <w:ind w:leftChars="0" w:left="426" w:hanging="426"/>
        <w:jc w:val="left"/>
        <w:textAlignment w:val="baseline"/>
        <w:rPr>
          <w:rFonts w:ascii="Times New Roman" w:hAnsi="Times New Roman"/>
          <w:sz w:val="20"/>
          <w:szCs w:val="20"/>
          <w:lang w:eastAsia="zh-CN"/>
        </w:rPr>
      </w:pPr>
      <w:r w:rsidRPr="001D3BC5">
        <w:rPr>
          <w:rFonts w:ascii="Times New Roman" w:hAnsi="Times New Roman"/>
          <w:sz w:val="20"/>
          <w:szCs w:val="20"/>
          <w:lang w:eastAsia="zh-CN"/>
        </w:rPr>
        <w:t>Step 1-3: Reuse results of Option 3</w:t>
      </w:r>
    </w:p>
    <w:p w14:paraId="5F2F15C9" w14:textId="77777777" w:rsidR="008050B1" w:rsidRPr="001D3BC5" w:rsidRDefault="008050B1" w:rsidP="008050B1">
      <w:pPr>
        <w:pStyle w:val="ListParagraph"/>
        <w:widowControl/>
        <w:numPr>
          <w:ilvl w:val="2"/>
          <w:numId w:val="54"/>
        </w:numPr>
        <w:overflowPunct w:val="0"/>
        <w:autoSpaceDE w:val="0"/>
        <w:autoSpaceDN w:val="0"/>
        <w:adjustRightInd w:val="0"/>
        <w:spacing w:after="120"/>
        <w:ind w:leftChars="0" w:left="426" w:hanging="426"/>
        <w:jc w:val="left"/>
        <w:textAlignment w:val="baseline"/>
        <w:rPr>
          <w:rFonts w:ascii="Times New Roman" w:hAnsi="Times New Roman"/>
          <w:sz w:val="20"/>
          <w:szCs w:val="20"/>
          <w:lang w:eastAsia="zh-CN"/>
        </w:rPr>
      </w:pPr>
      <w:r w:rsidRPr="001D3BC5">
        <w:rPr>
          <w:rFonts w:ascii="Times New Roman" w:hAnsi="Times New Roman"/>
          <w:sz w:val="20"/>
          <w:szCs w:val="20"/>
          <w:lang w:eastAsia="zh-CN"/>
        </w:rPr>
        <w:t>Step 4: Select one or more Eigenvalue dataset(s) for further analysis based option 3</w:t>
      </w:r>
    </w:p>
    <w:p w14:paraId="2C63A613" w14:textId="77777777" w:rsidR="008050B1" w:rsidRPr="001D3BC5" w:rsidRDefault="008050B1" w:rsidP="008050B1">
      <w:pPr>
        <w:pStyle w:val="ListParagraph"/>
        <w:widowControl/>
        <w:numPr>
          <w:ilvl w:val="3"/>
          <w:numId w:val="54"/>
        </w:numPr>
        <w:overflowPunct w:val="0"/>
        <w:autoSpaceDE w:val="0"/>
        <w:autoSpaceDN w:val="0"/>
        <w:adjustRightInd w:val="0"/>
        <w:spacing w:after="120"/>
        <w:ind w:leftChars="0" w:left="426" w:firstLine="141"/>
        <w:jc w:val="left"/>
        <w:textAlignment w:val="baseline"/>
        <w:rPr>
          <w:rFonts w:ascii="Times New Roman" w:hAnsi="Times New Roman"/>
          <w:sz w:val="20"/>
          <w:szCs w:val="20"/>
          <w:lang w:eastAsia="zh-CN"/>
        </w:rPr>
      </w:pPr>
      <w:r w:rsidRPr="001D3BC5">
        <w:rPr>
          <w:rFonts w:ascii="Times New Roman" w:hAnsi="Times New Roman"/>
          <w:sz w:val="20"/>
          <w:szCs w:val="20"/>
          <w:lang w:eastAsia="zh-CN"/>
        </w:rPr>
        <w:t>Selection criteria: select the dataset(s) generated from the selected encoder and decoder pair(s) from Option 3 track 1</w:t>
      </w:r>
    </w:p>
    <w:p w14:paraId="05E6E984" w14:textId="77777777" w:rsidR="008050B1" w:rsidRPr="001D3BC5" w:rsidRDefault="008050B1" w:rsidP="008050B1">
      <w:pPr>
        <w:pStyle w:val="ListParagraph"/>
        <w:widowControl/>
        <w:numPr>
          <w:ilvl w:val="3"/>
          <w:numId w:val="54"/>
        </w:numPr>
        <w:overflowPunct w:val="0"/>
        <w:autoSpaceDE w:val="0"/>
        <w:autoSpaceDN w:val="0"/>
        <w:adjustRightInd w:val="0"/>
        <w:spacing w:after="120"/>
        <w:ind w:leftChars="0" w:left="426" w:firstLine="141"/>
        <w:jc w:val="left"/>
        <w:textAlignment w:val="baseline"/>
        <w:rPr>
          <w:rFonts w:ascii="Times New Roman" w:hAnsi="Times New Roman"/>
          <w:sz w:val="20"/>
          <w:szCs w:val="20"/>
          <w:lang w:eastAsia="zh-CN"/>
        </w:rPr>
      </w:pPr>
      <w:r w:rsidRPr="001D3BC5">
        <w:rPr>
          <w:rFonts w:ascii="Times New Roman" w:hAnsi="Times New Roman"/>
          <w:sz w:val="20"/>
          <w:szCs w:val="20"/>
          <w:lang w:eastAsia="zh-CN"/>
        </w:rPr>
        <w:t>Or mixed dataset from track 2</w:t>
      </w:r>
    </w:p>
    <w:p w14:paraId="069932CA" w14:textId="77777777" w:rsidR="008050B1" w:rsidRPr="001D3BC5" w:rsidRDefault="008050B1" w:rsidP="008050B1">
      <w:pPr>
        <w:pStyle w:val="ListParagraph"/>
        <w:widowControl/>
        <w:numPr>
          <w:ilvl w:val="2"/>
          <w:numId w:val="54"/>
        </w:numPr>
        <w:overflowPunct w:val="0"/>
        <w:autoSpaceDE w:val="0"/>
        <w:autoSpaceDN w:val="0"/>
        <w:adjustRightInd w:val="0"/>
        <w:spacing w:after="120"/>
        <w:ind w:leftChars="0" w:left="426" w:hanging="426"/>
        <w:jc w:val="left"/>
        <w:textAlignment w:val="baseline"/>
        <w:rPr>
          <w:rFonts w:ascii="Times New Roman" w:hAnsi="Times New Roman"/>
          <w:sz w:val="20"/>
          <w:szCs w:val="20"/>
          <w:lang w:eastAsia="zh-CN"/>
        </w:rPr>
      </w:pPr>
      <w:r w:rsidRPr="001D3BC5">
        <w:rPr>
          <w:rFonts w:ascii="Times New Roman" w:hAnsi="Times New Roman"/>
          <w:sz w:val="20"/>
          <w:szCs w:val="20"/>
          <w:lang w:eastAsia="zh-CN"/>
        </w:rPr>
        <w:t>Step 5: Label selected dataset(s) (mapping of encoder input to latent message) [using encoder] corresponding to the selected test decoder(s) from option 3</w:t>
      </w:r>
    </w:p>
    <w:p w14:paraId="3E3E2DF3" w14:textId="77777777" w:rsidR="008050B1" w:rsidRPr="001D3BC5" w:rsidRDefault="008050B1" w:rsidP="008050B1">
      <w:pPr>
        <w:pStyle w:val="ListParagraph"/>
        <w:widowControl/>
        <w:numPr>
          <w:ilvl w:val="2"/>
          <w:numId w:val="54"/>
        </w:numPr>
        <w:overflowPunct w:val="0"/>
        <w:autoSpaceDE w:val="0"/>
        <w:autoSpaceDN w:val="0"/>
        <w:adjustRightInd w:val="0"/>
        <w:spacing w:after="120"/>
        <w:ind w:leftChars="0" w:left="426" w:hanging="426"/>
        <w:jc w:val="left"/>
        <w:textAlignment w:val="baseline"/>
        <w:rPr>
          <w:rFonts w:ascii="Times New Roman" w:hAnsi="Times New Roman"/>
          <w:sz w:val="20"/>
          <w:szCs w:val="20"/>
          <w:lang w:eastAsia="zh-CN"/>
        </w:rPr>
      </w:pPr>
      <w:r w:rsidRPr="001D3BC5">
        <w:rPr>
          <w:rFonts w:ascii="Times New Roman" w:hAnsi="Times New Roman"/>
          <w:sz w:val="20"/>
          <w:szCs w:val="20"/>
          <w:lang w:eastAsia="zh-CN"/>
        </w:rPr>
        <w:t>Step 6: Compan</w:t>
      </w:r>
      <w:r w:rsidRPr="001D3BC5">
        <w:rPr>
          <w:rFonts w:ascii="Times New Roman" w:eastAsia="Yu Mincho" w:hAnsi="Times New Roman"/>
          <w:sz w:val="20"/>
          <w:szCs w:val="20"/>
        </w:rPr>
        <w:t>ies</w:t>
      </w:r>
      <w:r w:rsidRPr="001D3BC5">
        <w:rPr>
          <w:rFonts w:ascii="Times New Roman" w:hAnsi="Times New Roman"/>
          <w:sz w:val="20"/>
          <w:szCs w:val="20"/>
          <w:lang w:eastAsia="zh-CN"/>
        </w:rPr>
        <w:t xml:space="preserve"> bring results for training of “own encoder(s) and decoder(s)” with selected dataset(s)</w:t>
      </w:r>
    </w:p>
    <w:p w14:paraId="72759073" w14:textId="77777777" w:rsidR="008050B1" w:rsidRPr="001D3BC5" w:rsidRDefault="008050B1" w:rsidP="008050B1">
      <w:pPr>
        <w:pStyle w:val="ListParagraph"/>
        <w:widowControl/>
        <w:numPr>
          <w:ilvl w:val="3"/>
          <w:numId w:val="54"/>
        </w:numPr>
        <w:overflowPunct w:val="0"/>
        <w:autoSpaceDE w:val="0"/>
        <w:autoSpaceDN w:val="0"/>
        <w:adjustRightInd w:val="0"/>
        <w:spacing w:after="120"/>
        <w:ind w:leftChars="0" w:left="2268" w:hanging="283"/>
        <w:jc w:val="left"/>
        <w:textAlignment w:val="baseline"/>
        <w:rPr>
          <w:rFonts w:ascii="Times New Roman" w:hAnsi="Times New Roman"/>
          <w:sz w:val="20"/>
          <w:szCs w:val="20"/>
          <w:lang w:eastAsia="zh-CN"/>
        </w:rPr>
      </w:pPr>
      <w:r w:rsidRPr="001D3BC5">
        <w:rPr>
          <w:rFonts w:ascii="Times New Roman" w:hAnsi="Times New Roman"/>
          <w:sz w:val="20"/>
          <w:szCs w:val="20"/>
          <w:lang w:eastAsia="zh-CN"/>
        </w:rPr>
        <w:t>Performance alignment to be checked/discussed</w:t>
      </w:r>
    </w:p>
    <w:p w14:paraId="23338F6E" w14:textId="77777777" w:rsidR="008050B1" w:rsidRPr="001D3BC5" w:rsidRDefault="008050B1" w:rsidP="008050B1">
      <w:pPr>
        <w:pStyle w:val="ListParagraph"/>
        <w:widowControl/>
        <w:numPr>
          <w:ilvl w:val="2"/>
          <w:numId w:val="54"/>
        </w:numPr>
        <w:overflowPunct w:val="0"/>
        <w:autoSpaceDE w:val="0"/>
        <w:autoSpaceDN w:val="0"/>
        <w:adjustRightInd w:val="0"/>
        <w:spacing w:after="120"/>
        <w:ind w:leftChars="0" w:left="426"/>
        <w:jc w:val="left"/>
        <w:textAlignment w:val="baseline"/>
        <w:rPr>
          <w:rFonts w:ascii="Times New Roman" w:hAnsi="Times New Roman"/>
          <w:sz w:val="20"/>
          <w:szCs w:val="20"/>
          <w:lang w:eastAsia="zh-CN"/>
        </w:rPr>
      </w:pPr>
      <w:r w:rsidRPr="001D3BC5">
        <w:rPr>
          <w:rFonts w:ascii="Times New Roman" w:hAnsi="Times New Roman"/>
          <w:sz w:val="20"/>
          <w:szCs w:val="20"/>
          <w:lang w:eastAsia="zh-CN"/>
        </w:rPr>
        <w:t>Step 7: Conclude on overall feasibility of Option 4a</w:t>
      </w:r>
    </w:p>
    <w:p w14:paraId="0C1227FC" w14:textId="77777777" w:rsidR="008050B1" w:rsidRPr="001D3BC5" w:rsidRDefault="008050B1" w:rsidP="008050B1">
      <w:pPr>
        <w:pStyle w:val="ListParagraph"/>
        <w:widowControl/>
        <w:numPr>
          <w:ilvl w:val="3"/>
          <w:numId w:val="54"/>
        </w:numPr>
        <w:spacing w:after="120"/>
        <w:ind w:leftChars="0" w:left="2268" w:hanging="284"/>
        <w:jc w:val="left"/>
        <w:rPr>
          <w:rFonts w:ascii="Times New Roman" w:eastAsia="Yu Mincho" w:hAnsi="Times New Roman"/>
          <w:sz w:val="20"/>
          <w:szCs w:val="20"/>
        </w:rPr>
      </w:pPr>
      <w:r w:rsidRPr="001D3BC5">
        <w:rPr>
          <w:rFonts w:ascii="Times New Roman" w:eastAsia="Yu Mincho" w:hAnsi="Times New Roman"/>
          <w:sz w:val="20"/>
          <w:szCs w:val="20"/>
        </w:rPr>
        <w:t xml:space="preserve">feasibility criteria to be discussed (e.g. Perform testing of all the UE encoders using all test decoders (replicating the process of testing UE’s against RAN4 requirements with different TE vendor decoders, others given in R4-2415376, </w:t>
      </w:r>
      <w:proofErr w:type="spellStart"/>
      <w:r w:rsidRPr="001D3BC5">
        <w:rPr>
          <w:rFonts w:ascii="Times New Roman" w:eastAsia="Yu Mincho" w:hAnsi="Times New Roman"/>
          <w:sz w:val="20"/>
          <w:szCs w:val="20"/>
        </w:rPr>
        <w:t>etc</w:t>
      </w:r>
      <w:proofErr w:type="spellEnd"/>
      <w:r w:rsidRPr="001D3BC5">
        <w:rPr>
          <w:rFonts w:ascii="Times New Roman" w:eastAsia="Yu Mincho" w:hAnsi="Times New Roman"/>
          <w:sz w:val="20"/>
          <w:szCs w:val="20"/>
        </w:rPr>
        <w:t xml:space="preserve"> ).</w:t>
      </w:r>
    </w:p>
    <w:p w14:paraId="2F94AACA" w14:textId="77777777" w:rsidR="008050B1" w:rsidRPr="001D3BC5" w:rsidRDefault="008050B1" w:rsidP="008050B1">
      <w:pPr>
        <w:rPr>
          <w:rFonts w:eastAsia="Yu Mincho"/>
          <w:lang w:eastAsia="ja-JP"/>
        </w:rPr>
      </w:pPr>
      <w:r w:rsidRPr="001D3BC5">
        <w:rPr>
          <w:rFonts w:eastAsia="Yu Mincho"/>
          <w:lang w:eastAsia="ja-JP"/>
        </w:rPr>
        <w:t>Encoder in step 5 should at least have the agreed structure. Companies can also bring analysis/results with other encoders(using different structures)</w:t>
      </w:r>
    </w:p>
    <w:p w14:paraId="7568E2B8" w14:textId="77777777" w:rsidR="008050B1" w:rsidRPr="001D3BC5" w:rsidRDefault="008050B1" w:rsidP="008050B1">
      <w:pPr>
        <w:spacing w:after="120"/>
        <w:rPr>
          <w:rFonts w:eastAsia="Yu Mincho"/>
          <w:lang w:eastAsia="ja-JP"/>
        </w:rPr>
      </w:pPr>
      <w:r w:rsidRPr="001D3BC5">
        <w:rPr>
          <w:rFonts w:eastAsia="Yu Mincho"/>
          <w:lang w:eastAsia="ja-JP"/>
        </w:rPr>
        <w:lastRenderedPageBreak/>
        <w:t>Selected test decoder and matching encoder pair from Option 3 can be used to generate the common dataset (that includes latent messages) based on aggregated/mixed dataset</w:t>
      </w:r>
    </w:p>
    <w:p w14:paraId="53CE96CB" w14:textId="77777777" w:rsidR="008050B1" w:rsidRPr="001D3BC5" w:rsidRDefault="008050B1" w:rsidP="008050B1">
      <w:pPr>
        <w:rPr>
          <w:rFonts w:eastAsia="Yu Mincho"/>
          <w:lang w:val="en-US" w:eastAsia="ja-JP"/>
        </w:rPr>
      </w:pPr>
    </w:p>
    <w:p w14:paraId="377BBD97" w14:textId="77777777" w:rsidR="008050B1" w:rsidRDefault="008050B1" w:rsidP="008050B1">
      <w:pPr>
        <w:rPr>
          <w:rFonts w:eastAsiaTheme="minorEastAsia"/>
          <w:b/>
          <w:u w:val="single"/>
          <w:lang w:eastAsia="zh-CN"/>
        </w:rPr>
      </w:pPr>
      <w:r w:rsidRPr="001D3BC5">
        <w:rPr>
          <w:b/>
          <w:u w:val="single"/>
          <w:lang w:eastAsia="ko-KR"/>
        </w:rPr>
        <w:t xml:space="preserve">Issue </w:t>
      </w:r>
      <w:r w:rsidRPr="001D3BC5">
        <w:rPr>
          <w:rFonts w:eastAsia="Yu Mincho"/>
          <w:b/>
          <w:u w:val="single"/>
          <w:lang w:eastAsia="ja-JP"/>
        </w:rPr>
        <w:t>1-4</w:t>
      </w:r>
      <w:r w:rsidRPr="001D3BC5">
        <w:rPr>
          <w:b/>
          <w:u w:val="single"/>
          <w:lang w:eastAsia="ko-KR"/>
        </w:rPr>
        <w:t>: Option 4</w:t>
      </w:r>
      <w:r w:rsidRPr="001D3BC5">
        <w:rPr>
          <w:rFonts w:eastAsia="Yu Mincho"/>
          <w:b/>
          <w:u w:val="single"/>
          <w:lang w:eastAsia="ja-JP"/>
        </w:rPr>
        <w:t>b (encoder based)</w:t>
      </w:r>
      <w:r w:rsidRPr="001D3BC5">
        <w:rPr>
          <w:b/>
          <w:u w:val="single"/>
          <w:lang w:eastAsia="ko-KR"/>
        </w:rPr>
        <w:t xml:space="preserve"> for 2-sided model</w:t>
      </w:r>
      <w:r w:rsidRPr="001D3BC5">
        <w:rPr>
          <w:rFonts w:eastAsia="Yu Mincho"/>
          <w:b/>
          <w:u w:val="single"/>
          <w:lang w:eastAsia="ja-JP"/>
        </w:rPr>
        <w:t xml:space="preserve"> </w:t>
      </w:r>
    </w:p>
    <w:p w14:paraId="21252D83" w14:textId="77777777" w:rsidR="008050B1" w:rsidRPr="00B41C16" w:rsidRDefault="008050B1" w:rsidP="008050B1">
      <w:pPr>
        <w:snapToGrid w:val="0"/>
        <w:rPr>
          <w:rFonts w:eastAsiaTheme="minorEastAsia"/>
          <w:b/>
          <w:bCs/>
          <w:iCs/>
          <w:highlight w:val="green"/>
        </w:rPr>
      </w:pPr>
      <w:r w:rsidRPr="00B41C16">
        <w:rPr>
          <w:rFonts w:eastAsiaTheme="minorEastAsia"/>
          <w:b/>
          <w:bCs/>
          <w:iCs/>
          <w:highlight w:val="green"/>
        </w:rPr>
        <w:t>Agreement:</w:t>
      </w:r>
    </w:p>
    <w:p w14:paraId="2A4FC465" w14:textId="77777777" w:rsidR="008050B1" w:rsidRPr="001D3BC5" w:rsidRDefault="008050B1" w:rsidP="008050B1">
      <w:pPr>
        <w:pStyle w:val="ListParagraph"/>
        <w:widowControl/>
        <w:numPr>
          <w:ilvl w:val="0"/>
          <w:numId w:val="54"/>
        </w:numPr>
        <w:overflowPunct w:val="0"/>
        <w:autoSpaceDE w:val="0"/>
        <w:autoSpaceDN w:val="0"/>
        <w:adjustRightInd w:val="0"/>
        <w:spacing w:after="120"/>
        <w:ind w:leftChars="0" w:left="360"/>
        <w:jc w:val="left"/>
        <w:textAlignment w:val="baseline"/>
        <w:rPr>
          <w:rFonts w:ascii="Times New Roman" w:hAnsi="Times New Roman"/>
          <w:sz w:val="20"/>
          <w:szCs w:val="20"/>
          <w:lang w:eastAsia="zh-CN"/>
        </w:rPr>
      </w:pPr>
      <w:r w:rsidRPr="001D3BC5">
        <w:rPr>
          <w:rFonts w:ascii="Times New Roman" w:hAnsi="Times New Roman"/>
          <w:sz w:val="20"/>
          <w:szCs w:val="20"/>
          <w:lang w:eastAsia="zh-CN"/>
        </w:rPr>
        <w:t>Step 1-3: Reuse results of Option 3</w:t>
      </w:r>
    </w:p>
    <w:p w14:paraId="512E2D4F" w14:textId="77777777" w:rsidR="008050B1" w:rsidRPr="001D3BC5" w:rsidRDefault="008050B1" w:rsidP="008050B1">
      <w:pPr>
        <w:pStyle w:val="ListParagraph"/>
        <w:widowControl/>
        <w:numPr>
          <w:ilvl w:val="0"/>
          <w:numId w:val="54"/>
        </w:numPr>
        <w:overflowPunct w:val="0"/>
        <w:autoSpaceDE w:val="0"/>
        <w:autoSpaceDN w:val="0"/>
        <w:adjustRightInd w:val="0"/>
        <w:spacing w:after="120"/>
        <w:ind w:leftChars="0" w:left="360"/>
        <w:jc w:val="left"/>
        <w:textAlignment w:val="baseline"/>
        <w:rPr>
          <w:rFonts w:ascii="Times New Roman" w:hAnsi="Times New Roman"/>
          <w:sz w:val="20"/>
          <w:szCs w:val="20"/>
          <w:lang w:eastAsia="zh-CN"/>
        </w:rPr>
      </w:pPr>
      <w:r w:rsidRPr="001D3BC5">
        <w:rPr>
          <w:rFonts w:ascii="Times New Roman" w:hAnsi="Times New Roman"/>
          <w:sz w:val="20"/>
          <w:szCs w:val="20"/>
          <w:lang w:eastAsia="zh-CN"/>
        </w:rPr>
        <w:t>Step 4: Select one or more encoder(s) for further analysis based on option 3</w:t>
      </w:r>
    </w:p>
    <w:p w14:paraId="738D08A3" w14:textId="77777777" w:rsidR="008050B1" w:rsidRPr="001D3BC5" w:rsidRDefault="008050B1" w:rsidP="008050B1">
      <w:pPr>
        <w:pStyle w:val="ListParagraph"/>
        <w:widowControl/>
        <w:numPr>
          <w:ilvl w:val="1"/>
          <w:numId w:val="54"/>
        </w:numPr>
        <w:overflowPunct w:val="0"/>
        <w:autoSpaceDE w:val="0"/>
        <w:autoSpaceDN w:val="0"/>
        <w:adjustRightInd w:val="0"/>
        <w:spacing w:after="120"/>
        <w:ind w:leftChars="0" w:left="1080"/>
        <w:jc w:val="left"/>
        <w:textAlignment w:val="baseline"/>
        <w:rPr>
          <w:rFonts w:ascii="Times New Roman" w:hAnsi="Times New Roman"/>
          <w:sz w:val="20"/>
          <w:szCs w:val="20"/>
          <w:lang w:eastAsia="zh-CN"/>
        </w:rPr>
      </w:pPr>
      <w:r w:rsidRPr="001D3BC5">
        <w:rPr>
          <w:rFonts w:ascii="Times New Roman" w:hAnsi="Times New Roman"/>
          <w:sz w:val="20"/>
          <w:szCs w:val="20"/>
          <w:lang w:eastAsia="zh-CN"/>
        </w:rPr>
        <w:t>Selection criteria: select the encoder(s) from the selected encoder and decoder pair(s) of Option 3 track 1</w:t>
      </w:r>
    </w:p>
    <w:p w14:paraId="0491465C" w14:textId="77777777" w:rsidR="008050B1" w:rsidRPr="001D3BC5" w:rsidRDefault="008050B1" w:rsidP="008050B1">
      <w:pPr>
        <w:pStyle w:val="ListParagraph"/>
        <w:widowControl/>
        <w:numPr>
          <w:ilvl w:val="1"/>
          <w:numId w:val="54"/>
        </w:numPr>
        <w:overflowPunct w:val="0"/>
        <w:autoSpaceDE w:val="0"/>
        <w:autoSpaceDN w:val="0"/>
        <w:adjustRightInd w:val="0"/>
        <w:spacing w:after="120"/>
        <w:ind w:leftChars="0" w:left="1080"/>
        <w:jc w:val="left"/>
        <w:textAlignment w:val="baseline"/>
        <w:rPr>
          <w:rFonts w:ascii="Times New Roman" w:hAnsi="Times New Roman"/>
          <w:sz w:val="20"/>
          <w:szCs w:val="20"/>
          <w:lang w:eastAsia="zh-CN"/>
        </w:rPr>
      </w:pPr>
      <w:r w:rsidRPr="001D3BC5">
        <w:rPr>
          <w:rFonts w:ascii="Times New Roman" w:hAnsi="Times New Roman"/>
          <w:sz w:val="20"/>
          <w:szCs w:val="20"/>
          <w:lang w:eastAsia="zh-CN"/>
        </w:rPr>
        <w:t>Or encoder(s) from the selected encoder and decoder pair(s) of Option 3 track 2</w:t>
      </w:r>
    </w:p>
    <w:p w14:paraId="5444F5B0" w14:textId="77777777" w:rsidR="008050B1" w:rsidRPr="001D3BC5" w:rsidRDefault="008050B1" w:rsidP="008050B1">
      <w:pPr>
        <w:pStyle w:val="ListParagraph"/>
        <w:widowControl/>
        <w:numPr>
          <w:ilvl w:val="0"/>
          <w:numId w:val="54"/>
        </w:numPr>
        <w:overflowPunct w:val="0"/>
        <w:autoSpaceDE w:val="0"/>
        <w:autoSpaceDN w:val="0"/>
        <w:adjustRightInd w:val="0"/>
        <w:spacing w:after="120"/>
        <w:ind w:leftChars="0" w:left="360"/>
        <w:jc w:val="left"/>
        <w:textAlignment w:val="baseline"/>
        <w:rPr>
          <w:rFonts w:ascii="Times New Roman" w:hAnsi="Times New Roman"/>
          <w:sz w:val="20"/>
          <w:szCs w:val="20"/>
          <w:lang w:eastAsia="zh-CN"/>
        </w:rPr>
      </w:pPr>
      <w:r w:rsidRPr="001D3BC5">
        <w:rPr>
          <w:rFonts w:ascii="Times New Roman" w:hAnsi="Times New Roman"/>
          <w:sz w:val="20"/>
          <w:szCs w:val="20"/>
          <w:lang w:eastAsia="zh-CN"/>
        </w:rPr>
        <w:t>Step 5: Company brings results for training of “own decoder(s)” with selected encoder(s)</w:t>
      </w:r>
    </w:p>
    <w:p w14:paraId="7492389A" w14:textId="77777777" w:rsidR="008050B1" w:rsidRPr="001D3BC5" w:rsidRDefault="008050B1" w:rsidP="008050B1">
      <w:pPr>
        <w:pStyle w:val="ListParagraph"/>
        <w:widowControl/>
        <w:numPr>
          <w:ilvl w:val="1"/>
          <w:numId w:val="54"/>
        </w:numPr>
        <w:overflowPunct w:val="0"/>
        <w:autoSpaceDE w:val="0"/>
        <w:autoSpaceDN w:val="0"/>
        <w:adjustRightInd w:val="0"/>
        <w:spacing w:after="120"/>
        <w:ind w:leftChars="0" w:left="1080"/>
        <w:jc w:val="left"/>
        <w:textAlignment w:val="baseline"/>
        <w:rPr>
          <w:rFonts w:ascii="Times New Roman" w:hAnsi="Times New Roman"/>
          <w:sz w:val="20"/>
          <w:szCs w:val="20"/>
          <w:lang w:eastAsia="zh-CN"/>
        </w:rPr>
      </w:pPr>
      <w:r w:rsidRPr="001D3BC5">
        <w:rPr>
          <w:rFonts w:ascii="Times New Roman" w:hAnsi="Times New Roman"/>
          <w:sz w:val="20"/>
          <w:szCs w:val="20"/>
          <w:lang w:eastAsia="zh-CN"/>
        </w:rPr>
        <w:t>Performance alignment to be checked/discussed</w:t>
      </w:r>
    </w:p>
    <w:p w14:paraId="289259B8" w14:textId="77777777" w:rsidR="008050B1" w:rsidRPr="001D3BC5" w:rsidRDefault="008050B1" w:rsidP="008050B1">
      <w:pPr>
        <w:pStyle w:val="ListParagraph"/>
        <w:widowControl/>
        <w:numPr>
          <w:ilvl w:val="0"/>
          <w:numId w:val="54"/>
        </w:numPr>
        <w:overflowPunct w:val="0"/>
        <w:autoSpaceDE w:val="0"/>
        <w:autoSpaceDN w:val="0"/>
        <w:adjustRightInd w:val="0"/>
        <w:spacing w:after="120"/>
        <w:ind w:leftChars="0" w:left="360"/>
        <w:jc w:val="left"/>
        <w:textAlignment w:val="baseline"/>
        <w:rPr>
          <w:rFonts w:ascii="Times New Roman" w:hAnsi="Times New Roman"/>
          <w:sz w:val="20"/>
          <w:szCs w:val="20"/>
          <w:lang w:eastAsia="zh-CN"/>
        </w:rPr>
      </w:pPr>
      <w:r w:rsidRPr="001D3BC5">
        <w:rPr>
          <w:rFonts w:ascii="Times New Roman" w:hAnsi="Times New Roman"/>
          <w:sz w:val="20"/>
          <w:szCs w:val="20"/>
          <w:lang w:eastAsia="zh-CN"/>
        </w:rPr>
        <w:t>Step 6: Conclude on overall feasibility of Option 4b</w:t>
      </w:r>
    </w:p>
    <w:p w14:paraId="11889F5E" w14:textId="77777777" w:rsidR="008050B1" w:rsidRPr="001D3BC5" w:rsidRDefault="008050B1" w:rsidP="008050B1">
      <w:pPr>
        <w:pStyle w:val="ListParagraph"/>
        <w:widowControl/>
        <w:numPr>
          <w:ilvl w:val="1"/>
          <w:numId w:val="54"/>
        </w:numPr>
        <w:overflowPunct w:val="0"/>
        <w:autoSpaceDE w:val="0"/>
        <w:autoSpaceDN w:val="0"/>
        <w:adjustRightInd w:val="0"/>
        <w:spacing w:after="120"/>
        <w:ind w:leftChars="0" w:left="1080"/>
        <w:jc w:val="left"/>
        <w:textAlignment w:val="baseline"/>
        <w:rPr>
          <w:rFonts w:ascii="Times New Roman" w:hAnsi="Times New Roman"/>
          <w:sz w:val="20"/>
          <w:szCs w:val="20"/>
          <w:lang w:eastAsia="zh-CN"/>
        </w:rPr>
      </w:pPr>
      <w:r w:rsidRPr="001D3BC5">
        <w:rPr>
          <w:rFonts w:ascii="Times New Roman" w:hAnsi="Times New Roman"/>
          <w:sz w:val="20"/>
          <w:szCs w:val="20"/>
          <w:lang w:eastAsia="zh-CN"/>
        </w:rPr>
        <w:t xml:space="preserve">Feasibility criteria to be discussed (e.g. Perform testing of all the UE encoders using all test decoders (replicating the process of testing UE’s against RAN4 requirements with different TE vendor decoders, others given in R4-2415376, </w:t>
      </w:r>
      <w:proofErr w:type="spellStart"/>
      <w:r w:rsidRPr="001D3BC5">
        <w:rPr>
          <w:rFonts w:ascii="Times New Roman" w:hAnsi="Times New Roman"/>
          <w:sz w:val="20"/>
          <w:szCs w:val="20"/>
          <w:lang w:eastAsia="zh-CN"/>
        </w:rPr>
        <w:t>etc</w:t>
      </w:r>
      <w:proofErr w:type="spellEnd"/>
      <w:r w:rsidRPr="001D3BC5">
        <w:rPr>
          <w:rFonts w:ascii="Times New Roman" w:hAnsi="Times New Roman"/>
          <w:sz w:val="20"/>
          <w:szCs w:val="20"/>
          <w:lang w:eastAsia="zh-CN"/>
        </w:rPr>
        <w:t xml:space="preserve"> ).</w:t>
      </w:r>
    </w:p>
    <w:p w14:paraId="4156A37A" w14:textId="77777777" w:rsidR="008050B1" w:rsidRPr="001D3BC5" w:rsidRDefault="008050B1" w:rsidP="008050B1">
      <w:pPr>
        <w:rPr>
          <w:rFonts w:eastAsia="Yu Mincho"/>
          <w:lang w:eastAsia="ja-JP"/>
        </w:rPr>
      </w:pPr>
      <w:r w:rsidRPr="001D3BC5">
        <w:rPr>
          <w:rFonts w:eastAsia="Yu Mincho"/>
          <w:lang w:eastAsia="ja-JP"/>
        </w:rPr>
        <w:t>Encoder in step 5 should at least have the agreed structure. Companies can also bring analysis/results with other encoders (using different structures)</w:t>
      </w:r>
    </w:p>
    <w:p w14:paraId="33CA605B" w14:textId="77777777" w:rsidR="008050B1" w:rsidRPr="001D3BC5" w:rsidRDefault="008050B1" w:rsidP="008050B1">
      <w:pPr>
        <w:rPr>
          <w:b/>
          <w:u w:val="single"/>
        </w:rPr>
      </w:pPr>
      <w:r w:rsidRPr="001D3BC5">
        <w:rPr>
          <w:b/>
          <w:u w:val="single"/>
        </w:rPr>
        <w:t xml:space="preserve">Issue 2-1: </w:t>
      </w:r>
      <w:r w:rsidRPr="001D3BC5">
        <w:rPr>
          <w:rFonts w:eastAsia="Yu Mincho"/>
          <w:b/>
          <w:u w:val="single"/>
          <w:lang w:eastAsia="ja-JP"/>
        </w:rPr>
        <w:t>Channel model for CSI prediction tests</w:t>
      </w:r>
    </w:p>
    <w:p w14:paraId="75DF3F26" w14:textId="77777777" w:rsidR="008050B1" w:rsidRPr="001D3BC5" w:rsidRDefault="008050B1" w:rsidP="008050B1">
      <w:pPr>
        <w:rPr>
          <w:b/>
          <w:bCs/>
          <w:iCs/>
          <w:lang w:eastAsia="zh-CN"/>
        </w:rPr>
      </w:pPr>
      <w:r w:rsidRPr="00B41C16">
        <w:rPr>
          <w:b/>
          <w:bCs/>
          <w:iCs/>
          <w:highlight w:val="green"/>
          <w:lang w:eastAsia="zh-CN"/>
        </w:rPr>
        <w:t>Agreement:</w:t>
      </w:r>
    </w:p>
    <w:p w14:paraId="10868892" w14:textId="77777777" w:rsidR="008050B1" w:rsidRPr="001D3BC5" w:rsidRDefault="008050B1" w:rsidP="008050B1">
      <w:pPr>
        <w:pStyle w:val="ListParagraph"/>
        <w:widowControl/>
        <w:numPr>
          <w:ilvl w:val="0"/>
          <w:numId w:val="68"/>
        </w:numPr>
        <w:overflowPunct w:val="0"/>
        <w:autoSpaceDE w:val="0"/>
        <w:autoSpaceDN w:val="0"/>
        <w:adjustRightInd w:val="0"/>
        <w:spacing w:after="180"/>
        <w:ind w:leftChars="0"/>
        <w:jc w:val="left"/>
        <w:textAlignment w:val="baseline"/>
        <w:rPr>
          <w:rFonts w:ascii="Times New Roman" w:hAnsi="Times New Roman"/>
          <w:iCs/>
          <w:sz w:val="20"/>
          <w:szCs w:val="20"/>
        </w:rPr>
      </w:pPr>
      <w:r w:rsidRPr="001D3BC5">
        <w:rPr>
          <w:rFonts w:ascii="Times New Roman" w:eastAsia="Yu Mincho" w:hAnsi="Times New Roman"/>
          <w:sz w:val="20"/>
          <w:szCs w:val="20"/>
        </w:rPr>
        <w:t>For channel model for CSI prediction tests, TDL channel models will be used.</w:t>
      </w:r>
    </w:p>
    <w:p w14:paraId="143214F2" w14:textId="77777777" w:rsidR="008050B1" w:rsidRPr="001D3BC5" w:rsidRDefault="008050B1" w:rsidP="008050B1">
      <w:pPr>
        <w:pStyle w:val="ListParagraph"/>
        <w:widowControl/>
        <w:numPr>
          <w:ilvl w:val="1"/>
          <w:numId w:val="68"/>
        </w:numPr>
        <w:overflowPunct w:val="0"/>
        <w:autoSpaceDE w:val="0"/>
        <w:autoSpaceDN w:val="0"/>
        <w:adjustRightInd w:val="0"/>
        <w:spacing w:after="180"/>
        <w:ind w:leftChars="0"/>
        <w:jc w:val="left"/>
        <w:textAlignment w:val="baseline"/>
        <w:rPr>
          <w:rFonts w:ascii="Times New Roman" w:hAnsi="Times New Roman"/>
          <w:iCs/>
          <w:sz w:val="20"/>
          <w:szCs w:val="20"/>
        </w:rPr>
      </w:pPr>
      <w:r w:rsidRPr="001D3BC5">
        <w:rPr>
          <w:rFonts w:ascii="Times New Roman" w:eastAsia="Yu Mincho" w:hAnsi="Times New Roman"/>
          <w:sz w:val="20"/>
          <w:szCs w:val="20"/>
        </w:rPr>
        <w:t>FFS on whether CDL channel model is needed for generalization test.</w:t>
      </w:r>
    </w:p>
    <w:p w14:paraId="605A3B77" w14:textId="77777777" w:rsidR="008050B1" w:rsidRPr="001D3BC5" w:rsidRDefault="008050B1" w:rsidP="008050B1">
      <w:pPr>
        <w:rPr>
          <w:rFonts w:eastAsia="Yu Mincho"/>
          <w:b/>
          <w:u w:val="single"/>
          <w:lang w:eastAsia="ja-JP"/>
        </w:rPr>
      </w:pPr>
      <w:r w:rsidRPr="001D3BC5">
        <w:rPr>
          <w:b/>
          <w:u w:val="single"/>
        </w:rPr>
        <w:t xml:space="preserve">Issue 2-2: </w:t>
      </w:r>
      <w:r w:rsidRPr="001D3BC5">
        <w:rPr>
          <w:rFonts w:eastAsia="Yu Mincho"/>
          <w:b/>
          <w:u w:val="single"/>
          <w:lang w:eastAsia="ja-JP"/>
        </w:rPr>
        <w:t>Reference throughput</w:t>
      </w:r>
    </w:p>
    <w:p w14:paraId="00A81CE0" w14:textId="77777777" w:rsidR="008050B1" w:rsidRPr="001D3BC5" w:rsidRDefault="008050B1" w:rsidP="008050B1">
      <w:pPr>
        <w:rPr>
          <w:b/>
          <w:bCs/>
          <w:iCs/>
          <w:lang w:eastAsia="zh-CN"/>
        </w:rPr>
      </w:pPr>
      <w:r w:rsidRPr="00B41C16">
        <w:rPr>
          <w:b/>
          <w:bCs/>
          <w:iCs/>
          <w:highlight w:val="green"/>
          <w:lang w:eastAsia="zh-CN"/>
        </w:rPr>
        <w:t>Agreement:</w:t>
      </w:r>
    </w:p>
    <w:p w14:paraId="4C686C48" w14:textId="77777777" w:rsidR="008050B1" w:rsidRPr="001D3BC5" w:rsidRDefault="008050B1" w:rsidP="008050B1">
      <w:pPr>
        <w:pStyle w:val="ListParagraph"/>
        <w:widowControl/>
        <w:numPr>
          <w:ilvl w:val="0"/>
          <w:numId w:val="69"/>
        </w:numPr>
        <w:overflowPunct w:val="0"/>
        <w:autoSpaceDE w:val="0"/>
        <w:autoSpaceDN w:val="0"/>
        <w:adjustRightInd w:val="0"/>
        <w:spacing w:after="180"/>
        <w:ind w:leftChars="0"/>
        <w:jc w:val="left"/>
        <w:textAlignment w:val="baseline"/>
        <w:rPr>
          <w:rFonts w:ascii="Times New Roman" w:hAnsi="Times New Roman"/>
          <w:sz w:val="20"/>
          <w:szCs w:val="20"/>
        </w:rPr>
      </w:pPr>
      <w:r w:rsidRPr="001D3BC5">
        <w:rPr>
          <w:rFonts w:ascii="Times New Roman" w:eastAsia="Yu Mincho" w:hAnsi="Times New Roman"/>
          <w:sz w:val="20"/>
          <w:szCs w:val="20"/>
        </w:rPr>
        <w:t>reference throughput is obtained based on random PMI with Rel-15 Type I single panel codebook</w:t>
      </w:r>
    </w:p>
    <w:p w14:paraId="5D0ED4C1" w14:textId="77777777" w:rsidR="008050B1" w:rsidRPr="001D3BC5" w:rsidRDefault="008050B1" w:rsidP="008050B1">
      <w:pPr>
        <w:rPr>
          <w:b/>
          <w:u w:val="single"/>
        </w:rPr>
      </w:pPr>
      <w:r w:rsidRPr="001D3BC5">
        <w:rPr>
          <w:b/>
          <w:u w:val="single"/>
        </w:rPr>
        <w:t xml:space="preserve">Issue 2-3: </w:t>
      </w:r>
      <w:r w:rsidRPr="001D3BC5">
        <w:rPr>
          <w:rFonts w:eastAsia="Yu Mincho"/>
          <w:b/>
          <w:u w:val="single"/>
          <w:lang w:eastAsia="ja-JP"/>
        </w:rPr>
        <w:t>Testing conditions</w:t>
      </w:r>
    </w:p>
    <w:p w14:paraId="1D04EA2D" w14:textId="77777777" w:rsidR="008050B1" w:rsidRPr="001D3BC5" w:rsidRDefault="008050B1" w:rsidP="008050B1">
      <w:pPr>
        <w:rPr>
          <w:b/>
          <w:bCs/>
          <w:iCs/>
          <w:lang w:eastAsia="zh-CN"/>
        </w:rPr>
      </w:pPr>
      <w:r w:rsidRPr="00B41C16">
        <w:rPr>
          <w:b/>
          <w:bCs/>
          <w:iCs/>
          <w:highlight w:val="green"/>
          <w:lang w:eastAsia="zh-CN"/>
        </w:rPr>
        <w:t>Agreement:</w:t>
      </w:r>
    </w:p>
    <w:p w14:paraId="60986FB3" w14:textId="77777777" w:rsidR="008050B1" w:rsidRPr="001D3BC5" w:rsidRDefault="008050B1" w:rsidP="008050B1">
      <w:pPr>
        <w:pStyle w:val="ListParagraph"/>
        <w:widowControl/>
        <w:numPr>
          <w:ilvl w:val="0"/>
          <w:numId w:val="69"/>
        </w:numPr>
        <w:overflowPunct w:val="0"/>
        <w:autoSpaceDE w:val="0"/>
        <w:autoSpaceDN w:val="0"/>
        <w:adjustRightInd w:val="0"/>
        <w:spacing w:after="180"/>
        <w:ind w:leftChars="0"/>
        <w:jc w:val="left"/>
        <w:textAlignment w:val="baseline"/>
        <w:rPr>
          <w:rFonts w:ascii="Times New Roman" w:hAnsi="Times New Roman"/>
          <w:sz w:val="20"/>
          <w:szCs w:val="20"/>
        </w:rPr>
      </w:pPr>
      <w:r w:rsidRPr="001D3BC5">
        <w:rPr>
          <w:rFonts w:ascii="Times New Roman" w:eastAsia="Yu Mincho" w:hAnsi="Times New Roman"/>
          <w:sz w:val="20"/>
          <w:szCs w:val="20"/>
        </w:rPr>
        <w:t>use static conditions as baseline.</w:t>
      </w:r>
    </w:p>
    <w:p w14:paraId="53021E70" w14:textId="77777777" w:rsidR="008050B1" w:rsidRPr="001D3BC5" w:rsidRDefault="008050B1" w:rsidP="008050B1">
      <w:pPr>
        <w:pStyle w:val="ListParagraph"/>
        <w:widowControl/>
        <w:numPr>
          <w:ilvl w:val="1"/>
          <w:numId w:val="69"/>
        </w:numPr>
        <w:overflowPunct w:val="0"/>
        <w:autoSpaceDE w:val="0"/>
        <w:autoSpaceDN w:val="0"/>
        <w:adjustRightInd w:val="0"/>
        <w:spacing w:after="180"/>
        <w:ind w:leftChars="0"/>
        <w:jc w:val="left"/>
        <w:textAlignment w:val="baseline"/>
        <w:rPr>
          <w:rFonts w:ascii="Times New Roman" w:hAnsi="Times New Roman"/>
          <w:sz w:val="20"/>
          <w:szCs w:val="20"/>
        </w:rPr>
      </w:pPr>
      <w:r w:rsidRPr="001D3BC5">
        <w:rPr>
          <w:rFonts w:ascii="Times New Roman" w:eastAsia="Yu Mincho" w:hAnsi="Times New Roman"/>
          <w:sz w:val="20"/>
          <w:szCs w:val="20"/>
        </w:rPr>
        <w:t>FFS on whether to have non-static condition</w:t>
      </w:r>
    </w:p>
    <w:p w14:paraId="1356848F" w14:textId="77777777" w:rsidR="008050B1" w:rsidRPr="001D3BC5" w:rsidRDefault="008050B1" w:rsidP="008050B1">
      <w:pPr>
        <w:rPr>
          <w:rFonts w:eastAsiaTheme="minorEastAsia"/>
          <w:lang w:val="en-US" w:eastAsia="zh-CN"/>
        </w:rPr>
      </w:pPr>
    </w:p>
    <w:p w14:paraId="79281B91" w14:textId="77777777" w:rsidR="008050B1" w:rsidRPr="001D3BC5" w:rsidRDefault="008050B1" w:rsidP="008050B1">
      <w:pPr>
        <w:rPr>
          <w:b/>
          <w:u w:val="single"/>
          <w:lang w:val="en-US" w:eastAsia="ko-KR"/>
        </w:rPr>
      </w:pPr>
      <w:r w:rsidRPr="001D3BC5">
        <w:rPr>
          <w:b/>
          <w:u w:val="single"/>
          <w:lang w:val="en-US" w:eastAsia="ko-KR"/>
        </w:rPr>
        <w:t>Test setup for Beam prediction testing</w:t>
      </w:r>
    </w:p>
    <w:p w14:paraId="12B67DAB" w14:textId="77777777" w:rsidR="008050B1" w:rsidRPr="001D3BC5" w:rsidRDefault="008050B1" w:rsidP="008050B1">
      <w:pPr>
        <w:rPr>
          <w:rFonts w:eastAsia="Yu Mincho"/>
          <w:lang w:val="en-US" w:eastAsia="ja-JP"/>
        </w:rPr>
      </w:pPr>
      <w:r w:rsidRPr="001D3BC5">
        <w:rPr>
          <w:rFonts w:eastAsia="Yu Mincho"/>
          <w:lang w:val="en-US" w:eastAsia="ja-JP"/>
        </w:rPr>
        <w:t xml:space="preserve">Companies are invited to bring further analysis on the test setups with single </w:t>
      </w:r>
      <w:proofErr w:type="spellStart"/>
      <w:r w:rsidRPr="001D3BC5">
        <w:rPr>
          <w:rFonts w:eastAsia="Yu Mincho"/>
          <w:lang w:val="en-US" w:eastAsia="ja-JP"/>
        </w:rPr>
        <w:t>AoA</w:t>
      </w:r>
      <w:proofErr w:type="spellEnd"/>
      <w:r w:rsidRPr="001D3BC5">
        <w:rPr>
          <w:rFonts w:eastAsia="Yu Mincho"/>
          <w:lang w:val="en-US" w:eastAsia="ja-JP"/>
        </w:rPr>
        <w:t xml:space="preserve"> and multiple </w:t>
      </w:r>
      <w:proofErr w:type="spellStart"/>
      <w:r w:rsidRPr="001D3BC5">
        <w:rPr>
          <w:rFonts w:eastAsia="Yu Mincho"/>
          <w:lang w:val="en-US" w:eastAsia="ja-JP"/>
        </w:rPr>
        <w:t>AoAs</w:t>
      </w:r>
      <w:proofErr w:type="spellEnd"/>
      <w:r w:rsidRPr="001D3BC5">
        <w:rPr>
          <w:rFonts w:eastAsia="Yu Mincho"/>
          <w:lang w:val="en-US" w:eastAsia="ja-JP"/>
        </w:rPr>
        <w:t>.</w:t>
      </w:r>
    </w:p>
    <w:p w14:paraId="7DFFC37D" w14:textId="77777777" w:rsidR="008050B1" w:rsidRPr="001D3BC5" w:rsidRDefault="008050B1" w:rsidP="008050B1">
      <w:pPr>
        <w:rPr>
          <w:rFonts w:eastAsiaTheme="minorEastAsia"/>
          <w:lang w:val="en-US" w:eastAsia="zh-CN"/>
        </w:rPr>
      </w:pPr>
    </w:p>
    <w:p w14:paraId="57FB7F5B" w14:textId="77777777" w:rsidR="008050B1" w:rsidRPr="001D3BC5" w:rsidRDefault="008050B1" w:rsidP="008050B1">
      <w:pPr>
        <w:rPr>
          <w:rFonts w:eastAsia="Yu Mincho"/>
          <w:b/>
          <w:u w:val="single"/>
          <w:lang w:eastAsia="ja-JP"/>
        </w:rPr>
      </w:pPr>
      <w:r w:rsidRPr="001D3BC5">
        <w:rPr>
          <w:b/>
          <w:u w:val="single"/>
          <w:lang w:eastAsia="ko-KR"/>
        </w:rPr>
        <w:t xml:space="preserve">Issue </w:t>
      </w:r>
      <w:r w:rsidRPr="001D3BC5">
        <w:rPr>
          <w:rFonts w:eastAsia="Yu Mincho"/>
          <w:b/>
          <w:u w:val="single"/>
          <w:lang w:eastAsia="ja-JP"/>
        </w:rPr>
        <w:t>3</w:t>
      </w:r>
      <w:r w:rsidRPr="001D3BC5">
        <w:rPr>
          <w:b/>
          <w:u w:val="single"/>
          <w:lang w:eastAsia="ko-KR"/>
        </w:rPr>
        <w:t>-</w:t>
      </w:r>
      <w:r w:rsidRPr="001D3BC5">
        <w:rPr>
          <w:rFonts w:eastAsia="Yu Mincho"/>
          <w:b/>
          <w:u w:val="single"/>
          <w:lang w:eastAsia="ja-JP"/>
        </w:rPr>
        <w:t>2</w:t>
      </w:r>
      <w:r w:rsidRPr="001D3BC5">
        <w:rPr>
          <w:b/>
          <w:u w:val="single"/>
          <w:lang w:eastAsia="ko-KR"/>
        </w:rPr>
        <w:t xml:space="preserve">: </w:t>
      </w:r>
      <w:r w:rsidRPr="001D3BC5">
        <w:rPr>
          <w:rFonts w:eastAsia="Yu Mincho"/>
          <w:b/>
          <w:u w:val="single"/>
          <w:lang w:eastAsia="ja-JP"/>
        </w:rPr>
        <w:t>UE Rx beam knowledge</w:t>
      </w:r>
    </w:p>
    <w:p w14:paraId="6651A417" w14:textId="77777777" w:rsidR="008050B1" w:rsidRPr="001D3BC5" w:rsidRDefault="008050B1" w:rsidP="008050B1">
      <w:pPr>
        <w:rPr>
          <w:rFonts w:eastAsia="Yu Mincho"/>
          <w:lang w:eastAsia="ja-JP"/>
        </w:rPr>
      </w:pPr>
      <w:r w:rsidRPr="00B41C16">
        <w:rPr>
          <w:rFonts w:eastAsia="Yu Mincho"/>
          <w:highlight w:val="green"/>
          <w:lang w:eastAsia="ja-JP"/>
        </w:rPr>
        <w:t>Agreement:</w:t>
      </w:r>
    </w:p>
    <w:p w14:paraId="651104FB" w14:textId="77777777" w:rsidR="008050B1" w:rsidRPr="001D3BC5" w:rsidRDefault="008050B1" w:rsidP="008050B1">
      <w:pPr>
        <w:pStyle w:val="ListParagraph"/>
        <w:widowControl/>
        <w:numPr>
          <w:ilvl w:val="0"/>
          <w:numId w:val="70"/>
        </w:numPr>
        <w:spacing w:after="120"/>
        <w:ind w:leftChars="0"/>
        <w:jc w:val="left"/>
        <w:rPr>
          <w:rFonts w:ascii="Times New Roman" w:eastAsia="Yu Mincho" w:hAnsi="Times New Roman"/>
          <w:sz w:val="20"/>
          <w:szCs w:val="20"/>
        </w:rPr>
      </w:pPr>
      <w:r w:rsidRPr="001D3BC5">
        <w:rPr>
          <w:rFonts w:ascii="Times New Roman" w:eastAsia="Yu Mincho" w:hAnsi="Times New Roman"/>
          <w:sz w:val="20"/>
          <w:szCs w:val="20"/>
        </w:rPr>
        <w:t>Whether the TCI state associated with a predicted Tx beam is known or unknown is FFS</w:t>
      </w:r>
    </w:p>
    <w:p w14:paraId="58F91056" w14:textId="77777777" w:rsidR="008050B1" w:rsidRPr="001D3BC5" w:rsidRDefault="008050B1" w:rsidP="008050B1">
      <w:pPr>
        <w:pStyle w:val="ListParagraph"/>
        <w:widowControl/>
        <w:numPr>
          <w:ilvl w:val="0"/>
          <w:numId w:val="70"/>
        </w:numPr>
        <w:spacing w:after="180"/>
        <w:ind w:leftChars="0"/>
        <w:jc w:val="left"/>
        <w:rPr>
          <w:rFonts w:ascii="Times New Roman" w:eastAsia="Yu Mincho" w:hAnsi="Times New Roman"/>
          <w:sz w:val="20"/>
          <w:szCs w:val="20"/>
        </w:rPr>
      </w:pPr>
      <w:r w:rsidRPr="001D3BC5">
        <w:rPr>
          <w:rFonts w:ascii="Times New Roman" w:eastAsia="Yu Mincho" w:hAnsi="Times New Roman"/>
          <w:sz w:val="20"/>
          <w:szCs w:val="20"/>
        </w:rPr>
        <w:t>RAN4 to further discuss whether to mandate that the UE has to predict the Rx beam paired with the predicted Tx beam or not.</w:t>
      </w:r>
    </w:p>
    <w:p w14:paraId="65F49672" w14:textId="77777777" w:rsidR="008050B1" w:rsidRPr="001D3BC5" w:rsidRDefault="008050B1" w:rsidP="008050B1">
      <w:pPr>
        <w:pStyle w:val="ListParagraph"/>
        <w:widowControl/>
        <w:numPr>
          <w:ilvl w:val="1"/>
          <w:numId w:val="70"/>
        </w:numPr>
        <w:spacing w:after="180"/>
        <w:ind w:leftChars="0"/>
        <w:jc w:val="left"/>
        <w:rPr>
          <w:rFonts w:ascii="Times New Roman" w:eastAsia="Yu Mincho" w:hAnsi="Times New Roman"/>
          <w:sz w:val="20"/>
          <w:szCs w:val="20"/>
        </w:rPr>
      </w:pPr>
      <w:r w:rsidRPr="001D3BC5">
        <w:rPr>
          <w:rFonts w:ascii="Times New Roman" w:eastAsia="Yu Mincho" w:hAnsi="Times New Roman"/>
          <w:sz w:val="20"/>
          <w:szCs w:val="20"/>
        </w:rPr>
        <w:t>Other way to know UE Rx beams is not precluded</w:t>
      </w:r>
    </w:p>
    <w:p w14:paraId="733C8022" w14:textId="77777777" w:rsidR="008050B1" w:rsidRPr="001D3BC5" w:rsidRDefault="008050B1" w:rsidP="008050B1">
      <w:pPr>
        <w:pStyle w:val="ListParagraph"/>
        <w:widowControl/>
        <w:numPr>
          <w:ilvl w:val="2"/>
          <w:numId w:val="70"/>
        </w:numPr>
        <w:spacing w:after="180"/>
        <w:ind w:leftChars="0"/>
        <w:jc w:val="left"/>
        <w:rPr>
          <w:rFonts w:ascii="Times New Roman" w:eastAsia="Yu Mincho" w:hAnsi="Times New Roman"/>
          <w:sz w:val="20"/>
          <w:szCs w:val="20"/>
        </w:rPr>
      </w:pPr>
      <w:r w:rsidRPr="001D3BC5">
        <w:rPr>
          <w:rFonts w:ascii="Times New Roman" w:eastAsia="Yu Mincho" w:hAnsi="Times New Roman"/>
          <w:sz w:val="20"/>
          <w:szCs w:val="20"/>
        </w:rPr>
        <w:t>UE capability is one of the solutions</w:t>
      </w:r>
    </w:p>
    <w:p w14:paraId="730C87B1" w14:textId="77777777" w:rsidR="008050B1" w:rsidRDefault="008050B1" w:rsidP="008050B1">
      <w:pPr>
        <w:rPr>
          <w:rFonts w:eastAsiaTheme="minorEastAsia"/>
          <w:lang w:eastAsia="zh-CN"/>
        </w:rPr>
      </w:pPr>
    </w:p>
    <w:p w14:paraId="42BE8E82" w14:textId="77777777" w:rsidR="008050B1" w:rsidRPr="007F3E2B" w:rsidRDefault="008050B1" w:rsidP="008050B1">
      <w:pPr>
        <w:rPr>
          <w:rFonts w:eastAsiaTheme="minorEastAsia"/>
          <w:b/>
          <w:u w:val="single"/>
          <w:lang w:eastAsia="zh-CN"/>
        </w:rPr>
      </w:pPr>
      <w:r w:rsidRPr="00D46D19">
        <w:rPr>
          <w:rFonts w:eastAsia="Yu Mincho" w:hint="eastAsia"/>
          <w:b/>
          <w:u w:val="single"/>
          <w:lang w:eastAsia="ja-JP"/>
        </w:rPr>
        <w:lastRenderedPageBreak/>
        <w:t>Measurement error impact evaluation</w:t>
      </w:r>
      <w:r>
        <w:rPr>
          <w:rFonts w:eastAsiaTheme="minorEastAsia" w:hint="eastAsia"/>
          <w:b/>
          <w:u w:val="single"/>
          <w:lang w:eastAsia="zh-CN"/>
        </w:rPr>
        <w:t xml:space="preserve"> for beam prediction</w:t>
      </w:r>
    </w:p>
    <w:p w14:paraId="236DD8C9" w14:textId="77777777" w:rsidR="008050B1" w:rsidRPr="00640384" w:rsidRDefault="008050B1" w:rsidP="008050B1">
      <w:pPr>
        <w:adjustRightInd/>
        <w:rPr>
          <w:b/>
          <w:bCs/>
          <w:highlight w:val="green"/>
          <w:lang w:eastAsia="zh-CN"/>
        </w:rPr>
      </w:pPr>
      <w:r w:rsidRPr="00640384">
        <w:rPr>
          <w:b/>
          <w:bCs/>
          <w:highlight w:val="green"/>
          <w:lang w:eastAsia="zh-CN"/>
        </w:rPr>
        <w:t>Agreement:</w:t>
      </w:r>
    </w:p>
    <w:p w14:paraId="48225C67" w14:textId="77777777" w:rsidR="008050B1" w:rsidRPr="007F3E2B" w:rsidRDefault="008050B1" w:rsidP="008050B1">
      <w:pPr>
        <w:spacing w:after="120"/>
        <w:rPr>
          <w:rFonts w:eastAsiaTheme="minorEastAsia"/>
          <w:lang w:eastAsia="zh-CN"/>
        </w:rPr>
      </w:pPr>
      <w:r>
        <w:rPr>
          <w:rFonts w:eastAsiaTheme="minorEastAsia" w:hint="eastAsia"/>
          <w:lang w:eastAsia="zh-CN"/>
        </w:rPr>
        <w:t xml:space="preserve">Updated </w:t>
      </w:r>
      <w:r w:rsidRPr="007F3E2B">
        <w:rPr>
          <w:rFonts w:eastAsiaTheme="minorEastAsia"/>
          <w:lang w:eastAsia="zh-CN"/>
        </w:rPr>
        <w:t>simulation assumption</w:t>
      </w:r>
      <w:r>
        <w:rPr>
          <w:rFonts w:eastAsiaTheme="minorEastAsia" w:hint="eastAsia"/>
          <w:lang w:eastAsia="zh-CN"/>
        </w:rPr>
        <w:t>s</w:t>
      </w:r>
      <w:r w:rsidRPr="007F3E2B">
        <w:rPr>
          <w:rFonts w:eastAsiaTheme="minorEastAsia"/>
          <w:lang w:eastAsia="zh-CN"/>
        </w:rPr>
        <w:t xml:space="preserve"> for</w:t>
      </w:r>
      <w:r w:rsidRPr="007F3E2B">
        <w:t xml:space="preserve"> </w:t>
      </w:r>
      <w:r>
        <w:rPr>
          <w:rFonts w:eastAsiaTheme="minorEastAsia" w:hint="eastAsia"/>
          <w:lang w:eastAsia="zh-CN"/>
        </w:rPr>
        <w:t>m</w:t>
      </w:r>
      <w:r w:rsidRPr="007F3E2B">
        <w:rPr>
          <w:rFonts w:eastAsiaTheme="minorEastAsia"/>
          <w:lang w:eastAsia="zh-CN"/>
        </w:rPr>
        <w:t xml:space="preserve">easurement error impact evaluation for beam prediction </w:t>
      </w:r>
      <w:r>
        <w:rPr>
          <w:rFonts w:eastAsiaTheme="minorEastAsia" w:hint="eastAsia"/>
          <w:lang w:eastAsia="zh-CN"/>
        </w:rPr>
        <w:t xml:space="preserve">is approved in </w:t>
      </w:r>
      <w:r w:rsidRPr="007F3E2B">
        <w:rPr>
          <w:rFonts w:eastAsiaTheme="minorEastAsia"/>
          <w:highlight w:val="green"/>
          <w:lang w:eastAsia="zh-CN"/>
        </w:rPr>
        <w:t>R4-2420480</w:t>
      </w:r>
    </w:p>
    <w:p w14:paraId="693FBCE6" w14:textId="77777777" w:rsidR="008050B1" w:rsidRPr="001D3BC5" w:rsidRDefault="008050B1" w:rsidP="008050B1">
      <w:pPr>
        <w:rPr>
          <w:rFonts w:eastAsia="Yu Mincho"/>
          <w:b/>
          <w:u w:val="single"/>
          <w:lang w:eastAsia="ja-JP"/>
        </w:rPr>
      </w:pPr>
      <w:r w:rsidRPr="001D3BC5">
        <w:rPr>
          <w:b/>
          <w:u w:val="single"/>
        </w:rPr>
        <w:t xml:space="preserve">Issue </w:t>
      </w:r>
      <w:r w:rsidRPr="001D3BC5">
        <w:rPr>
          <w:rFonts w:eastAsia="Yu Mincho"/>
          <w:b/>
          <w:u w:val="single"/>
          <w:lang w:eastAsia="ja-JP"/>
        </w:rPr>
        <w:t>3</w:t>
      </w:r>
      <w:r w:rsidRPr="001D3BC5">
        <w:rPr>
          <w:b/>
          <w:u w:val="single"/>
        </w:rPr>
        <w:t xml:space="preserve">-5: </w:t>
      </w:r>
      <w:r w:rsidRPr="001D3BC5">
        <w:rPr>
          <w:rFonts w:eastAsia="Yu Mincho"/>
          <w:b/>
          <w:u w:val="single"/>
          <w:lang w:eastAsia="ja-JP"/>
        </w:rPr>
        <w:t>Prediction delay requirements</w:t>
      </w:r>
    </w:p>
    <w:p w14:paraId="4D3EA975" w14:textId="77777777" w:rsidR="008050B1" w:rsidRPr="001D3BC5" w:rsidRDefault="008050B1" w:rsidP="008050B1">
      <w:pPr>
        <w:rPr>
          <w:b/>
          <w:bCs/>
          <w:iCs/>
          <w:highlight w:val="green"/>
          <w:lang w:eastAsia="zh-CN"/>
        </w:rPr>
      </w:pPr>
      <w:r w:rsidRPr="001D3BC5">
        <w:rPr>
          <w:b/>
          <w:bCs/>
          <w:iCs/>
          <w:highlight w:val="green"/>
          <w:lang w:eastAsia="zh-CN"/>
        </w:rPr>
        <w:t>Agreement:</w:t>
      </w:r>
    </w:p>
    <w:p w14:paraId="77F7C88A" w14:textId="77777777" w:rsidR="008050B1" w:rsidRPr="00B41C16" w:rsidRDefault="008050B1" w:rsidP="008050B1">
      <w:pPr>
        <w:pStyle w:val="ListParagraph"/>
        <w:widowControl/>
        <w:numPr>
          <w:ilvl w:val="0"/>
          <w:numId w:val="69"/>
        </w:numPr>
        <w:overflowPunct w:val="0"/>
        <w:autoSpaceDE w:val="0"/>
        <w:autoSpaceDN w:val="0"/>
        <w:adjustRightInd w:val="0"/>
        <w:spacing w:after="180"/>
        <w:ind w:leftChars="0"/>
        <w:jc w:val="left"/>
        <w:textAlignment w:val="baseline"/>
        <w:rPr>
          <w:rFonts w:ascii="Times New Roman" w:eastAsia="Yu Mincho" w:hAnsi="Times New Roman"/>
          <w:sz w:val="20"/>
          <w:szCs w:val="20"/>
        </w:rPr>
      </w:pPr>
      <w:r w:rsidRPr="00B41C16">
        <w:rPr>
          <w:rFonts w:ascii="Times New Roman" w:eastAsia="Yu Mincho" w:hAnsi="Times New Roman"/>
          <w:sz w:val="20"/>
          <w:szCs w:val="20"/>
        </w:rPr>
        <w:t>Prediction delay includes:</w:t>
      </w:r>
    </w:p>
    <w:p w14:paraId="77D54A91" w14:textId="77777777" w:rsidR="008050B1" w:rsidRPr="00B41C16" w:rsidRDefault="008050B1" w:rsidP="008050B1">
      <w:pPr>
        <w:pStyle w:val="ListParagraph"/>
        <w:widowControl/>
        <w:numPr>
          <w:ilvl w:val="1"/>
          <w:numId w:val="69"/>
        </w:numPr>
        <w:overflowPunct w:val="0"/>
        <w:autoSpaceDE w:val="0"/>
        <w:autoSpaceDN w:val="0"/>
        <w:adjustRightInd w:val="0"/>
        <w:spacing w:after="180"/>
        <w:ind w:leftChars="0"/>
        <w:jc w:val="left"/>
        <w:textAlignment w:val="baseline"/>
        <w:rPr>
          <w:rFonts w:ascii="Times New Roman" w:eastAsia="Yu Mincho" w:hAnsi="Times New Roman"/>
          <w:sz w:val="20"/>
          <w:szCs w:val="20"/>
        </w:rPr>
      </w:pPr>
      <w:r w:rsidRPr="00B41C16">
        <w:rPr>
          <w:rFonts w:ascii="Times New Roman" w:eastAsia="Yu Mincho" w:hAnsi="Times New Roman"/>
          <w:sz w:val="20"/>
          <w:szCs w:val="20"/>
        </w:rPr>
        <w:t>Measurement for prediction</w:t>
      </w:r>
    </w:p>
    <w:p w14:paraId="4C9AA75E" w14:textId="77777777" w:rsidR="008050B1" w:rsidRPr="00B41C16" w:rsidRDefault="008050B1" w:rsidP="008050B1">
      <w:pPr>
        <w:pStyle w:val="ListParagraph"/>
        <w:widowControl/>
        <w:numPr>
          <w:ilvl w:val="2"/>
          <w:numId w:val="69"/>
        </w:numPr>
        <w:overflowPunct w:val="0"/>
        <w:autoSpaceDE w:val="0"/>
        <w:autoSpaceDN w:val="0"/>
        <w:adjustRightInd w:val="0"/>
        <w:spacing w:after="180"/>
        <w:ind w:leftChars="0"/>
        <w:jc w:val="left"/>
        <w:textAlignment w:val="baseline"/>
        <w:rPr>
          <w:rFonts w:ascii="Times New Roman" w:eastAsia="Yu Mincho" w:hAnsi="Times New Roman"/>
          <w:sz w:val="20"/>
          <w:szCs w:val="20"/>
        </w:rPr>
      </w:pPr>
      <w:r w:rsidRPr="00B41C16">
        <w:rPr>
          <w:rFonts w:ascii="Times New Roman" w:eastAsia="Yu Mincho" w:hAnsi="Times New Roman"/>
          <w:sz w:val="20"/>
          <w:szCs w:val="20"/>
        </w:rPr>
        <w:t>FFS on whether the legacy measurement delay can be reused</w:t>
      </w:r>
    </w:p>
    <w:p w14:paraId="6413A361" w14:textId="77777777" w:rsidR="008050B1" w:rsidRPr="00B41C16" w:rsidRDefault="008050B1" w:rsidP="008050B1">
      <w:pPr>
        <w:pStyle w:val="ListParagraph"/>
        <w:widowControl/>
        <w:numPr>
          <w:ilvl w:val="1"/>
          <w:numId w:val="69"/>
        </w:numPr>
        <w:overflowPunct w:val="0"/>
        <w:autoSpaceDE w:val="0"/>
        <w:autoSpaceDN w:val="0"/>
        <w:adjustRightInd w:val="0"/>
        <w:spacing w:after="180"/>
        <w:ind w:leftChars="0"/>
        <w:jc w:val="left"/>
        <w:textAlignment w:val="baseline"/>
        <w:rPr>
          <w:rFonts w:ascii="Times New Roman" w:eastAsia="Yu Mincho" w:hAnsi="Times New Roman"/>
          <w:sz w:val="20"/>
          <w:szCs w:val="20"/>
        </w:rPr>
      </w:pPr>
      <w:r w:rsidRPr="00B41C16">
        <w:rPr>
          <w:rFonts w:ascii="Times New Roman" w:eastAsia="Yu Mincho" w:hAnsi="Times New Roman"/>
          <w:sz w:val="20"/>
          <w:szCs w:val="20"/>
        </w:rPr>
        <w:t>Inference delay</w:t>
      </w:r>
    </w:p>
    <w:p w14:paraId="606F9F19" w14:textId="77777777" w:rsidR="008050B1" w:rsidRPr="00B41C16" w:rsidRDefault="008050B1" w:rsidP="008050B1">
      <w:pPr>
        <w:pStyle w:val="ListParagraph"/>
        <w:widowControl/>
        <w:numPr>
          <w:ilvl w:val="1"/>
          <w:numId w:val="69"/>
        </w:numPr>
        <w:overflowPunct w:val="0"/>
        <w:autoSpaceDE w:val="0"/>
        <w:autoSpaceDN w:val="0"/>
        <w:adjustRightInd w:val="0"/>
        <w:spacing w:after="180"/>
        <w:ind w:leftChars="0"/>
        <w:jc w:val="left"/>
        <w:textAlignment w:val="baseline"/>
        <w:rPr>
          <w:rFonts w:ascii="Times New Roman" w:eastAsia="Yu Mincho" w:hAnsi="Times New Roman"/>
          <w:sz w:val="20"/>
          <w:szCs w:val="20"/>
        </w:rPr>
      </w:pPr>
      <w:r w:rsidRPr="00B41C16">
        <w:rPr>
          <w:rFonts w:ascii="Times New Roman" w:eastAsia="Yu Mincho" w:hAnsi="Times New Roman"/>
          <w:sz w:val="20"/>
          <w:szCs w:val="20"/>
        </w:rPr>
        <w:t>Other components are FFS</w:t>
      </w:r>
    </w:p>
    <w:p w14:paraId="35375A46" w14:textId="77777777" w:rsidR="008050B1" w:rsidRPr="004210BA" w:rsidRDefault="008050B1" w:rsidP="008050B1">
      <w:pPr>
        <w:spacing w:after="120"/>
        <w:rPr>
          <w:rFonts w:eastAsiaTheme="minorEastAsia"/>
          <w:color w:val="0070C0"/>
          <w:szCs w:val="24"/>
          <w:lang w:eastAsia="zh-CN"/>
        </w:rPr>
      </w:pPr>
    </w:p>
    <w:p w14:paraId="278F0141" w14:textId="77777777" w:rsidR="008050B1" w:rsidRDefault="008050B1" w:rsidP="008050B1">
      <w:pPr>
        <w:pStyle w:val="Heading4"/>
        <w:rPr>
          <w:lang w:eastAsia="ja-JP"/>
        </w:rPr>
      </w:pPr>
      <w:r>
        <w:rPr>
          <w:lang w:eastAsia="ja-JP"/>
        </w:rPr>
        <w:t>2.4.2</w:t>
      </w:r>
      <w:r>
        <w:rPr>
          <w:lang w:eastAsia="ja-JP"/>
        </w:rPr>
        <w:tab/>
        <w:t>Remaining Open issues</w:t>
      </w:r>
    </w:p>
    <w:p w14:paraId="342FDB94" w14:textId="77777777" w:rsidR="008050B1" w:rsidRDefault="008050B1" w:rsidP="008050B1">
      <w:pPr>
        <w:widowControl w:val="0"/>
        <w:numPr>
          <w:ilvl w:val="0"/>
          <w:numId w:val="55"/>
        </w:numPr>
        <w:overflowPunct/>
        <w:autoSpaceDE/>
        <w:autoSpaceDN/>
        <w:adjustRightInd/>
        <w:spacing w:after="0" w:line="256" w:lineRule="auto"/>
        <w:jc w:val="both"/>
        <w:textAlignment w:val="auto"/>
        <w:rPr>
          <w:lang w:eastAsia="ja-JP"/>
        </w:rPr>
      </w:pPr>
      <w:r>
        <w:rPr>
          <w:rFonts w:hint="eastAsia"/>
          <w:lang w:eastAsia="ja-JP"/>
        </w:rPr>
        <w:t>General aspects</w:t>
      </w:r>
    </w:p>
    <w:p w14:paraId="2B0782C0" w14:textId="77777777" w:rsidR="008050B1" w:rsidRPr="00AC55C3" w:rsidRDefault="008050B1" w:rsidP="008050B1">
      <w:pPr>
        <w:widowControl w:val="0"/>
        <w:numPr>
          <w:ilvl w:val="1"/>
          <w:numId w:val="55"/>
        </w:numPr>
        <w:overflowPunct/>
        <w:autoSpaceDE/>
        <w:autoSpaceDN/>
        <w:adjustRightInd/>
        <w:spacing w:after="0" w:line="256" w:lineRule="auto"/>
        <w:jc w:val="both"/>
        <w:textAlignment w:val="auto"/>
        <w:rPr>
          <w:lang w:eastAsia="ja-JP"/>
        </w:rPr>
      </w:pPr>
      <w:r>
        <w:rPr>
          <w:rFonts w:hint="eastAsia"/>
          <w:lang w:eastAsia="ja-JP"/>
        </w:rPr>
        <w:t>Post deployment handling</w:t>
      </w:r>
    </w:p>
    <w:p w14:paraId="5A2FCC40" w14:textId="77777777" w:rsidR="008050B1" w:rsidRDefault="008050B1" w:rsidP="008050B1">
      <w:pPr>
        <w:widowControl w:val="0"/>
        <w:numPr>
          <w:ilvl w:val="1"/>
          <w:numId w:val="55"/>
        </w:numPr>
        <w:overflowPunct/>
        <w:autoSpaceDE/>
        <w:autoSpaceDN/>
        <w:adjustRightInd/>
        <w:spacing w:after="0" w:line="256" w:lineRule="auto"/>
        <w:jc w:val="both"/>
        <w:textAlignment w:val="auto"/>
        <w:rPr>
          <w:lang w:eastAsia="ja-JP"/>
        </w:rPr>
      </w:pPr>
      <w:r w:rsidRPr="00F91436">
        <w:rPr>
          <w:lang w:eastAsia="ja-JP"/>
        </w:rPr>
        <w:t>Test coverage and generalization</w:t>
      </w:r>
    </w:p>
    <w:p w14:paraId="76BB9E8B" w14:textId="77777777" w:rsidR="008050B1" w:rsidRPr="00CD1022" w:rsidRDefault="008050B1" w:rsidP="008050B1">
      <w:pPr>
        <w:widowControl w:val="0"/>
        <w:numPr>
          <w:ilvl w:val="1"/>
          <w:numId w:val="55"/>
        </w:numPr>
        <w:overflowPunct/>
        <w:autoSpaceDE/>
        <w:autoSpaceDN/>
        <w:adjustRightInd/>
        <w:spacing w:after="0" w:line="256" w:lineRule="auto"/>
        <w:jc w:val="both"/>
        <w:textAlignment w:val="auto"/>
        <w:rPr>
          <w:lang w:eastAsia="ja-JP"/>
        </w:rPr>
      </w:pPr>
      <w:r w:rsidRPr="00AC55C3">
        <w:rPr>
          <w:lang w:eastAsia="ja-JP"/>
        </w:rPr>
        <w:t>LCM handling</w:t>
      </w:r>
    </w:p>
    <w:p w14:paraId="16BE3EE6" w14:textId="77777777" w:rsidR="008050B1" w:rsidRPr="00AC55C3" w:rsidRDefault="008050B1" w:rsidP="008050B1">
      <w:pPr>
        <w:widowControl w:val="0"/>
        <w:numPr>
          <w:ilvl w:val="1"/>
          <w:numId w:val="55"/>
        </w:numPr>
        <w:overflowPunct/>
        <w:autoSpaceDE/>
        <w:autoSpaceDN/>
        <w:adjustRightInd/>
        <w:spacing w:after="0" w:line="256" w:lineRule="auto"/>
        <w:jc w:val="both"/>
        <w:textAlignment w:val="auto"/>
        <w:rPr>
          <w:lang w:eastAsia="ja-JP"/>
        </w:rPr>
      </w:pPr>
      <w:r w:rsidRPr="00CD1022">
        <w:rPr>
          <w:lang w:eastAsia="ja-JP"/>
        </w:rPr>
        <w:t>Requirement goals</w:t>
      </w:r>
    </w:p>
    <w:p w14:paraId="1B7FAF89" w14:textId="77777777" w:rsidR="008050B1" w:rsidRDefault="008050B1" w:rsidP="008050B1">
      <w:pPr>
        <w:widowControl w:val="0"/>
        <w:numPr>
          <w:ilvl w:val="0"/>
          <w:numId w:val="55"/>
        </w:numPr>
        <w:overflowPunct/>
        <w:autoSpaceDE/>
        <w:autoSpaceDN/>
        <w:adjustRightInd/>
        <w:spacing w:after="0" w:line="256" w:lineRule="auto"/>
        <w:jc w:val="both"/>
        <w:textAlignment w:val="auto"/>
        <w:rPr>
          <w:lang w:eastAsia="ja-JP"/>
        </w:rPr>
      </w:pPr>
      <w:r>
        <w:rPr>
          <w:rFonts w:hint="eastAsia"/>
          <w:lang w:eastAsia="ja-JP"/>
        </w:rPr>
        <w:t xml:space="preserve">Testability and interoperability issues for beam management </w:t>
      </w:r>
    </w:p>
    <w:p w14:paraId="0C7DD42B" w14:textId="77777777" w:rsidR="008050B1" w:rsidRPr="00B57ECD" w:rsidRDefault="008050B1" w:rsidP="008050B1">
      <w:pPr>
        <w:widowControl w:val="0"/>
        <w:numPr>
          <w:ilvl w:val="1"/>
          <w:numId w:val="55"/>
        </w:numPr>
        <w:overflowPunct/>
        <w:autoSpaceDE/>
        <w:autoSpaceDN/>
        <w:adjustRightInd/>
        <w:spacing w:after="0" w:line="256" w:lineRule="auto"/>
        <w:jc w:val="both"/>
        <w:textAlignment w:val="auto"/>
        <w:rPr>
          <w:lang w:eastAsia="ja-JP"/>
        </w:rPr>
      </w:pPr>
      <w:r w:rsidRPr="00B57ECD">
        <w:rPr>
          <w:lang w:eastAsia="ja-JP"/>
        </w:rPr>
        <w:t>Metrics/KPIs for BM</w:t>
      </w:r>
    </w:p>
    <w:p w14:paraId="52412E57" w14:textId="77777777" w:rsidR="008050B1" w:rsidRPr="00AC55C3" w:rsidRDefault="008050B1" w:rsidP="008050B1">
      <w:pPr>
        <w:widowControl w:val="0"/>
        <w:numPr>
          <w:ilvl w:val="1"/>
          <w:numId w:val="55"/>
        </w:numPr>
        <w:overflowPunct/>
        <w:autoSpaceDE/>
        <w:autoSpaceDN/>
        <w:adjustRightInd/>
        <w:spacing w:after="0" w:line="256" w:lineRule="auto"/>
        <w:jc w:val="both"/>
        <w:textAlignment w:val="auto"/>
        <w:rPr>
          <w:lang w:eastAsia="ja-JP"/>
        </w:rPr>
      </w:pPr>
      <w:r w:rsidRPr="00AC55C3">
        <w:rPr>
          <w:lang w:eastAsia="ja-JP"/>
        </w:rPr>
        <w:t>RSRP Prediction accuracy</w:t>
      </w:r>
    </w:p>
    <w:p w14:paraId="299BACB4" w14:textId="77777777" w:rsidR="008050B1" w:rsidRPr="00AC55C3" w:rsidRDefault="008050B1" w:rsidP="008050B1">
      <w:pPr>
        <w:widowControl w:val="0"/>
        <w:numPr>
          <w:ilvl w:val="1"/>
          <w:numId w:val="55"/>
        </w:numPr>
        <w:overflowPunct/>
        <w:autoSpaceDE/>
        <w:autoSpaceDN/>
        <w:adjustRightInd/>
        <w:spacing w:after="0" w:line="256" w:lineRule="auto"/>
        <w:jc w:val="both"/>
        <w:textAlignment w:val="auto"/>
        <w:rPr>
          <w:lang w:eastAsia="ja-JP"/>
        </w:rPr>
      </w:pPr>
      <w:r w:rsidRPr="00AC55C3">
        <w:rPr>
          <w:lang w:eastAsia="ja-JP"/>
        </w:rPr>
        <w:t>Reported measurements and ground truth related issues</w:t>
      </w:r>
    </w:p>
    <w:p w14:paraId="543D3AD9" w14:textId="77777777" w:rsidR="008050B1" w:rsidRPr="00AC55C3" w:rsidRDefault="008050B1" w:rsidP="008050B1">
      <w:pPr>
        <w:widowControl w:val="0"/>
        <w:numPr>
          <w:ilvl w:val="1"/>
          <w:numId w:val="55"/>
        </w:numPr>
        <w:overflowPunct/>
        <w:autoSpaceDE/>
        <w:autoSpaceDN/>
        <w:adjustRightInd/>
        <w:spacing w:after="0" w:line="256" w:lineRule="auto"/>
        <w:jc w:val="both"/>
        <w:textAlignment w:val="auto"/>
        <w:rPr>
          <w:lang w:eastAsia="ja-JP"/>
        </w:rPr>
      </w:pPr>
      <w:r w:rsidRPr="00AC55C3">
        <w:rPr>
          <w:lang w:eastAsia="ja-JP"/>
        </w:rPr>
        <w:t>Channel models</w:t>
      </w:r>
    </w:p>
    <w:p w14:paraId="4C077F48" w14:textId="77777777" w:rsidR="008050B1" w:rsidRPr="00AC55C3" w:rsidRDefault="008050B1" w:rsidP="008050B1">
      <w:pPr>
        <w:widowControl w:val="0"/>
        <w:numPr>
          <w:ilvl w:val="1"/>
          <w:numId w:val="55"/>
        </w:numPr>
        <w:overflowPunct/>
        <w:autoSpaceDE/>
        <w:autoSpaceDN/>
        <w:adjustRightInd/>
        <w:spacing w:after="0" w:line="256" w:lineRule="auto"/>
        <w:jc w:val="both"/>
        <w:textAlignment w:val="auto"/>
        <w:rPr>
          <w:lang w:eastAsia="ja-JP"/>
        </w:rPr>
      </w:pPr>
      <w:r w:rsidRPr="00AC55C3">
        <w:rPr>
          <w:lang w:eastAsia="ja-JP"/>
        </w:rPr>
        <w:t>Test setup needs</w:t>
      </w:r>
      <w:r>
        <w:rPr>
          <w:rFonts w:eastAsia="SimSun" w:hint="eastAsia"/>
          <w:lang w:eastAsia="zh-CN"/>
        </w:rPr>
        <w:t>/requirements</w:t>
      </w:r>
    </w:p>
    <w:p w14:paraId="56AACEF0" w14:textId="77777777" w:rsidR="008050B1" w:rsidRPr="00AC55C3" w:rsidRDefault="008050B1" w:rsidP="008050B1">
      <w:pPr>
        <w:widowControl w:val="0"/>
        <w:numPr>
          <w:ilvl w:val="1"/>
          <w:numId w:val="55"/>
        </w:numPr>
        <w:overflowPunct/>
        <w:autoSpaceDE/>
        <w:autoSpaceDN/>
        <w:adjustRightInd/>
        <w:spacing w:after="0" w:line="256" w:lineRule="auto"/>
        <w:jc w:val="both"/>
        <w:textAlignment w:val="auto"/>
        <w:rPr>
          <w:lang w:eastAsia="ja-JP"/>
        </w:rPr>
      </w:pPr>
      <w:r w:rsidRPr="00AC55C3">
        <w:rPr>
          <w:lang w:eastAsia="ja-JP"/>
        </w:rPr>
        <w:t>OTA Test setup for beam management</w:t>
      </w:r>
    </w:p>
    <w:p w14:paraId="71D1A899" w14:textId="77777777" w:rsidR="008050B1" w:rsidRPr="00AC55C3" w:rsidRDefault="008050B1" w:rsidP="008050B1">
      <w:pPr>
        <w:widowControl w:val="0"/>
        <w:numPr>
          <w:ilvl w:val="1"/>
          <w:numId w:val="55"/>
        </w:numPr>
        <w:overflowPunct/>
        <w:autoSpaceDE/>
        <w:autoSpaceDN/>
        <w:adjustRightInd/>
        <w:spacing w:after="0" w:line="256" w:lineRule="auto"/>
        <w:jc w:val="both"/>
        <w:textAlignment w:val="auto"/>
        <w:rPr>
          <w:lang w:eastAsia="ja-JP"/>
        </w:rPr>
      </w:pPr>
      <w:r w:rsidRPr="00AC55C3">
        <w:rPr>
          <w:lang w:eastAsia="ja-JP"/>
        </w:rPr>
        <w:t>Measurement error impact</w:t>
      </w:r>
    </w:p>
    <w:p w14:paraId="133DE681" w14:textId="77777777" w:rsidR="008050B1" w:rsidRPr="00B57ECD" w:rsidRDefault="008050B1" w:rsidP="008050B1">
      <w:pPr>
        <w:widowControl w:val="0"/>
        <w:numPr>
          <w:ilvl w:val="1"/>
          <w:numId w:val="55"/>
        </w:numPr>
        <w:overflowPunct/>
        <w:autoSpaceDE/>
        <w:autoSpaceDN/>
        <w:adjustRightInd/>
        <w:spacing w:after="0" w:line="256" w:lineRule="auto"/>
        <w:jc w:val="both"/>
        <w:textAlignment w:val="auto"/>
        <w:rPr>
          <w:lang w:eastAsia="ja-JP"/>
        </w:rPr>
      </w:pPr>
      <w:r w:rsidRPr="00A45235">
        <w:rPr>
          <w:lang w:eastAsia="ja-JP"/>
        </w:rPr>
        <w:t>UE reporting for network side models</w:t>
      </w:r>
    </w:p>
    <w:p w14:paraId="48C08C26" w14:textId="77777777" w:rsidR="008050B1" w:rsidRPr="00B57ECD" w:rsidRDefault="008050B1" w:rsidP="008050B1">
      <w:pPr>
        <w:widowControl w:val="0"/>
        <w:numPr>
          <w:ilvl w:val="1"/>
          <w:numId w:val="55"/>
        </w:numPr>
        <w:overflowPunct/>
        <w:autoSpaceDE/>
        <w:autoSpaceDN/>
        <w:adjustRightInd/>
        <w:spacing w:after="0" w:line="256" w:lineRule="auto"/>
        <w:jc w:val="both"/>
        <w:textAlignment w:val="auto"/>
        <w:rPr>
          <w:lang w:eastAsia="ja-JP"/>
        </w:rPr>
      </w:pPr>
      <w:r w:rsidRPr="00B57ECD">
        <w:rPr>
          <w:lang w:eastAsia="ja-JP"/>
        </w:rPr>
        <w:tab/>
        <w:t>Beam prediction and TCI state related issues</w:t>
      </w:r>
    </w:p>
    <w:p w14:paraId="1DCD6ADE" w14:textId="77777777" w:rsidR="008050B1" w:rsidRPr="00723263" w:rsidRDefault="008050B1" w:rsidP="008050B1">
      <w:pPr>
        <w:widowControl w:val="0"/>
        <w:numPr>
          <w:ilvl w:val="1"/>
          <w:numId w:val="55"/>
        </w:numPr>
        <w:overflowPunct/>
        <w:autoSpaceDE/>
        <w:autoSpaceDN/>
        <w:adjustRightInd/>
        <w:spacing w:after="0" w:line="256" w:lineRule="auto"/>
        <w:jc w:val="both"/>
        <w:textAlignment w:val="auto"/>
        <w:rPr>
          <w:lang w:eastAsia="ja-JP"/>
        </w:rPr>
      </w:pPr>
      <w:r w:rsidRPr="00B57ECD">
        <w:rPr>
          <w:lang w:eastAsia="ja-JP"/>
        </w:rPr>
        <w:t>UE side beam prediction requirements impact</w:t>
      </w:r>
    </w:p>
    <w:p w14:paraId="6C89910D" w14:textId="77777777" w:rsidR="008050B1" w:rsidRPr="00723263" w:rsidRDefault="008050B1" w:rsidP="008050B1">
      <w:pPr>
        <w:widowControl w:val="0"/>
        <w:numPr>
          <w:ilvl w:val="1"/>
          <w:numId w:val="55"/>
        </w:numPr>
        <w:overflowPunct/>
        <w:autoSpaceDE/>
        <w:autoSpaceDN/>
        <w:adjustRightInd/>
        <w:spacing w:after="0" w:line="256" w:lineRule="auto"/>
        <w:jc w:val="both"/>
        <w:textAlignment w:val="auto"/>
        <w:rPr>
          <w:lang w:eastAsia="ja-JP"/>
        </w:rPr>
      </w:pPr>
      <w:r w:rsidRPr="00723263">
        <w:rPr>
          <w:lang w:eastAsia="ja-JP"/>
        </w:rPr>
        <w:t>UE Rx beam knowledge</w:t>
      </w:r>
    </w:p>
    <w:p w14:paraId="748E87B8" w14:textId="77777777" w:rsidR="008050B1" w:rsidRPr="00723263" w:rsidRDefault="008050B1" w:rsidP="008050B1">
      <w:pPr>
        <w:widowControl w:val="0"/>
        <w:numPr>
          <w:ilvl w:val="1"/>
          <w:numId w:val="55"/>
        </w:numPr>
        <w:overflowPunct/>
        <w:autoSpaceDE/>
        <w:autoSpaceDN/>
        <w:adjustRightInd/>
        <w:spacing w:after="0" w:line="256" w:lineRule="auto"/>
        <w:jc w:val="both"/>
        <w:textAlignment w:val="auto"/>
        <w:rPr>
          <w:lang w:eastAsia="ja-JP"/>
        </w:rPr>
      </w:pPr>
      <w:r w:rsidRPr="00723263">
        <w:rPr>
          <w:lang w:eastAsia="ja-JP"/>
        </w:rPr>
        <w:t>Prediction delay requirements</w:t>
      </w:r>
    </w:p>
    <w:p w14:paraId="1AF9A28B" w14:textId="77777777" w:rsidR="008050B1" w:rsidRPr="00723263" w:rsidRDefault="008050B1" w:rsidP="008050B1">
      <w:pPr>
        <w:widowControl w:val="0"/>
        <w:numPr>
          <w:ilvl w:val="1"/>
          <w:numId w:val="55"/>
        </w:numPr>
        <w:overflowPunct/>
        <w:autoSpaceDE/>
        <w:autoSpaceDN/>
        <w:adjustRightInd/>
        <w:spacing w:after="0" w:line="256" w:lineRule="auto"/>
        <w:jc w:val="both"/>
        <w:textAlignment w:val="auto"/>
        <w:rPr>
          <w:lang w:eastAsia="ja-JP"/>
        </w:rPr>
      </w:pPr>
      <w:r w:rsidRPr="00723263">
        <w:rPr>
          <w:lang w:eastAsia="ja-JP"/>
        </w:rPr>
        <w:t>Support for network side model</w:t>
      </w:r>
    </w:p>
    <w:p w14:paraId="75DD7C58" w14:textId="77777777" w:rsidR="008050B1" w:rsidRDefault="008050B1" w:rsidP="008050B1">
      <w:pPr>
        <w:widowControl w:val="0"/>
        <w:numPr>
          <w:ilvl w:val="0"/>
          <w:numId w:val="55"/>
        </w:numPr>
        <w:overflowPunct/>
        <w:autoSpaceDE/>
        <w:autoSpaceDN/>
        <w:adjustRightInd/>
        <w:spacing w:after="0" w:line="256" w:lineRule="auto"/>
        <w:jc w:val="both"/>
        <w:textAlignment w:val="auto"/>
        <w:rPr>
          <w:lang w:eastAsia="ja-JP"/>
        </w:rPr>
      </w:pPr>
      <w:r>
        <w:rPr>
          <w:rFonts w:hint="eastAsia"/>
          <w:lang w:eastAsia="ja-JP"/>
        </w:rPr>
        <w:t>Testability and interoperability issues for positioning accuracy enhancement</w:t>
      </w:r>
    </w:p>
    <w:p w14:paraId="4CF8319B" w14:textId="77777777" w:rsidR="008050B1" w:rsidRPr="00A42205" w:rsidRDefault="008050B1" w:rsidP="008050B1">
      <w:pPr>
        <w:widowControl w:val="0"/>
        <w:numPr>
          <w:ilvl w:val="1"/>
          <w:numId w:val="55"/>
        </w:numPr>
        <w:overflowPunct/>
        <w:autoSpaceDE/>
        <w:autoSpaceDN/>
        <w:adjustRightInd/>
        <w:spacing w:after="0" w:line="256" w:lineRule="auto"/>
        <w:jc w:val="both"/>
        <w:textAlignment w:val="auto"/>
        <w:rPr>
          <w:lang w:eastAsia="ja-JP"/>
        </w:rPr>
      </w:pPr>
      <w:r>
        <w:rPr>
          <w:rFonts w:hint="eastAsia"/>
          <w:lang w:eastAsia="ja-JP"/>
        </w:rPr>
        <w:t>Requirements for case 1</w:t>
      </w:r>
      <w:r>
        <w:rPr>
          <w:rFonts w:eastAsiaTheme="minorEastAsia" w:hint="eastAsia"/>
          <w:lang w:eastAsia="zh-CN"/>
        </w:rPr>
        <w:t>/2a/2b</w:t>
      </w:r>
    </w:p>
    <w:p w14:paraId="6893E80A" w14:textId="77777777" w:rsidR="008050B1" w:rsidRPr="00A42205" w:rsidRDefault="008050B1" w:rsidP="008050B1">
      <w:pPr>
        <w:widowControl w:val="0"/>
        <w:numPr>
          <w:ilvl w:val="1"/>
          <w:numId w:val="55"/>
        </w:numPr>
        <w:overflowPunct/>
        <w:autoSpaceDE/>
        <w:autoSpaceDN/>
        <w:adjustRightInd/>
        <w:spacing w:after="0" w:line="256" w:lineRule="auto"/>
        <w:jc w:val="both"/>
        <w:textAlignment w:val="auto"/>
        <w:rPr>
          <w:lang w:eastAsia="ja-JP"/>
        </w:rPr>
      </w:pPr>
      <w:r w:rsidRPr="00A42205">
        <w:rPr>
          <w:lang w:eastAsia="ja-JP"/>
        </w:rPr>
        <w:t>Conditions for case 1 position requirement</w:t>
      </w:r>
    </w:p>
    <w:p w14:paraId="0D39B495" w14:textId="77777777" w:rsidR="008050B1" w:rsidRPr="00A42205" w:rsidRDefault="008050B1" w:rsidP="008050B1">
      <w:pPr>
        <w:widowControl w:val="0"/>
        <w:numPr>
          <w:ilvl w:val="1"/>
          <w:numId w:val="55"/>
        </w:numPr>
        <w:overflowPunct/>
        <w:autoSpaceDE/>
        <w:autoSpaceDN/>
        <w:adjustRightInd/>
        <w:spacing w:after="0" w:line="256" w:lineRule="auto"/>
        <w:jc w:val="both"/>
        <w:textAlignment w:val="auto"/>
        <w:rPr>
          <w:lang w:eastAsia="ja-JP"/>
        </w:rPr>
      </w:pPr>
      <w:r w:rsidRPr="00A42205">
        <w:rPr>
          <w:lang w:eastAsia="ja-JP"/>
        </w:rPr>
        <w:t>How to test a position requirement for case 1</w:t>
      </w:r>
    </w:p>
    <w:p w14:paraId="79D16FA6" w14:textId="77777777" w:rsidR="008050B1" w:rsidRPr="00A42205" w:rsidRDefault="008050B1" w:rsidP="008050B1">
      <w:pPr>
        <w:widowControl w:val="0"/>
        <w:numPr>
          <w:ilvl w:val="1"/>
          <w:numId w:val="55"/>
        </w:numPr>
        <w:overflowPunct/>
        <w:autoSpaceDE/>
        <w:autoSpaceDN/>
        <w:adjustRightInd/>
        <w:spacing w:after="0" w:line="256" w:lineRule="auto"/>
        <w:jc w:val="both"/>
        <w:textAlignment w:val="auto"/>
        <w:rPr>
          <w:lang w:eastAsia="ja-JP"/>
        </w:rPr>
      </w:pPr>
      <w:r w:rsidRPr="00A42205">
        <w:rPr>
          <w:lang w:eastAsia="ja-JP"/>
        </w:rPr>
        <w:t>Requirements relating to training data</w:t>
      </w:r>
    </w:p>
    <w:p w14:paraId="72B523FE" w14:textId="77777777" w:rsidR="008050B1" w:rsidRPr="00A42205" w:rsidRDefault="008050B1" w:rsidP="008050B1">
      <w:pPr>
        <w:widowControl w:val="0"/>
        <w:numPr>
          <w:ilvl w:val="1"/>
          <w:numId w:val="55"/>
        </w:numPr>
        <w:overflowPunct/>
        <w:autoSpaceDE/>
        <w:autoSpaceDN/>
        <w:adjustRightInd/>
        <w:spacing w:after="0" w:line="256" w:lineRule="auto"/>
        <w:jc w:val="both"/>
        <w:textAlignment w:val="auto"/>
        <w:rPr>
          <w:lang w:eastAsia="ja-JP"/>
        </w:rPr>
      </w:pPr>
      <w:r w:rsidRPr="00A42205">
        <w:rPr>
          <w:lang w:eastAsia="ja-JP"/>
        </w:rPr>
        <w:t>LCM considerations</w:t>
      </w:r>
    </w:p>
    <w:p w14:paraId="2A32CEAC" w14:textId="77777777" w:rsidR="008050B1" w:rsidRPr="00A42205" w:rsidRDefault="008050B1" w:rsidP="008050B1">
      <w:pPr>
        <w:widowControl w:val="0"/>
        <w:numPr>
          <w:ilvl w:val="1"/>
          <w:numId w:val="55"/>
        </w:numPr>
        <w:overflowPunct/>
        <w:autoSpaceDE/>
        <w:autoSpaceDN/>
        <w:adjustRightInd/>
        <w:spacing w:after="0" w:line="256" w:lineRule="auto"/>
        <w:jc w:val="both"/>
        <w:textAlignment w:val="auto"/>
        <w:rPr>
          <w:lang w:eastAsia="ja-JP"/>
        </w:rPr>
      </w:pPr>
      <w:r w:rsidRPr="00A42205">
        <w:rPr>
          <w:lang w:eastAsia="ja-JP"/>
        </w:rPr>
        <w:t>Prioritization of case 2a/2b</w:t>
      </w:r>
    </w:p>
    <w:p w14:paraId="7A2F58A6" w14:textId="77777777" w:rsidR="008050B1" w:rsidRDefault="008050B1" w:rsidP="008050B1">
      <w:pPr>
        <w:widowControl w:val="0"/>
        <w:numPr>
          <w:ilvl w:val="1"/>
          <w:numId w:val="55"/>
        </w:numPr>
        <w:overflowPunct/>
        <w:autoSpaceDE/>
        <w:autoSpaceDN/>
        <w:adjustRightInd/>
        <w:spacing w:after="0" w:line="256" w:lineRule="auto"/>
        <w:jc w:val="both"/>
        <w:textAlignment w:val="auto"/>
        <w:rPr>
          <w:lang w:eastAsia="ja-JP"/>
        </w:rPr>
      </w:pPr>
      <w:r w:rsidRPr="00A42205">
        <w:rPr>
          <w:lang w:eastAsia="ja-JP"/>
        </w:rPr>
        <w:t>Need for requirements for case 3a/3b</w:t>
      </w:r>
    </w:p>
    <w:p w14:paraId="0568D30B" w14:textId="77777777" w:rsidR="008050B1" w:rsidRDefault="008050B1" w:rsidP="008050B1">
      <w:pPr>
        <w:widowControl w:val="0"/>
        <w:numPr>
          <w:ilvl w:val="1"/>
          <w:numId w:val="55"/>
        </w:numPr>
        <w:overflowPunct/>
        <w:autoSpaceDE/>
        <w:autoSpaceDN/>
        <w:adjustRightInd/>
        <w:spacing w:after="0" w:line="256" w:lineRule="auto"/>
        <w:jc w:val="both"/>
        <w:textAlignment w:val="auto"/>
        <w:rPr>
          <w:lang w:eastAsia="ja-JP"/>
        </w:rPr>
      </w:pPr>
      <w:r>
        <w:rPr>
          <w:rFonts w:eastAsiaTheme="minorEastAsia" w:hint="eastAsia"/>
          <w:lang w:eastAsia="zh-CN"/>
        </w:rPr>
        <w:t>R</w:t>
      </w:r>
      <w:r>
        <w:rPr>
          <w:rFonts w:hint="eastAsia"/>
          <w:lang w:eastAsia="ja-JP"/>
        </w:rPr>
        <w:t>equirements for measurements and reported metrics/values</w:t>
      </w:r>
    </w:p>
    <w:p w14:paraId="2174EE7E" w14:textId="77777777" w:rsidR="008050B1" w:rsidRDefault="008050B1" w:rsidP="008050B1">
      <w:pPr>
        <w:widowControl w:val="0"/>
        <w:numPr>
          <w:ilvl w:val="1"/>
          <w:numId w:val="55"/>
        </w:numPr>
        <w:overflowPunct/>
        <w:autoSpaceDE/>
        <w:autoSpaceDN/>
        <w:adjustRightInd/>
        <w:spacing w:after="0" w:line="256" w:lineRule="auto"/>
        <w:jc w:val="both"/>
        <w:textAlignment w:val="auto"/>
        <w:rPr>
          <w:lang w:eastAsia="ja-JP"/>
        </w:rPr>
      </w:pPr>
      <w:r>
        <w:rPr>
          <w:rFonts w:hint="eastAsia"/>
          <w:lang w:eastAsia="ja-JP"/>
        </w:rPr>
        <w:t>KPIs</w:t>
      </w:r>
    </w:p>
    <w:p w14:paraId="1DEE12AB" w14:textId="77777777" w:rsidR="008050B1" w:rsidRDefault="008050B1" w:rsidP="008050B1">
      <w:pPr>
        <w:widowControl w:val="0"/>
        <w:numPr>
          <w:ilvl w:val="0"/>
          <w:numId w:val="55"/>
        </w:numPr>
        <w:overflowPunct/>
        <w:autoSpaceDE/>
        <w:autoSpaceDN/>
        <w:adjustRightInd/>
        <w:spacing w:after="0" w:line="256" w:lineRule="auto"/>
        <w:jc w:val="both"/>
        <w:textAlignment w:val="auto"/>
        <w:rPr>
          <w:lang w:eastAsia="ja-JP"/>
        </w:rPr>
      </w:pPr>
      <w:r>
        <w:rPr>
          <w:rFonts w:hint="eastAsia"/>
          <w:lang w:eastAsia="ja-JP"/>
        </w:rPr>
        <w:t>Testability and interoperability issues for CSI compression</w:t>
      </w:r>
    </w:p>
    <w:p w14:paraId="514EFB1E" w14:textId="77777777" w:rsidR="008050B1" w:rsidRDefault="008050B1" w:rsidP="008050B1">
      <w:pPr>
        <w:widowControl w:val="0"/>
        <w:numPr>
          <w:ilvl w:val="1"/>
          <w:numId w:val="55"/>
        </w:numPr>
        <w:overflowPunct/>
        <w:autoSpaceDE/>
        <w:autoSpaceDN/>
        <w:adjustRightInd/>
        <w:spacing w:after="0" w:line="256" w:lineRule="auto"/>
        <w:jc w:val="both"/>
        <w:textAlignment w:val="auto"/>
        <w:rPr>
          <w:lang w:eastAsia="ja-JP"/>
        </w:rPr>
      </w:pPr>
      <w:r w:rsidRPr="00A42205">
        <w:rPr>
          <w:lang w:eastAsia="ja-JP"/>
        </w:rPr>
        <w:t>Option 3 simulation results for 2nd round</w:t>
      </w:r>
    </w:p>
    <w:p w14:paraId="5E04954C" w14:textId="77777777" w:rsidR="008050B1" w:rsidRPr="00A45235" w:rsidRDefault="008050B1" w:rsidP="008050B1">
      <w:pPr>
        <w:widowControl w:val="0"/>
        <w:numPr>
          <w:ilvl w:val="1"/>
          <w:numId w:val="55"/>
        </w:numPr>
        <w:overflowPunct/>
        <w:autoSpaceDE/>
        <w:autoSpaceDN/>
        <w:adjustRightInd/>
        <w:spacing w:after="0" w:line="256" w:lineRule="auto"/>
        <w:jc w:val="both"/>
        <w:textAlignment w:val="auto"/>
        <w:rPr>
          <w:lang w:eastAsia="ja-JP"/>
        </w:rPr>
      </w:pPr>
      <w:r w:rsidRPr="00A42205">
        <w:rPr>
          <w:lang w:eastAsia="ja-JP"/>
        </w:rPr>
        <w:t>Option 3 next step for 2-sided model</w:t>
      </w:r>
    </w:p>
    <w:p w14:paraId="70E077EC" w14:textId="77777777" w:rsidR="008050B1" w:rsidRPr="00A45235" w:rsidRDefault="008050B1" w:rsidP="008050B1">
      <w:pPr>
        <w:widowControl w:val="0"/>
        <w:numPr>
          <w:ilvl w:val="1"/>
          <w:numId w:val="55"/>
        </w:numPr>
        <w:overflowPunct/>
        <w:autoSpaceDE/>
        <w:autoSpaceDN/>
        <w:adjustRightInd/>
        <w:spacing w:after="0" w:line="256" w:lineRule="auto"/>
        <w:jc w:val="both"/>
        <w:textAlignment w:val="auto"/>
        <w:rPr>
          <w:lang w:eastAsia="ja-JP"/>
        </w:rPr>
      </w:pPr>
      <w:r w:rsidRPr="00012E46">
        <w:rPr>
          <w:lang w:eastAsia="ja-JP"/>
        </w:rPr>
        <w:t>Option 4a next steps</w:t>
      </w:r>
    </w:p>
    <w:p w14:paraId="6E65877A" w14:textId="77777777" w:rsidR="008050B1" w:rsidRPr="00A45235" w:rsidRDefault="008050B1" w:rsidP="008050B1">
      <w:pPr>
        <w:widowControl w:val="0"/>
        <w:numPr>
          <w:ilvl w:val="1"/>
          <w:numId w:val="55"/>
        </w:numPr>
        <w:overflowPunct/>
        <w:autoSpaceDE/>
        <w:autoSpaceDN/>
        <w:adjustRightInd/>
        <w:spacing w:after="0" w:line="256" w:lineRule="auto"/>
        <w:jc w:val="both"/>
        <w:textAlignment w:val="auto"/>
        <w:rPr>
          <w:lang w:eastAsia="ja-JP"/>
        </w:rPr>
      </w:pPr>
      <w:r w:rsidRPr="00012E46">
        <w:rPr>
          <w:lang w:eastAsia="ja-JP"/>
        </w:rPr>
        <w:t>Option 4</w:t>
      </w:r>
      <w:r>
        <w:rPr>
          <w:rFonts w:eastAsiaTheme="minorEastAsia" w:hint="eastAsia"/>
          <w:lang w:eastAsia="zh-CN"/>
        </w:rPr>
        <w:t>b</w:t>
      </w:r>
      <w:r w:rsidRPr="00012E46">
        <w:rPr>
          <w:lang w:eastAsia="ja-JP"/>
        </w:rPr>
        <w:t xml:space="preserve"> next steps</w:t>
      </w:r>
    </w:p>
    <w:p w14:paraId="480B3F24" w14:textId="77777777" w:rsidR="008050B1" w:rsidRPr="00A45235" w:rsidRDefault="008050B1" w:rsidP="008050B1">
      <w:pPr>
        <w:widowControl w:val="0"/>
        <w:numPr>
          <w:ilvl w:val="1"/>
          <w:numId w:val="55"/>
        </w:numPr>
        <w:overflowPunct/>
        <w:autoSpaceDE/>
        <w:autoSpaceDN/>
        <w:adjustRightInd/>
        <w:spacing w:after="0" w:line="256" w:lineRule="auto"/>
        <w:jc w:val="both"/>
        <w:textAlignment w:val="auto"/>
        <w:rPr>
          <w:lang w:eastAsia="ja-JP"/>
        </w:rPr>
      </w:pPr>
      <w:r w:rsidRPr="00012E46">
        <w:rPr>
          <w:lang w:eastAsia="ja-JP"/>
        </w:rPr>
        <w:t>Option 4</w:t>
      </w:r>
      <w:r>
        <w:rPr>
          <w:rFonts w:eastAsiaTheme="minorEastAsia" w:hint="eastAsia"/>
          <w:lang w:eastAsia="zh-CN"/>
        </w:rPr>
        <w:t>c</w:t>
      </w:r>
      <w:r w:rsidRPr="00012E46">
        <w:rPr>
          <w:lang w:eastAsia="ja-JP"/>
        </w:rPr>
        <w:t xml:space="preserve"> next steps</w:t>
      </w:r>
    </w:p>
    <w:p w14:paraId="7282309A" w14:textId="77777777" w:rsidR="008050B1" w:rsidRPr="00723263" w:rsidRDefault="008050B1" w:rsidP="008050B1">
      <w:pPr>
        <w:widowControl w:val="0"/>
        <w:numPr>
          <w:ilvl w:val="1"/>
          <w:numId w:val="55"/>
        </w:numPr>
        <w:overflowPunct/>
        <w:autoSpaceDE/>
        <w:autoSpaceDN/>
        <w:adjustRightInd/>
        <w:spacing w:after="0" w:line="256" w:lineRule="auto"/>
        <w:jc w:val="both"/>
        <w:textAlignment w:val="auto"/>
        <w:rPr>
          <w:lang w:eastAsia="ja-JP"/>
        </w:rPr>
      </w:pPr>
      <w:r w:rsidRPr="00012E46">
        <w:rPr>
          <w:lang w:eastAsia="ja-JP"/>
        </w:rPr>
        <w:t>Reference encoder and/or dataset for Option 3, test decoder verification</w:t>
      </w:r>
    </w:p>
    <w:p w14:paraId="078F6CB3" w14:textId="77777777" w:rsidR="008050B1" w:rsidRPr="00723263" w:rsidRDefault="008050B1" w:rsidP="008050B1">
      <w:pPr>
        <w:widowControl w:val="0"/>
        <w:numPr>
          <w:ilvl w:val="0"/>
          <w:numId w:val="55"/>
        </w:numPr>
        <w:overflowPunct/>
        <w:autoSpaceDE/>
        <w:autoSpaceDN/>
        <w:adjustRightInd/>
        <w:spacing w:after="0" w:line="256" w:lineRule="auto"/>
        <w:jc w:val="both"/>
        <w:textAlignment w:val="auto"/>
        <w:rPr>
          <w:lang w:eastAsia="ja-JP"/>
        </w:rPr>
      </w:pPr>
      <w:r>
        <w:rPr>
          <w:rFonts w:hint="eastAsia"/>
          <w:lang w:eastAsia="ja-JP"/>
        </w:rPr>
        <w:t>Testability and interoperability issues for CSI prediction</w:t>
      </w:r>
    </w:p>
    <w:p w14:paraId="2449C01B" w14:textId="77777777" w:rsidR="008050B1" w:rsidRDefault="008050B1" w:rsidP="008050B1">
      <w:pPr>
        <w:pStyle w:val="ListParagraph"/>
        <w:numPr>
          <w:ilvl w:val="1"/>
          <w:numId w:val="55"/>
        </w:numPr>
        <w:spacing w:line="256" w:lineRule="auto"/>
        <w:ind w:leftChars="0"/>
        <w:rPr>
          <w:rFonts w:ascii="Times New Roman" w:eastAsiaTheme="minorEastAsia" w:hAnsi="Times New Roman"/>
          <w:sz w:val="20"/>
          <w:szCs w:val="20"/>
          <w:lang w:eastAsia="zh-CN"/>
        </w:rPr>
      </w:pPr>
      <w:r w:rsidRPr="003D7C7C">
        <w:rPr>
          <w:rFonts w:ascii="Times New Roman" w:eastAsiaTheme="minorEastAsia" w:hAnsi="Times New Roman"/>
          <w:sz w:val="20"/>
          <w:szCs w:val="20"/>
          <w:lang w:eastAsia="zh-CN"/>
        </w:rPr>
        <w:t>Channel model for CSI prediction tests</w:t>
      </w:r>
    </w:p>
    <w:p w14:paraId="3C5BA4AD" w14:textId="77777777" w:rsidR="008050B1" w:rsidRDefault="008050B1" w:rsidP="008050B1">
      <w:pPr>
        <w:pStyle w:val="ListParagraph"/>
        <w:numPr>
          <w:ilvl w:val="1"/>
          <w:numId w:val="55"/>
        </w:numPr>
        <w:spacing w:line="256" w:lineRule="auto"/>
        <w:ind w:leftChars="0"/>
        <w:rPr>
          <w:rFonts w:ascii="Times New Roman" w:eastAsiaTheme="minorEastAsia" w:hAnsi="Times New Roman"/>
          <w:sz w:val="20"/>
          <w:szCs w:val="20"/>
          <w:lang w:eastAsia="zh-CN"/>
        </w:rPr>
      </w:pPr>
      <w:r w:rsidRPr="003D7C7C">
        <w:rPr>
          <w:rFonts w:ascii="Times New Roman" w:eastAsiaTheme="minorEastAsia" w:hAnsi="Times New Roman"/>
          <w:sz w:val="20"/>
          <w:szCs w:val="20"/>
          <w:lang w:eastAsia="zh-CN"/>
        </w:rPr>
        <w:t>Reference throughput</w:t>
      </w:r>
    </w:p>
    <w:p w14:paraId="22C944A9" w14:textId="77777777" w:rsidR="008050B1" w:rsidRDefault="008050B1" w:rsidP="008050B1">
      <w:pPr>
        <w:pStyle w:val="ListParagraph"/>
        <w:numPr>
          <w:ilvl w:val="1"/>
          <w:numId w:val="55"/>
        </w:numPr>
        <w:spacing w:line="256" w:lineRule="auto"/>
        <w:ind w:leftChars="0"/>
        <w:rPr>
          <w:rFonts w:ascii="Times New Roman" w:eastAsiaTheme="minorEastAsia" w:hAnsi="Times New Roman"/>
          <w:sz w:val="20"/>
          <w:szCs w:val="20"/>
          <w:lang w:eastAsia="zh-CN"/>
        </w:rPr>
      </w:pPr>
      <w:r w:rsidRPr="003D7C7C">
        <w:rPr>
          <w:rFonts w:ascii="Times New Roman" w:eastAsiaTheme="minorEastAsia" w:hAnsi="Times New Roman"/>
          <w:sz w:val="20"/>
          <w:szCs w:val="20"/>
          <w:lang w:eastAsia="zh-CN"/>
        </w:rPr>
        <w:t>Testing conditions</w:t>
      </w:r>
    </w:p>
    <w:p w14:paraId="1E5BC9A2" w14:textId="77777777" w:rsidR="008050B1" w:rsidRDefault="008050B1" w:rsidP="008050B1">
      <w:pPr>
        <w:pStyle w:val="ListParagraph"/>
        <w:numPr>
          <w:ilvl w:val="0"/>
          <w:numId w:val="55"/>
        </w:numPr>
        <w:spacing w:line="256" w:lineRule="auto"/>
        <w:ind w:leftChars="0"/>
        <w:rPr>
          <w:rFonts w:ascii="Times New Roman" w:eastAsiaTheme="minorEastAsia" w:hAnsi="Times New Roman"/>
          <w:sz w:val="20"/>
          <w:szCs w:val="20"/>
          <w:lang w:eastAsia="zh-CN"/>
        </w:rPr>
      </w:pPr>
      <w:r w:rsidRPr="00012E46">
        <w:rPr>
          <w:rFonts w:ascii="Times New Roman" w:eastAsiaTheme="minorEastAsia" w:hAnsi="Times New Roman"/>
          <w:sz w:val="20"/>
          <w:szCs w:val="20"/>
          <w:lang w:eastAsia="zh-CN"/>
        </w:rPr>
        <w:t>AI/ML two-sided model logistical issues</w:t>
      </w:r>
    </w:p>
    <w:p w14:paraId="42531535" w14:textId="77777777" w:rsidR="008050B1" w:rsidRDefault="008050B1" w:rsidP="008050B1">
      <w:pPr>
        <w:pStyle w:val="ListParagraph"/>
        <w:numPr>
          <w:ilvl w:val="1"/>
          <w:numId w:val="55"/>
        </w:numPr>
        <w:spacing w:line="256" w:lineRule="auto"/>
        <w:ind w:leftChars="0"/>
        <w:rPr>
          <w:rFonts w:ascii="Times New Roman" w:eastAsiaTheme="minorEastAsia" w:hAnsi="Times New Roman"/>
          <w:sz w:val="20"/>
          <w:szCs w:val="20"/>
          <w:lang w:eastAsia="zh-CN"/>
        </w:rPr>
      </w:pPr>
      <w:r w:rsidRPr="00012E46">
        <w:rPr>
          <w:rFonts w:ascii="Times New Roman" w:eastAsiaTheme="minorEastAsia" w:hAnsi="Times New Roman"/>
          <w:sz w:val="20"/>
          <w:szCs w:val="20"/>
          <w:lang w:eastAsia="zh-CN"/>
        </w:rPr>
        <w:lastRenderedPageBreak/>
        <w:t>Training/test/inference data</w:t>
      </w:r>
    </w:p>
    <w:p w14:paraId="0861656E" w14:textId="77777777" w:rsidR="008050B1" w:rsidRDefault="008050B1" w:rsidP="008050B1">
      <w:pPr>
        <w:pStyle w:val="ListParagraph"/>
        <w:numPr>
          <w:ilvl w:val="1"/>
          <w:numId w:val="55"/>
        </w:numPr>
        <w:spacing w:line="256" w:lineRule="auto"/>
        <w:ind w:leftChars="0"/>
        <w:rPr>
          <w:rFonts w:ascii="Times New Roman" w:eastAsiaTheme="minorEastAsia" w:hAnsi="Times New Roman"/>
          <w:sz w:val="20"/>
          <w:szCs w:val="20"/>
          <w:lang w:eastAsia="zh-CN"/>
        </w:rPr>
      </w:pPr>
      <w:r w:rsidRPr="00012E46">
        <w:rPr>
          <w:rFonts w:ascii="Times New Roman" w:eastAsiaTheme="minorEastAsia" w:hAnsi="Times New Roman"/>
          <w:sz w:val="20"/>
          <w:szCs w:val="20"/>
          <w:lang w:eastAsia="zh-CN"/>
        </w:rPr>
        <w:t>Scalar quantization</w:t>
      </w:r>
    </w:p>
    <w:p w14:paraId="2C4B6BBA" w14:textId="0D8C4169" w:rsidR="006729F7" w:rsidRPr="008050B1" w:rsidRDefault="008050B1" w:rsidP="008050B1">
      <w:pPr>
        <w:pStyle w:val="ListParagraph"/>
        <w:numPr>
          <w:ilvl w:val="1"/>
          <w:numId w:val="55"/>
        </w:numPr>
        <w:spacing w:line="256" w:lineRule="auto"/>
        <w:ind w:leftChars="0"/>
        <w:rPr>
          <w:rFonts w:ascii="Times New Roman" w:eastAsiaTheme="minorEastAsia" w:hAnsi="Times New Roman"/>
          <w:sz w:val="20"/>
          <w:szCs w:val="20"/>
          <w:lang w:eastAsia="zh-CN"/>
        </w:rPr>
      </w:pPr>
      <w:r w:rsidRPr="00012E46">
        <w:rPr>
          <w:rFonts w:ascii="Times New Roman" w:eastAsiaTheme="minorEastAsia" w:hAnsi="Times New Roman"/>
          <w:sz w:val="20"/>
          <w:szCs w:val="20"/>
          <w:lang w:eastAsia="zh-CN"/>
        </w:rPr>
        <w:t>Data retention policy</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C3CBAEE" w14:textId="7C51D186" w:rsidR="000B0283" w:rsidRDefault="000B0283" w:rsidP="000B0283">
      <w:pPr>
        <w:pStyle w:val="Heading3"/>
        <w:rPr>
          <w:lang w:val="en-US" w:eastAsia="ja-JP"/>
        </w:rPr>
      </w:pPr>
      <w:r>
        <w:rPr>
          <w:lang w:val="en-US" w:eastAsia="ja-JP"/>
        </w:rPr>
        <w:t>4.1</w:t>
      </w:r>
      <w:r>
        <w:rPr>
          <w:lang w:val="en-US" w:eastAsia="ja-JP"/>
        </w:rPr>
        <w:tab/>
        <w:t>RAN1</w:t>
      </w:r>
    </w:p>
    <w:p w14:paraId="5352FA39" w14:textId="007E2151" w:rsidR="00BF42B0" w:rsidRPr="00BF42B0" w:rsidRDefault="00BF42B0" w:rsidP="00636E9F">
      <w:pPr>
        <w:pStyle w:val="Heading4"/>
        <w:rPr>
          <w:lang w:val="en-US" w:eastAsia="ja-JP"/>
        </w:rPr>
      </w:pPr>
      <w:r>
        <w:rPr>
          <w:lang w:val="en-US" w:eastAsia="ja-JP"/>
        </w:rPr>
        <w:t xml:space="preserve">4.1.1 </w:t>
      </w:r>
      <w:r>
        <w:rPr>
          <w:lang w:val="en-US" w:eastAsia="ja-JP"/>
        </w:rPr>
        <w:tab/>
        <w:t>RAN1#118bis</w:t>
      </w:r>
    </w:p>
    <w:p w14:paraId="3CEB8566" w14:textId="77777777" w:rsidR="00491FF5" w:rsidRPr="00E837E1" w:rsidRDefault="00491FF5" w:rsidP="00636E9F">
      <w:pPr>
        <w:spacing w:after="0"/>
        <w:contextualSpacing/>
        <w:rPr>
          <w:b/>
          <w:bCs/>
          <w:lang w:val="en-US" w:eastAsia="ja-JP"/>
        </w:rPr>
      </w:pPr>
      <w:r w:rsidRPr="00E837E1">
        <w:rPr>
          <w:b/>
          <w:bCs/>
          <w:lang w:val="en-US" w:eastAsia="ja-JP"/>
        </w:rPr>
        <w:t>// Specification support for beam management</w:t>
      </w:r>
    </w:p>
    <w:p w14:paraId="0E7A13CA" w14:textId="77777777" w:rsidR="00BF42B0" w:rsidRPr="00E837E1" w:rsidRDefault="00BF42B0" w:rsidP="00636E9F">
      <w:pPr>
        <w:spacing w:after="0"/>
        <w:contextualSpacing/>
        <w:rPr>
          <w:lang w:eastAsia="x-none"/>
        </w:rPr>
      </w:pPr>
      <w:r w:rsidRPr="00E837E1">
        <w:rPr>
          <w:lang w:eastAsia="x-none"/>
        </w:rPr>
        <w:t>R1-240911</w:t>
      </w:r>
      <w:r w:rsidRPr="00E837E1">
        <w:rPr>
          <w:rFonts w:eastAsia="DengXian"/>
          <w:lang w:eastAsia="zh-CN"/>
        </w:rPr>
        <w:t>8</w:t>
      </w:r>
      <w:r w:rsidRPr="00E837E1">
        <w:rPr>
          <w:lang w:eastAsia="x-none"/>
        </w:rPr>
        <w:tab/>
        <w:t>FL summary #</w:t>
      </w:r>
      <w:r w:rsidRPr="00E837E1">
        <w:rPr>
          <w:rFonts w:eastAsia="DengXian"/>
          <w:lang w:eastAsia="zh-CN"/>
        </w:rPr>
        <w:t>4</w:t>
      </w:r>
      <w:r w:rsidRPr="00E837E1">
        <w:rPr>
          <w:lang w:eastAsia="x-none"/>
        </w:rPr>
        <w:t xml:space="preserve"> for AI/ML in beam management</w:t>
      </w:r>
      <w:r w:rsidRPr="00E837E1">
        <w:rPr>
          <w:lang w:eastAsia="x-none"/>
        </w:rPr>
        <w:tab/>
        <w:t>Samsung (Moderator)</w:t>
      </w:r>
    </w:p>
    <w:p w14:paraId="7C55F1B0" w14:textId="77777777" w:rsidR="00BF42B0" w:rsidRPr="00E837E1" w:rsidRDefault="00BF42B0" w:rsidP="00636E9F">
      <w:pPr>
        <w:spacing w:after="0"/>
        <w:contextualSpacing/>
        <w:rPr>
          <w:lang w:eastAsia="x-none"/>
        </w:rPr>
      </w:pPr>
      <w:r w:rsidRPr="00E837E1">
        <w:rPr>
          <w:lang w:eastAsia="x-none"/>
        </w:rPr>
        <w:t>R1-240911</w:t>
      </w:r>
      <w:r w:rsidRPr="00E837E1">
        <w:rPr>
          <w:rFonts w:eastAsia="DengXian"/>
          <w:lang w:eastAsia="zh-CN"/>
        </w:rPr>
        <w:t>7</w:t>
      </w:r>
      <w:r w:rsidRPr="00E837E1">
        <w:rPr>
          <w:lang w:eastAsia="x-none"/>
        </w:rPr>
        <w:tab/>
        <w:t>FL summary #</w:t>
      </w:r>
      <w:r w:rsidRPr="00E837E1">
        <w:rPr>
          <w:rFonts w:eastAsia="DengXian"/>
          <w:lang w:eastAsia="zh-CN"/>
        </w:rPr>
        <w:t>3</w:t>
      </w:r>
      <w:r w:rsidRPr="00E837E1">
        <w:rPr>
          <w:lang w:eastAsia="x-none"/>
        </w:rPr>
        <w:t xml:space="preserve"> for AI/ML in beam management</w:t>
      </w:r>
      <w:r w:rsidRPr="00E837E1">
        <w:rPr>
          <w:lang w:eastAsia="x-none"/>
        </w:rPr>
        <w:tab/>
        <w:t>Samsung (Moderator)</w:t>
      </w:r>
    </w:p>
    <w:p w14:paraId="0825EDD1" w14:textId="77777777" w:rsidR="00BF42B0" w:rsidRPr="00E837E1" w:rsidRDefault="00BF42B0" w:rsidP="00636E9F">
      <w:pPr>
        <w:spacing w:after="0"/>
        <w:contextualSpacing/>
        <w:rPr>
          <w:lang w:eastAsia="x-none"/>
        </w:rPr>
      </w:pPr>
      <w:r w:rsidRPr="00E837E1">
        <w:rPr>
          <w:lang w:eastAsia="x-none"/>
        </w:rPr>
        <w:t>R1-240911</w:t>
      </w:r>
      <w:r w:rsidRPr="00E837E1">
        <w:rPr>
          <w:rFonts w:eastAsia="DengXian"/>
          <w:lang w:eastAsia="zh-CN"/>
        </w:rPr>
        <w:t>6</w:t>
      </w:r>
      <w:r w:rsidRPr="00E837E1">
        <w:rPr>
          <w:lang w:eastAsia="x-none"/>
        </w:rPr>
        <w:tab/>
        <w:t>FL summary #</w:t>
      </w:r>
      <w:r w:rsidRPr="00E837E1">
        <w:rPr>
          <w:rFonts w:eastAsia="DengXian"/>
          <w:lang w:eastAsia="zh-CN"/>
        </w:rPr>
        <w:t>2</w:t>
      </w:r>
      <w:r w:rsidRPr="00E837E1">
        <w:rPr>
          <w:lang w:eastAsia="x-none"/>
        </w:rPr>
        <w:t xml:space="preserve"> for AI/ML in beam management</w:t>
      </w:r>
      <w:r w:rsidRPr="00E837E1">
        <w:rPr>
          <w:lang w:eastAsia="x-none"/>
        </w:rPr>
        <w:tab/>
        <w:t>Samsung (Moderator)</w:t>
      </w:r>
    </w:p>
    <w:p w14:paraId="32212E96" w14:textId="77777777" w:rsidR="00BF42B0" w:rsidRPr="00E837E1" w:rsidRDefault="00BF42B0" w:rsidP="00636E9F">
      <w:pPr>
        <w:spacing w:after="0"/>
        <w:contextualSpacing/>
        <w:rPr>
          <w:lang w:eastAsia="x-none"/>
        </w:rPr>
      </w:pPr>
      <w:r w:rsidRPr="00E837E1">
        <w:rPr>
          <w:lang w:eastAsia="x-none"/>
        </w:rPr>
        <w:t>R1-240911</w:t>
      </w:r>
      <w:r w:rsidRPr="00E837E1">
        <w:rPr>
          <w:rFonts w:eastAsia="DengXian"/>
          <w:lang w:eastAsia="zh-CN"/>
        </w:rPr>
        <w:t>5</w:t>
      </w:r>
      <w:r w:rsidRPr="00E837E1">
        <w:rPr>
          <w:lang w:eastAsia="x-none"/>
        </w:rPr>
        <w:tab/>
        <w:t>FL summary #</w:t>
      </w:r>
      <w:r w:rsidRPr="00E837E1">
        <w:rPr>
          <w:rFonts w:eastAsia="DengXian"/>
          <w:lang w:eastAsia="zh-CN"/>
        </w:rPr>
        <w:t>1</w:t>
      </w:r>
      <w:r w:rsidRPr="00E837E1">
        <w:rPr>
          <w:lang w:eastAsia="x-none"/>
        </w:rPr>
        <w:t xml:space="preserve"> for AI/ML in beam management</w:t>
      </w:r>
      <w:r w:rsidRPr="00E837E1">
        <w:rPr>
          <w:lang w:eastAsia="x-none"/>
        </w:rPr>
        <w:tab/>
        <w:t>Samsung (Moderator)</w:t>
      </w:r>
    </w:p>
    <w:p w14:paraId="3E050B28" w14:textId="77777777" w:rsidR="00BF42B0" w:rsidRPr="00E837E1" w:rsidRDefault="00BF42B0" w:rsidP="00636E9F">
      <w:pPr>
        <w:spacing w:after="0"/>
        <w:contextualSpacing/>
        <w:rPr>
          <w:lang w:eastAsia="x-none"/>
        </w:rPr>
      </w:pPr>
      <w:r w:rsidRPr="00E837E1">
        <w:rPr>
          <w:lang w:eastAsia="x-none"/>
        </w:rPr>
        <w:t>R1-2409114</w:t>
      </w:r>
      <w:r w:rsidRPr="00E837E1">
        <w:rPr>
          <w:lang w:eastAsia="x-none"/>
        </w:rPr>
        <w:tab/>
        <w:t>FL summary #0 for AI/ML in beam management</w:t>
      </w:r>
      <w:r w:rsidRPr="00E837E1">
        <w:rPr>
          <w:lang w:eastAsia="x-none"/>
        </w:rPr>
        <w:tab/>
        <w:t>Samsung (Moderator)</w:t>
      </w:r>
    </w:p>
    <w:p w14:paraId="6289CF20" w14:textId="77777777" w:rsidR="00BF42B0" w:rsidRPr="00E837E1" w:rsidRDefault="00BF42B0" w:rsidP="00636E9F">
      <w:pPr>
        <w:spacing w:after="0"/>
        <w:contextualSpacing/>
        <w:rPr>
          <w:lang w:eastAsia="x-none"/>
        </w:rPr>
      </w:pPr>
      <w:r w:rsidRPr="00E837E1">
        <w:rPr>
          <w:lang w:eastAsia="x-none"/>
        </w:rPr>
        <w:t>R1-2407616</w:t>
      </w:r>
      <w:r w:rsidRPr="00E837E1">
        <w:rPr>
          <w:lang w:eastAsia="x-none"/>
        </w:rPr>
        <w:tab/>
        <w:t>Discussion on specification support for AI/ML-based beam management</w:t>
      </w:r>
      <w:r w:rsidRPr="00E837E1">
        <w:rPr>
          <w:lang w:eastAsia="x-none"/>
        </w:rPr>
        <w:tab/>
        <w:t>FUTUREWEI</w:t>
      </w:r>
    </w:p>
    <w:p w14:paraId="5BDBF768" w14:textId="77777777" w:rsidR="00BF42B0" w:rsidRPr="00E837E1" w:rsidRDefault="00BF42B0" w:rsidP="00636E9F">
      <w:pPr>
        <w:spacing w:after="0"/>
        <w:contextualSpacing/>
        <w:rPr>
          <w:lang w:eastAsia="x-none"/>
        </w:rPr>
      </w:pPr>
      <w:r w:rsidRPr="00E837E1">
        <w:rPr>
          <w:lang w:eastAsia="x-none"/>
        </w:rPr>
        <w:t>R1-2407653</w:t>
      </w:r>
      <w:r w:rsidRPr="00E837E1">
        <w:rPr>
          <w:lang w:eastAsia="x-none"/>
        </w:rPr>
        <w:tab/>
        <w:t>Discussion on AI/ML for beam management</w:t>
      </w:r>
      <w:r w:rsidRPr="00E837E1">
        <w:rPr>
          <w:lang w:eastAsia="x-none"/>
        </w:rPr>
        <w:tab/>
        <w:t xml:space="preserve">Huawei, </w:t>
      </w:r>
      <w:proofErr w:type="spellStart"/>
      <w:r w:rsidRPr="00E837E1">
        <w:rPr>
          <w:lang w:eastAsia="x-none"/>
        </w:rPr>
        <w:t>HiSilicon</w:t>
      </w:r>
      <w:proofErr w:type="spellEnd"/>
    </w:p>
    <w:p w14:paraId="20AF497E" w14:textId="77777777" w:rsidR="00BF42B0" w:rsidRPr="00E837E1" w:rsidRDefault="00BF42B0" w:rsidP="00636E9F">
      <w:pPr>
        <w:spacing w:after="0"/>
        <w:contextualSpacing/>
        <w:rPr>
          <w:lang w:eastAsia="x-none"/>
        </w:rPr>
      </w:pPr>
      <w:r w:rsidRPr="00E837E1">
        <w:rPr>
          <w:lang w:eastAsia="x-none"/>
        </w:rPr>
        <w:t>R1-2407690</w:t>
      </w:r>
      <w:r w:rsidRPr="00E837E1">
        <w:rPr>
          <w:lang w:eastAsia="x-none"/>
        </w:rPr>
        <w:tab/>
        <w:t>Specification Support for AI/ML for Beam Management</w:t>
      </w:r>
      <w:r w:rsidRPr="00E837E1">
        <w:rPr>
          <w:lang w:eastAsia="x-none"/>
        </w:rPr>
        <w:tab/>
        <w:t>Kyocera</w:t>
      </w:r>
    </w:p>
    <w:p w14:paraId="7FA33226" w14:textId="77777777" w:rsidR="00BF42B0" w:rsidRPr="00E837E1" w:rsidRDefault="00BF42B0" w:rsidP="00636E9F">
      <w:pPr>
        <w:spacing w:after="0"/>
        <w:contextualSpacing/>
        <w:rPr>
          <w:lang w:eastAsia="x-none"/>
        </w:rPr>
      </w:pPr>
      <w:r w:rsidRPr="00E837E1">
        <w:rPr>
          <w:lang w:eastAsia="x-none"/>
        </w:rPr>
        <w:t>R1-2407694</w:t>
      </w:r>
      <w:r w:rsidRPr="00E837E1">
        <w:rPr>
          <w:lang w:eastAsia="x-none"/>
        </w:rPr>
        <w:tab/>
        <w:t>Discussion on AIML for beam management</w:t>
      </w:r>
      <w:r w:rsidRPr="00E837E1">
        <w:rPr>
          <w:lang w:eastAsia="x-none"/>
        </w:rPr>
        <w:tab/>
      </w:r>
      <w:proofErr w:type="spellStart"/>
      <w:r w:rsidRPr="00E837E1">
        <w:rPr>
          <w:lang w:eastAsia="x-none"/>
        </w:rPr>
        <w:t>Spreadtrum</w:t>
      </w:r>
      <w:proofErr w:type="spellEnd"/>
      <w:r w:rsidRPr="00E837E1">
        <w:rPr>
          <w:lang w:eastAsia="x-none"/>
        </w:rPr>
        <w:t xml:space="preserve"> Communications</w:t>
      </w:r>
    </w:p>
    <w:p w14:paraId="32C7D1AB" w14:textId="77777777" w:rsidR="00BF42B0" w:rsidRPr="00E837E1" w:rsidRDefault="00BF42B0" w:rsidP="00636E9F">
      <w:pPr>
        <w:spacing w:after="0"/>
        <w:contextualSpacing/>
        <w:rPr>
          <w:lang w:eastAsia="x-none"/>
        </w:rPr>
      </w:pPr>
      <w:r w:rsidRPr="00E837E1">
        <w:rPr>
          <w:lang w:eastAsia="x-none"/>
        </w:rPr>
        <w:t>R1-2407728</w:t>
      </w:r>
      <w:r w:rsidRPr="00E837E1">
        <w:rPr>
          <w:lang w:eastAsia="x-none"/>
        </w:rPr>
        <w:tab/>
        <w:t>Discussion on AI/ML for beam management</w:t>
      </w:r>
      <w:r w:rsidRPr="00E837E1">
        <w:rPr>
          <w:lang w:eastAsia="x-none"/>
        </w:rPr>
        <w:tab/>
        <w:t>China Telecom</w:t>
      </w:r>
    </w:p>
    <w:p w14:paraId="36C35C52" w14:textId="77777777" w:rsidR="00BF42B0" w:rsidRPr="00E837E1" w:rsidRDefault="00BF42B0" w:rsidP="00636E9F">
      <w:pPr>
        <w:spacing w:after="0"/>
        <w:contextualSpacing/>
        <w:rPr>
          <w:lang w:eastAsia="x-none"/>
        </w:rPr>
      </w:pPr>
      <w:r w:rsidRPr="00E837E1">
        <w:rPr>
          <w:lang w:eastAsia="x-none"/>
        </w:rPr>
        <w:t>R1-2407746</w:t>
      </w:r>
      <w:r w:rsidRPr="00E837E1">
        <w:rPr>
          <w:lang w:eastAsia="x-none"/>
        </w:rPr>
        <w:tab/>
        <w:t>Specification support for beam management</w:t>
      </w:r>
      <w:r w:rsidRPr="00E837E1">
        <w:rPr>
          <w:lang w:eastAsia="x-none"/>
        </w:rPr>
        <w:tab/>
        <w:t>Tejas Network Limited</w:t>
      </w:r>
    </w:p>
    <w:p w14:paraId="7FB98F66" w14:textId="77777777" w:rsidR="00BF42B0" w:rsidRPr="00E837E1" w:rsidRDefault="00BF42B0" w:rsidP="00636E9F">
      <w:pPr>
        <w:spacing w:after="0"/>
        <w:contextualSpacing/>
        <w:rPr>
          <w:lang w:eastAsia="x-none"/>
        </w:rPr>
      </w:pPr>
      <w:r w:rsidRPr="00E837E1">
        <w:rPr>
          <w:lang w:eastAsia="x-none"/>
        </w:rPr>
        <w:t>R1-2407796</w:t>
      </w:r>
      <w:r w:rsidRPr="00E837E1">
        <w:rPr>
          <w:lang w:eastAsia="x-none"/>
        </w:rPr>
        <w:tab/>
        <w:t>Discussion on AI/ML-based beam management</w:t>
      </w:r>
      <w:r w:rsidRPr="00E837E1">
        <w:rPr>
          <w:lang w:eastAsia="x-none"/>
        </w:rPr>
        <w:tab/>
        <w:t xml:space="preserve">ZTE Corporation, </w:t>
      </w:r>
      <w:proofErr w:type="spellStart"/>
      <w:r w:rsidRPr="00E837E1">
        <w:rPr>
          <w:lang w:eastAsia="x-none"/>
        </w:rPr>
        <w:t>Sanechips</w:t>
      </w:r>
      <w:proofErr w:type="spellEnd"/>
    </w:p>
    <w:p w14:paraId="0CBF458D" w14:textId="77777777" w:rsidR="00BF42B0" w:rsidRPr="00E837E1" w:rsidRDefault="00BF42B0" w:rsidP="00636E9F">
      <w:pPr>
        <w:spacing w:after="0"/>
        <w:contextualSpacing/>
        <w:rPr>
          <w:lang w:eastAsia="x-none"/>
        </w:rPr>
      </w:pPr>
      <w:r w:rsidRPr="00E837E1">
        <w:rPr>
          <w:lang w:eastAsia="x-none"/>
        </w:rPr>
        <w:t>R1-2407848</w:t>
      </w:r>
      <w:r w:rsidRPr="00E837E1">
        <w:rPr>
          <w:lang w:eastAsia="x-none"/>
        </w:rPr>
        <w:tab/>
        <w:t>Specification support for beam management</w:t>
      </w:r>
      <w:r w:rsidRPr="00E837E1">
        <w:rPr>
          <w:lang w:eastAsia="x-none"/>
        </w:rPr>
        <w:tab/>
        <w:t>vivo</w:t>
      </w:r>
    </w:p>
    <w:p w14:paraId="20DBF1B0" w14:textId="77777777" w:rsidR="00BF42B0" w:rsidRPr="00E837E1" w:rsidRDefault="00BF42B0" w:rsidP="00636E9F">
      <w:pPr>
        <w:spacing w:after="0"/>
        <w:contextualSpacing/>
        <w:rPr>
          <w:lang w:eastAsia="x-none"/>
        </w:rPr>
      </w:pPr>
      <w:r w:rsidRPr="00E837E1">
        <w:rPr>
          <w:lang w:eastAsia="x-none"/>
        </w:rPr>
        <w:lastRenderedPageBreak/>
        <w:t>R1-2407892</w:t>
      </w:r>
      <w:r w:rsidRPr="00E837E1">
        <w:rPr>
          <w:lang w:eastAsia="x-none"/>
        </w:rPr>
        <w:tab/>
        <w:t>Discussion on specification support for beam management</w:t>
      </w:r>
      <w:r w:rsidRPr="00E837E1">
        <w:rPr>
          <w:lang w:eastAsia="x-none"/>
        </w:rPr>
        <w:tab/>
        <w:t>CMCC</w:t>
      </w:r>
    </w:p>
    <w:p w14:paraId="30D3C102" w14:textId="77777777" w:rsidR="00BF42B0" w:rsidRPr="00E837E1" w:rsidRDefault="00BF42B0" w:rsidP="00636E9F">
      <w:pPr>
        <w:spacing w:after="0"/>
        <w:contextualSpacing/>
        <w:rPr>
          <w:lang w:eastAsia="x-none"/>
        </w:rPr>
      </w:pPr>
      <w:r w:rsidRPr="00E837E1">
        <w:rPr>
          <w:lang w:eastAsia="x-none"/>
        </w:rPr>
        <w:t>R1-2407938</w:t>
      </w:r>
      <w:r w:rsidRPr="00E837E1">
        <w:rPr>
          <w:lang w:eastAsia="x-none"/>
        </w:rPr>
        <w:tab/>
        <w:t>Discussion on AIML beam management</w:t>
      </w:r>
      <w:r w:rsidRPr="00E837E1">
        <w:rPr>
          <w:lang w:eastAsia="x-none"/>
        </w:rPr>
        <w:tab/>
        <w:t>TCL</w:t>
      </w:r>
    </w:p>
    <w:p w14:paraId="46A03BEC" w14:textId="77777777" w:rsidR="00BF42B0" w:rsidRPr="00E837E1" w:rsidRDefault="00BF42B0" w:rsidP="00636E9F">
      <w:pPr>
        <w:spacing w:after="0"/>
        <w:contextualSpacing/>
        <w:rPr>
          <w:lang w:eastAsia="x-none"/>
        </w:rPr>
      </w:pPr>
      <w:r w:rsidRPr="00E837E1">
        <w:rPr>
          <w:lang w:eastAsia="x-none"/>
        </w:rPr>
        <w:t>R1-2407950</w:t>
      </w:r>
      <w:r w:rsidRPr="00E837E1">
        <w:rPr>
          <w:lang w:eastAsia="x-none"/>
        </w:rPr>
        <w:tab/>
        <w:t>Specification support for beam management</w:t>
      </w:r>
      <w:r w:rsidRPr="00E837E1">
        <w:rPr>
          <w:lang w:eastAsia="x-none"/>
        </w:rPr>
        <w:tab/>
        <w:t>Xiaomi</w:t>
      </w:r>
    </w:p>
    <w:p w14:paraId="0C27B08B" w14:textId="77777777" w:rsidR="00BF42B0" w:rsidRPr="00E837E1" w:rsidRDefault="00BF42B0" w:rsidP="00636E9F">
      <w:pPr>
        <w:spacing w:after="0"/>
        <w:contextualSpacing/>
        <w:rPr>
          <w:lang w:eastAsia="x-none"/>
        </w:rPr>
      </w:pPr>
      <w:r w:rsidRPr="00E837E1">
        <w:rPr>
          <w:lang w:eastAsia="x-none"/>
        </w:rPr>
        <w:t>R1-2407988</w:t>
      </w:r>
      <w:r w:rsidRPr="00E837E1">
        <w:rPr>
          <w:lang w:eastAsia="x-none"/>
        </w:rPr>
        <w:tab/>
        <w:t>AI/ML based Beam Management</w:t>
      </w:r>
      <w:r w:rsidRPr="00E837E1">
        <w:rPr>
          <w:lang w:eastAsia="x-none"/>
        </w:rPr>
        <w:tab/>
        <w:t>Google</w:t>
      </w:r>
    </w:p>
    <w:p w14:paraId="69AC75DF" w14:textId="77777777" w:rsidR="00BF42B0" w:rsidRPr="00E837E1" w:rsidRDefault="00BF42B0" w:rsidP="00636E9F">
      <w:pPr>
        <w:spacing w:after="0"/>
        <w:contextualSpacing/>
        <w:rPr>
          <w:lang w:eastAsia="x-none"/>
        </w:rPr>
      </w:pPr>
      <w:r w:rsidRPr="00E837E1">
        <w:rPr>
          <w:lang w:eastAsia="x-none"/>
        </w:rPr>
        <w:t>R1-2408027</w:t>
      </w:r>
      <w:r w:rsidRPr="00E837E1">
        <w:rPr>
          <w:lang w:eastAsia="x-none"/>
        </w:rPr>
        <w:tab/>
        <w:t>Discussion on AI/ML-based beam management</w:t>
      </w:r>
      <w:r w:rsidRPr="00E837E1">
        <w:rPr>
          <w:lang w:eastAsia="x-none"/>
        </w:rPr>
        <w:tab/>
        <w:t>CATT</w:t>
      </w:r>
    </w:p>
    <w:p w14:paraId="1832E0C1" w14:textId="77777777" w:rsidR="00BF42B0" w:rsidRPr="00E837E1" w:rsidRDefault="00BF42B0" w:rsidP="00636E9F">
      <w:pPr>
        <w:spacing w:after="0"/>
        <w:contextualSpacing/>
        <w:rPr>
          <w:lang w:eastAsia="x-none"/>
        </w:rPr>
      </w:pPr>
      <w:r w:rsidRPr="00E837E1">
        <w:rPr>
          <w:lang w:eastAsia="x-none"/>
        </w:rPr>
        <w:t>R1-2408103</w:t>
      </w:r>
      <w:r w:rsidRPr="00E837E1">
        <w:rPr>
          <w:lang w:eastAsia="x-none"/>
        </w:rPr>
        <w:tab/>
        <w:t>Discussion on specification support for beam management</w:t>
      </w:r>
      <w:r w:rsidRPr="00E837E1">
        <w:rPr>
          <w:lang w:eastAsia="x-none"/>
        </w:rPr>
        <w:tab/>
        <w:t>Fujitsu</w:t>
      </w:r>
    </w:p>
    <w:p w14:paraId="72E4FF70" w14:textId="77777777" w:rsidR="00BF42B0" w:rsidRPr="00E837E1" w:rsidRDefault="00BF42B0" w:rsidP="00636E9F">
      <w:pPr>
        <w:spacing w:after="0"/>
        <w:contextualSpacing/>
        <w:rPr>
          <w:lang w:eastAsia="x-none"/>
        </w:rPr>
      </w:pPr>
      <w:r w:rsidRPr="00E837E1">
        <w:rPr>
          <w:lang w:eastAsia="x-none"/>
        </w:rPr>
        <w:t>R1-2408116</w:t>
      </w:r>
      <w:r w:rsidRPr="00E837E1">
        <w:rPr>
          <w:lang w:eastAsia="x-none"/>
        </w:rPr>
        <w:tab/>
        <w:t>Discussion on specification support for AI/ML beam management</w:t>
      </w:r>
      <w:r w:rsidRPr="00E837E1">
        <w:rPr>
          <w:lang w:eastAsia="x-none"/>
        </w:rPr>
        <w:tab/>
      </w:r>
      <w:proofErr w:type="spellStart"/>
      <w:r w:rsidRPr="00E837E1">
        <w:rPr>
          <w:lang w:eastAsia="x-none"/>
        </w:rPr>
        <w:t>Transsion</w:t>
      </w:r>
      <w:proofErr w:type="spellEnd"/>
      <w:r w:rsidRPr="00E837E1">
        <w:rPr>
          <w:lang w:eastAsia="x-none"/>
        </w:rPr>
        <w:t xml:space="preserve"> Holdings</w:t>
      </w:r>
    </w:p>
    <w:p w14:paraId="562855C9" w14:textId="77777777" w:rsidR="00BF42B0" w:rsidRPr="00E837E1" w:rsidRDefault="00BF42B0" w:rsidP="00636E9F">
      <w:pPr>
        <w:spacing w:after="0"/>
        <w:contextualSpacing/>
        <w:rPr>
          <w:lang w:eastAsia="x-none"/>
        </w:rPr>
      </w:pPr>
      <w:r w:rsidRPr="00E837E1">
        <w:rPr>
          <w:lang w:eastAsia="x-none"/>
        </w:rPr>
        <w:t>R1-2408158</w:t>
      </w:r>
      <w:r w:rsidRPr="00E837E1">
        <w:rPr>
          <w:lang w:eastAsia="x-none"/>
        </w:rPr>
        <w:tab/>
        <w:t>On specification for AI/ML-based beam management</w:t>
      </w:r>
      <w:r w:rsidRPr="00E837E1">
        <w:rPr>
          <w:lang w:eastAsia="x-none"/>
        </w:rPr>
        <w:tab/>
        <w:t>OPPO</w:t>
      </w:r>
    </w:p>
    <w:p w14:paraId="646FE1A6" w14:textId="77777777" w:rsidR="00BF42B0" w:rsidRPr="00E837E1" w:rsidRDefault="00BF42B0" w:rsidP="00636E9F">
      <w:pPr>
        <w:spacing w:after="0"/>
        <w:contextualSpacing/>
        <w:rPr>
          <w:lang w:eastAsia="x-none"/>
        </w:rPr>
      </w:pPr>
      <w:r w:rsidRPr="00E837E1">
        <w:rPr>
          <w:lang w:eastAsia="x-none"/>
        </w:rPr>
        <w:t>R1-2408221</w:t>
      </w:r>
      <w:r w:rsidRPr="00E837E1">
        <w:rPr>
          <w:lang w:eastAsia="x-none"/>
        </w:rPr>
        <w:tab/>
        <w:t>Discussion on specification support for beam management</w:t>
      </w:r>
      <w:r w:rsidRPr="00E837E1">
        <w:rPr>
          <w:lang w:eastAsia="x-none"/>
        </w:rPr>
        <w:tab/>
        <w:t>NEC</w:t>
      </w:r>
    </w:p>
    <w:p w14:paraId="33309125" w14:textId="77777777" w:rsidR="00BF42B0" w:rsidRPr="00E837E1" w:rsidRDefault="00BF42B0" w:rsidP="00636E9F">
      <w:pPr>
        <w:spacing w:after="0"/>
        <w:contextualSpacing/>
        <w:rPr>
          <w:lang w:eastAsia="x-none"/>
        </w:rPr>
      </w:pPr>
      <w:r w:rsidRPr="00E837E1">
        <w:rPr>
          <w:lang w:eastAsia="x-none"/>
        </w:rPr>
        <w:t>R1-2408268</w:t>
      </w:r>
      <w:r w:rsidRPr="00E837E1">
        <w:rPr>
          <w:lang w:eastAsia="x-none"/>
        </w:rPr>
        <w:tab/>
        <w:t>AI/ML for beam management</w:t>
      </w:r>
      <w:r w:rsidRPr="00E837E1">
        <w:rPr>
          <w:lang w:eastAsia="x-none"/>
        </w:rPr>
        <w:tab/>
        <w:t>Ericsson</w:t>
      </w:r>
    </w:p>
    <w:p w14:paraId="693D0B3C" w14:textId="77777777" w:rsidR="00BF42B0" w:rsidRPr="00E837E1" w:rsidRDefault="00BF42B0" w:rsidP="00636E9F">
      <w:pPr>
        <w:spacing w:after="0"/>
        <w:contextualSpacing/>
        <w:rPr>
          <w:lang w:eastAsia="x-none"/>
        </w:rPr>
      </w:pPr>
      <w:r w:rsidRPr="00E837E1">
        <w:rPr>
          <w:lang w:eastAsia="x-none"/>
        </w:rPr>
        <w:t>R1-2408279</w:t>
      </w:r>
      <w:r w:rsidRPr="00E837E1">
        <w:rPr>
          <w:lang w:eastAsia="x-none"/>
        </w:rPr>
        <w:tab/>
        <w:t>Discussion on AI/ML for beam management</w:t>
      </w:r>
      <w:r w:rsidRPr="00E837E1">
        <w:rPr>
          <w:lang w:eastAsia="x-none"/>
        </w:rPr>
        <w:tab/>
      </w:r>
      <w:proofErr w:type="spellStart"/>
      <w:r w:rsidRPr="00E837E1">
        <w:rPr>
          <w:lang w:eastAsia="x-none"/>
        </w:rPr>
        <w:t>InterDigital</w:t>
      </w:r>
      <w:proofErr w:type="spellEnd"/>
      <w:r w:rsidRPr="00E837E1">
        <w:rPr>
          <w:lang w:eastAsia="x-none"/>
        </w:rPr>
        <w:t>, Inc.</w:t>
      </w:r>
    </w:p>
    <w:p w14:paraId="65E4F1FC" w14:textId="77777777" w:rsidR="00BF42B0" w:rsidRPr="00E837E1" w:rsidRDefault="00BF42B0" w:rsidP="00636E9F">
      <w:pPr>
        <w:spacing w:after="0"/>
        <w:contextualSpacing/>
        <w:rPr>
          <w:lang w:eastAsia="x-none"/>
        </w:rPr>
      </w:pPr>
      <w:r w:rsidRPr="00E837E1">
        <w:rPr>
          <w:lang w:eastAsia="x-none"/>
        </w:rPr>
        <w:t>R1-2408289</w:t>
      </w:r>
      <w:r w:rsidRPr="00E837E1">
        <w:rPr>
          <w:lang w:eastAsia="x-none"/>
        </w:rPr>
        <w:tab/>
        <w:t>Specification support for AI/ML for beam management</w:t>
      </w:r>
      <w:r w:rsidRPr="00E837E1">
        <w:rPr>
          <w:lang w:eastAsia="x-none"/>
        </w:rPr>
        <w:tab/>
        <w:t>Intel Corporation</w:t>
      </w:r>
    </w:p>
    <w:p w14:paraId="1B242DAF" w14:textId="77777777" w:rsidR="00BF42B0" w:rsidRPr="00E837E1" w:rsidRDefault="00BF42B0" w:rsidP="00636E9F">
      <w:pPr>
        <w:spacing w:after="0"/>
        <w:contextualSpacing/>
        <w:rPr>
          <w:lang w:eastAsia="x-none"/>
        </w:rPr>
      </w:pPr>
      <w:r w:rsidRPr="00E837E1">
        <w:rPr>
          <w:lang w:eastAsia="x-none"/>
        </w:rPr>
        <w:t>R1-2408332</w:t>
      </w:r>
      <w:r w:rsidRPr="00E837E1">
        <w:rPr>
          <w:lang w:eastAsia="x-none"/>
        </w:rPr>
        <w:tab/>
        <w:t>Discussions on AI/ML for beam management</w:t>
      </w:r>
      <w:r w:rsidRPr="00E837E1">
        <w:rPr>
          <w:lang w:eastAsia="x-none"/>
        </w:rPr>
        <w:tab/>
        <w:t>LG Electronics</w:t>
      </w:r>
    </w:p>
    <w:p w14:paraId="55F963F2" w14:textId="77777777" w:rsidR="00BF42B0" w:rsidRPr="00E837E1" w:rsidRDefault="00BF42B0" w:rsidP="00636E9F">
      <w:pPr>
        <w:spacing w:after="0"/>
        <w:contextualSpacing/>
        <w:rPr>
          <w:lang w:eastAsia="x-none"/>
        </w:rPr>
      </w:pPr>
      <w:r w:rsidRPr="00E837E1">
        <w:rPr>
          <w:lang w:eastAsia="x-none"/>
        </w:rPr>
        <w:t>R1-2408365</w:t>
      </w:r>
      <w:r w:rsidRPr="00E837E1">
        <w:rPr>
          <w:lang w:eastAsia="x-none"/>
        </w:rPr>
        <w:tab/>
        <w:t>Specification support for beam management</w:t>
      </w:r>
      <w:r w:rsidRPr="00E837E1">
        <w:rPr>
          <w:lang w:eastAsia="x-none"/>
        </w:rPr>
        <w:tab/>
        <w:t>Fraunhofer HHI, Fraunhofer IIS</w:t>
      </w:r>
    </w:p>
    <w:p w14:paraId="5B7C1ECB" w14:textId="77777777" w:rsidR="00BF42B0" w:rsidRPr="00E837E1" w:rsidRDefault="00BF42B0" w:rsidP="00636E9F">
      <w:pPr>
        <w:spacing w:after="0"/>
        <w:contextualSpacing/>
        <w:rPr>
          <w:lang w:eastAsia="x-none"/>
        </w:rPr>
      </w:pPr>
      <w:r w:rsidRPr="00E837E1">
        <w:rPr>
          <w:lang w:eastAsia="x-none"/>
        </w:rPr>
        <w:t>R1-2408380</w:t>
      </w:r>
      <w:r w:rsidRPr="00E837E1">
        <w:rPr>
          <w:lang w:eastAsia="x-none"/>
        </w:rPr>
        <w:tab/>
        <w:t>Discussion on specification support for beam management</w:t>
      </w:r>
      <w:r w:rsidRPr="00E837E1">
        <w:rPr>
          <w:lang w:eastAsia="x-none"/>
        </w:rPr>
        <w:tab/>
      </w:r>
      <w:proofErr w:type="spellStart"/>
      <w:r w:rsidRPr="00E837E1">
        <w:rPr>
          <w:lang w:eastAsia="x-none"/>
        </w:rPr>
        <w:t>Ruijie</w:t>
      </w:r>
      <w:proofErr w:type="spellEnd"/>
      <w:r w:rsidRPr="00E837E1">
        <w:rPr>
          <w:lang w:eastAsia="x-none"/>
        </w:rPr>
        <w:t xml:space="preserve"> Networks Co. Ltd</w:t>
      </w:r>
    </w:p>
    <w:p w14:paraId="43B63075" w14:textId="77777777" w:rsidR="00BF42B0" w:rsidRPr="00E837E1" w:rsidRDefault="00BF42B0" w:rsidP="00636E9F">
      <w:pPr>
        <w:spacing w:after="0"/>
        <w:contextualSpacing/>
        <w:rPr>
          <w:lang w:eastAsia="x-none"/>
        </w:rPr>
      </w:pPr>
      <w:r w:rsidRPr="00E837E1">
        <w:rPr>
          <w:lang w:eastAsia="x-none"/>
        </w:rPr>
        <w:t>R1-2408390</w:t>
      </w:r>
      <w:r w:rsidRPr="00E837E1">
        <w:rPr>
          <w:lang w:eastAsia="x-none"/>
        </w:rPr>
        <w:tab/>
        <w:t>Specification support for AI-enabled beam management</w:t>
      </w:r>
      <w:r w:rsidRPr="00E837E1">
        <w:rPr>
          <w:lang w:eastAsia="x-none"/>
        </w:rPr>
        <w:tab/>
        <w:t>NVIDIA</w:t>
      </w:r>
    </w:p>
    <w:p w14:paraId="3F6DC2C2" w14:textId="77777777" w:rsidR="00BF42B0" w:rsidRPr="00E837E1" w:rsidRDefault="00BF42B0" w:rsidP="00636E9F">
      <w:pPr>
        <w:spacing w:after="0"/>
        <w:contextualSpacing/>
        <w:rPr>
          <w:lang w:eastAsia="x-none"/>
        </w:rPr>
      </w:pPr>
      <w:r w:rsidRPr="00E837E1">
        <w:rPr>
          <w:lang w:eastAsia="x-none"/>
        </w:rPr>
        <w:t>R1-2408401</w:t>
      </w:r>
      <w:r w:rsidRPr="00E837E1">
        <w:rPr>
          <w:lang w:eastAsia="x-none"/>
        </w:rPr>
        <w:tab/>
        <w:t>Discussions on AI/ML for beam management</w:t>
      </w:r>
      <w:r w:rsidRPr="00E837E1">
        <w:rPr>
          <w:lang w:eastAsia="x-none"/>
        </w:rPr>
        <w:tab/>
        <w:t>Sony</w:t>
      </w:r>
    </w:p>
    <w:p w14:paraId="70D5668A" w14:textId="77777777" w:rsidR="00BF42B0" w:rsidRPr="00E837E1" w:rsidRDefault="00BF42B0" w:rsidP="00636E9F">
      <w:pPr>
        <w:spacing w:after="0"/>
        <w:contextualSpacing/>
        <w:rPr>
          <w:lang w:eastAsia="x-none"/>
        </w:rPr>
      </w:pPr>
      <w:r w:rsidRPr="00E837E1">
        <w:rPr>
          <w:lang w:eastAsia="x-none"/>
        </w:rPr>
        <w:t>R1-2408428</w:t>
      </w:r>
      <w:r w:rsidRPr="00E837E1">
        <w:rPr>
          <w:lang w:eastAsia="x-none"/>
        </w:rPr>
        <w:tab/>
        <w:t>AI/ML specification support for beam management</w:t>
      </w:r>
      <w:r w:rsidRPr="00E837E1">
        <w:rPr>
          <w:lang w:eastAsia="x-none"/>
        </w:rPr>
        <w:tab/>
        <w:t>Lenovo</w:t>
      </w:r>
    </w:p>
    <w:p w14:paraId="45CBA2B6" w14:textId="77777777" w:rsidR="00BF42B0" w:rsidRPr="00E837E1" w:rsidRDefault="00BF42B0" w:rsidP="00636E9F">
      <w:pPr>
        <w:spacing w:after="0"/>
        <w:contextualSpacing/>
        <w:rPr>
          <w:lang w:eastAsia="x-none"/>
        </w:rPr>
      </w:pPr>
      <w:r w:rsidRPr="00E837E1">
        <w:rPr>
          <w:lang w:eastAsia="x-none"/>
        </w:rPr>
        <w:t>R1-2408452</w:t>
      </w:r>
      <w:r w:rsidRPr="00E837E1">
        <w:rPr>
          <w:lang w:eastAsia="x-none"/>
        </w:rPr>
        <w:tab/>
        <w:t>Discussion on AI/ML beam management</w:t>
      </w:r>
      <w:r w:rsidRPr="00E837E1">
        <w:rPr>
          <w:lang w:eastAsia="x-none"/>
        </w:rPr>
        <w:tab/>
        <w:t>Apple</w:t>
      </w:r>
    </w:p>
    <w:p w14:paraId="302DED38" w14:textId="77777777" w:rsidR="00BF42B0" w:rsidRPr="00E837E1" w:rsidRDefault="00BF42B0" w:rsidP="00636E9F">
      <w:pPr>
        <w:spacing w:after="0"/>
        <w:contextualSpacing/>
        <w:rPr>
          <w:lang w:eastAsia="x-none"/>
        </w:rPr>
      </w:pPr>
      <w:r w:rsidRPr="00E837E1">
        <w:rPr>
          <w:lang w:eastAsia="x-none"/>
        </w:rPr>
        <w:t>R1-2408533</w:t>
      </w:r>
      <w:r w:rsidRPr="00E837E1">
        <w:rPr>
          <w:lang w:eastAsia="x-none"/>
        </w:rPr>
        <w:tab/>
        <w:t>Discussion on specification support for beam management</w:t>
      </w:r>
      <w:r w:rsidRPr="00E837E1">
        <w:rPr>
          <w:lang w:eastAsia="x-none"/>
        </w:rPr>
        <w:tab/>
        <w:t>Panasonic</w:t>
      </w:r>
    </w:p>
    <w:p w14:paraId="6CF253A9" w14:textId="77777777" w:rsidR="00BF42B0" w:rsidRPr="00E837E1" w:rsidRDefault="00BF42B0" w:rsidP="00636E9F">
      <w:pPr>
        <w:spacing w:after="0"/>
        <w:contextualSpacing/>
        <w:rPr>
          <w:lang w:eastAsia="x-none"/>
        </w:rPr>
      </w:pPr>
      <w:r w:rsidRPr="00E837E1">
        <w:rPr>
          <w:lang w:eastAsia="x-none"/>
        </w:rPr>
        <w:t>R1-2408544</w:t>
      </w:r>
      <w:r w:rsidRPr="00E837E1">
        <w:rPr>
          <w:lang w:eastAsia="x-none"/>
        </w:rPr>
        <w:tab/>
        <w:t>AI/ML for Beam Management</w:t>
      </w:r>
      <w:r w:rsidRPr="00E837E1">
        <w:rPr>
          <w:lang w:eastAsia="x-none"/>
        </w:rPr>
        <w:tab/>
        <w:t>Nokia</w:t>
      </w:r>
    </w:p>
    <w:p w14:paraId="27805DD4" w14:textId="77777777" w:rsidR="00BF42B0" w:rsidRPr="00E837E1" w:rsidRDefault="00BF42B0" w:rsidP="00636E9F">
      <w:pPr>
        <w:spacing w:after="0"/>
        <w:contextualSpacing/>
        <w:rPr>
          <w:lang w:eastAsia="x-none"/>
        </w:rPr>
      </w:pPr>
      <w:r w:rsidRPr="00E837E1">
        <w:rPr>
          <w:lang w:eastAsia="x-none"/>
        </w:rPr>
        <w:t>R1-2408558</w:t>
      </w:r>
      <w:r w:rsidRPr="00E837E1">
        <w:rPr>
          <w:lang w:eastAsia="x-none"/>
        </w:rPr>
        <w:tab/>
        <w:t>Discussion on specification support for beam management</w:t>
      </w:r>
      <w:r w:rsidRPr="00E837E1">
        <w:rPr>
          <w:lang w:eastAsia="x-none"/>
        </w:rPr>
        <w:tab/>
        <w:t>ETRI</w:t>
      </w:r>
    </w:p>
    <w:p w14:paraId="029C42FE" w14:textId="77777777" w:rsidR="00BF42B0" w:rsidRPr="00E837E1" w:rsidRDefault="00BF42B0" w:rsidP="00636E9F">
      <w:pPr>
        <w:spacing w:after="0"/>
        <w:contextualSpacing/>
        <w:rPr>
          <w:lang w:eastAsia="x-none"/>
        </w:rPr>
      </w:pPr>
      <w:r w:rsidRPr="00E837E1">
        <w:rPr>
          <w:lang w:eastAsia="x-none"/>
        </w:rPr>
        <w:t>R1-2408608</w:t>
      </w:r>
      <w:r w:rsidRPr="00E837E1">
        <w:rPr>
          <w:lang w:eastAsia="x-none"/>
        </w:rPr>
        <w:tab/>
        <w:t>Discussions on specification support for beam management</w:t>
      </w:r>
      <w:r w:rsidRPr="00E837E1">
        <w:rPr>
          <w:lang w:eastAsia="x-none"/>
        </w:rPr>
        <w:tab/>
        <w:t>Sharp</w:t>
      </w:r>
    </w:p>
    <w:p w14:paraId="3FC2CDDC" w14:textId="77777777" w:rsidR="00BF42B0" w:rsidRPr="00E837E1" w:rsidRDefault="00BF42B0" w:rsidP="00636E9F">
      <w:pPr>
        <w:spacing w:after="0"/>
        <w:contextualSpacing/>
        <w:rPr>
          <w:lang w:eastAsia="x-none"/>
        </w:rPr>
      </w:pPr>
      <w:r w:rsidRPr="00E837E1">
        <w:rPr>
          <w:lang w:eastAsia="x-none"/>
        </w:rPr>
        <w:t>R1-2408630</w:t>
      </w:r>
      <w:r w:rsidRPr="00E837E1">
        <w:rPr>
          <w:lang w:eastAsia="x-none"/>
        </w:rPr>
        <w:tab/>
        <w:t>Discussion for supporting AI/ML based beam management</w:t>
      </w:r>
      <w:r w:rsidRPr="00E837E1">
        <w:rPr>
          <w:lang w:eastAsia="x-none"/>
        </w:rPr>
        <w:tab/>
        <w:t>Samsung</w:t>
      </w:r>
    </w:p>
    <w:p w14:paraId="2F60449F" w14:textId="77777777" w:rsidR="00BF42B0" w:rsidRPr="00E837E1" w:rsidRDefault="00BF42B0" w:rsidP="00636E9F">
      <w:pPr>
        <w:spacing w:after="0"/>
        <w:contextualSpacing/>
        <w:rPr>
          <w:lang w:eastAsia="x-none"/>
        </w:rPr>
      </w:pPr>
      <w:r w:rsidRPr="00E837E1">
        <w:rPr>
          <w:lang w:eastAsia="x-none"/>
        </w:rPr>
        <w:t>R1-2408689</w:t>
      </w:r>
      <w:r w:rsidRPr="00E837E1">
        <w:rPr>
          <w:lang w:eastAsia="x-none"/>
        </w:rPr>
        <w:tab/>
        <w:t>Discussion on Beam management</w:t>
      </w:r>
      <w:r w:rsidRPr="00E837E1">
        <w:rPr>
          <w:lang w:eastAsia="x-none"/>
        </w:rPr>
        <w:tab/>
        <w:t>Rakuten Mobile, Inc</w:t>
      </w:r>
    </w:p>
    <w:p w14:paraId="1B354E1F" w14:textId="77777777" w:rsidR="00BF42B0" w:rsidRPr="00E837E1" w:rsidRDefault="00BF42B0" w:rsidP="00636E9F">
      <w:pPr>
        <w:spacing w:after="0"/>
        <w:contextualSpacing/>
        <w:rPr>
          <w:lang w:eastAsia="x-none"/>
        </w:rPr>
      </w:pPr>
      <w:r w:rsidRPr="00E837E1">
        <w:rPr>
          <w:lang w:eastAsia="x-none"/>
        </w:rPr>
        <w:t>R1-2408690</w:t>
      </w:r>
      <w:r w:rsidRPr="00E837E1">
        <w:rPr>
          <w:lang w:eastAsia="x-none"/>
        </w:rPr>
        <w:tab/>
        <w:t>Specification Support for AI/ML for Beam Management</w:t>
      </w:r>
      <w:r w:rsidRPr="00E837E1">
        <w:rPr>
          <w:lang w:eastAsia="x-none"/>
        </w:rPr>
        <w:tab/>
        <w:t>Kyocera Corporation</w:t>
      </w:r>
    </w:p>
    <w:p w14:paraId="6702C43D" w14:textId="77777777" w:rsidR="00BF42B0" w:rsidRPr="00E837E1" w:rsidRDefault="00BF42B0" w:rsidP="00636E9F">
      <w:pPr>
        <w:spacing w:after="0"/>
        <w:contextualSpacing/>
        <w:rPr>
          <w:lang w:eastAsia="x-none"/>
        </w:rPr>
      </w:pPr>
      <w:r w:rsidRPr="00E837E1">
        <w:rPr>
          <w:lang w:eastAsia="x-none"/>
        </w:rPr>
        <w:t>R1-2408704</w:t>
      </w:r>
      <w:r w:rsidRPr="00E837E1">
        <w:rPr>
          <w:lang w:eastAsia="x-none"/>
        </w:rPr>
        <w:tab/>
        <w:t>Discussion on specification support for AIML-based beam management</w:t>
      </w:r>
      <w:r w:rsidRPr="00E837E1">
        <w:rPr>
          <w:lang w:eastAsia="x-none"/>
        </w:rPr>
        <w:tab/>
        <w:t>MediaTek Inc.</w:t>
      </w:r>
    </w:p>
    <w:p w14:paraId="702F5536" w14:textId="77777777" w:rsidR="00BF42B0" w:rsidRPr="00E837E1" w:rsidRDefault="00BF42B0" w:rsidP="00636E9F">
      <w:pPr>
        <w:spacing w:after="0"/>
        <w:contextualSpacing/>
        <w:rPr>
          <w:lang w:eastAsia="x-none"/>
        </w:rPr>
      </w:pPr>
      <w:r w:rsidRPr="00E837E1">
        <w:rPr>
          <w:lang w:eastAsia="x-none"/>
        </w:rPr>
        <w:t>R1-2408749</w:t>
      </w:r>
      <w:r w:rsidRPr="00E837E1">
        <w:rPr>
          <w:lang w:eastAsia="x-none"/>
        </w:rPr>
        <w:tab/>
        <w:t>AI/ML for Beam Management</w:t>
      </w:r>
      <w:r w:rsidRPr="00E837E1">
        <w:rPr>
          <w:lang w:eastAsia="x-none"/>
        </w:rPr>
        <w:tab/>
        <w:t>Meta</w:t>
      </w:r>
    </w:p>
    <w:p w14:paraId="62E4FEE3" w14:textId="77777777" w:rsidR="00BF42B0" w:rsidRPr="00E837E1" w:rsidRDefault="00BF42B0" w:rsidP="00636E9F">
      <w:pPr>
        <w:spacing w:after="0"/>
        <w:contextualSpacing/>
        <w:rPr>
          <w:lang w:eastAsia="x-none"/>
        </w:rPr>
      </w:pPr>
      <w:r w:rsidRPr="00E837E1">
        <w:rPr>
          <w:lang w:eastAsia="x-none"/>
        </w:rPr>
        <w:t>R1-2408753</w:t>
      </w:r>
      <w:r w:rsidRPr="00E837E1">
        <w:rPr>
          <w:lang w:eastAsia="x-none"/>
        </w:rPr>
        <w:tab/>
        <w:t>Discussion on AI/ML based beam management</w:t>
      </w:r>
      <w:r w:rsidRPr="00E837E1">
        <w:rPr>
          <w:lang w:eastAsia="x-none"/>
        </w:rPr>
        <w:tab/>
        <w:t>KT Corp.</w:t>
      </w:r>
    </w:p>
    <w:p w14:paraId="0613377D" w14:textId="77777777" w:rsidR="00BF42B0" w:rsidRPr="00E837E1" w:rsidRDefault="00BF42B0" w:rsidP="00636E9F">
      <w:pPr>
        <w:spacing w:after="0"/>
        <w:contextualSpacing/>
        <w:rPr>
          <w:lang w:eastAsia="x-none"/>
        </w:rPr>
      </w:pPr>
      <w:r w:rsidRPr="00E837E1">
        <w:rPr>
          <w:lang w:eastAsia="x-none"/>
        </w:rPr>
        <w:t>R1-2408773</w:t>
      </w:r>
      <w:r w:rsidRPr="00E837E1">
        <w:rPr>
          <w:lang w:eastAsia="x-none"/>
        </w:rPr>
        <w:tab/>
        <w:t>Discussion on AI/ML for beam management</w:t>
      </w:r>
      <w:r w:rsidRPr="00E837E1">
        <w:rPr>
          <w:lang w:eastAsia="x-none"/>
        </w:rPr>
        <w:tab/>
        <w:t>NTT DOCOMO, INC.</w:t>
      </w:r>
    </w:p>
    <w:p w14:paraId="2A4474E7" w14:textId="77777777" w:rsidR="00BF42B0" w:rsidRPr="00E837E1" w:rsidRDefault="00BF42B0" w:rsidP="00636E9F">
      <w:pPr>
        <w:spacing w:after="0"/>
        <w:contextualSpacing/>
        <w:rPr>
          <w:lang w:eastAsia="x-none"/>
        </w:rPr>
      </w:pPr>
      <w:r w:rsidRPr="00E837E1">
        <w:rPr>
          <w:lang w:eastAsia="x-none"/>
        </w:rPr>
        <w:t>R1-2408806</w:t>
      </w:r>
      <w:r w:rsidRPr="00E837E1">
        <w:rPr>
          <w:lang w:eastAsia="x-none"/>
        </w:rPr>
        <w:tab/>
        <w:t>Discussions on AI/ML for beam management</w:t>
      </w:r>
      <w:r w:rsidRPr="00E837E1">
        <w:rPr>
          <w:lang w:eastAsia="x-none"/>
        </w:rPr>
        <w:tab/>
        <w:t>CAICT</w:t>
      </w:r>
    </w:p>
    <w:p w14:paraId="1F458821" w14:textId="77777777" w:rsidR="00BF42B0" w:rsidRPr="00E837E1" w:rsidRDefault="00BF42B0" w:rsidP="00636E9F">
      <w:pPr>
        <w:spacing w:after="0"/>
        <w:contextualSpacing/>
        <w:rPr>
          <w:lang w:eastAsia="x-none"/>
        </w:rPr>
      </w:pPr>
      <w:r w:rsidRPr="00E837E1">
        <w:rPr>
          <w:lang w:eastAsia="x-none"/>
        </w:rPr>
        <w:t>R1-2408823</w:t>
      </w:r>
      <w:r w:rsidRPr="00E837E1">
        <w:rPr>
          <w:lang w:eastAsia="x-none"/>
        </w:rPr>
        <w:tab/>
        <w:t>Specification support for beam management</w:t>
      </w:r>
      <w:r w:rsidRPr="00E837E1">
        <w:rPr>
          <w:lang w:eastAsia="x-none"/>
        </w:rPr>
        <w:tab/>
        <w:t>KDDI Corporation</w:t>
      </w:r>
    </w:p>
    <w:p w14:paraId="49841508" w14:textId="77777777" w:rsidR="00BF42B0" w:rsidRPr="00E837E1" w:rsidRDefault="00BF42B0" w:rsidP="00636E9F">
      <w:pPr>
        <w:spacing w:after="0"/>
        <w:contextualSpacing/>
        <w:rPr>
          <w:lang w:eastAsia="x-none"/>
        </w:rPr>
      </w:pPr>
      <w:r w:rsidRPr="00E837E1">
        <w:rPr>
          <w:lang w:eastAsia="x-none"/>
        </w:rPr>
        <w:t>R1-2408837</w:t>
      </w:r>
      <w:r w:rsidRPr="00E837E1">
        <w:rPr>
          <w:lang w:eastAsia="x-none"/>
        </w:rPr>
        <w:tab/>
        <w:t>Specification support for AI-ML-based beam management</w:t>
      </w:r>
      <w:r w:rsidRPr="00E837E1">
        <w:rPr>
          <w:lang w:eastAsia="x-none"/>
        </w:rPr>
        <w:tab/>
        <w:t>Qualcomm Incorporated</w:t>
      </w:r>
    </w:p>
    <w:p w14:paraId="6B27B2D7" w14:textId="77777777" w:rsidR="00BF42B0" w:rsidRPr="00E837E1" w:rsidRDefault="00BF42B0" w:rsidP="00636E9F">
      <w:pPr>
        <w:spacing w:after="0"/>
        <w:contextualSpacing/>
        <w:rPr>
          <w:lang w:eastAsia="x-none"/>
        </w:rPr>
      </w:pPr>
      <w:r w:rsidRPr="00E837E1">
        <w:rPr>
          <w:lang w:eastAsia="x-none"/>
        </w:rPr>
        <w:t>R1-2408887</w:t>
      </w:r>
      <w:r w:rsidRPr="00E837E1">
        <w:rPr>
          <w:lang w:eastAsia="x-none"/>
        </w:rPr>
        <w:tab/>
        <w:t>On Associated ID for Beam Management Use Case</w:t>
      </w:r>
      <w:r w:rsidRPr="00E837E1">
        <w:rPr>
          <w:lang w:eastAsia="x-none"/>
        </w:rPr>
        <w:tab/>
        <w:t>NTU</w:t>
      </w:r>
    </w:p>
    <w:p w14:paraId="6D04C143" w14:textId="77777777" w:rsidR="00BF42B0" w:rsidRPr="00E837E1" w:rsidRDefault="00BF42B0" w:rsidP="00636E9F">
      <w:pPr>
        <w:spacing w:after="0"/>
        <w:ind w:left="1440" w:hanging="1440"/>
        <w:contextualSpacing/>
        <w:rPr>
          <w:lang w:eastAsia="x-none"/>
        </w:rPr>
      </w:pPr>
      <w:r w:rsidRPr="00E837E1">
        <w:rPr>
          <w:lang w:eastAsia="x-none"/>
        </w:rPr>
        <w:t>R1-2408922</w:t>
      </w:r>
      <w:r w:rsidRPr="00E837E1">
        <w:rPr>
          <w:lang w:eastAsia="x-none"/>
        </w:rPr>
        <w:tab/>
        <w:t>Discussion on Incoming LS on applicable functionality reporting for beam management with UE-sided model</w:t>
      </w:r>
      <w:r w:rsidRPr="00E837E1">
        <w:rPr>
          <w:lang w:eastAsia="x-none"/>
        </w:rPr>
        <w:tab/>
        <w:t>Indian Institute of Tech (M), IIT Kanpur</w:t>
      </w:r>
    </w:p>
    <w:p w14:paraId="6A771B8D" w14:textId="77777777" w:rsidR="00BF42B0" w:rsidRPr="00E837E1" w:rsidRDefault="00BF42B0" w:rsidP="00636E9F">
      <w:pPr>
        <w:spacing w:after="0"/>
        <w:contextualSpacing/>
        <w:rPr>
          <w:lang w:eastAsia="x-none"/>
        </w:rPr>
      </w:pPr>
      <w:r w:rsidRPr="00E837E1">
        <w:rPr>
          <w:lang w:eastAsia="x-none"/>
        </w:rPr>
        <w:t>R1-2408959</w:t>
      </w:r>
      <w:r w:rsidRPr="00E837E1">
        <w:rPr>
          <w:lang w:eastAsia="x-none"/>
        </w:rPr>
        <w:tab/>
        <w:t>Specification support for AI/ML beam management</w:t>
      </w:r>
      <w:r w:rsidRPr="00E837E1">
        <w:rPr>
          <w:lang w:eastAsia="x-none"/>
        </w:rPr>
        <w:tab/>
        <w:t>ITL</w:t>
      </w:r>
    </w:p>
    <w:p w14:paraId="0386C3C9" w14:textId="77777777" w:rsidR="0093148A" w:rsidRPr="00E837E1" w:rsidRDefault="0093148A" w:rsidP="00636E9F">
      <w:pPr>
        <w:spacing w:after="0"/>
        <w:contextualSpacing/>
        <w:rPr>
          <w:lang w:eastAsia="ja-JP"/>
        </w:rPr>
      </w:pPr>
    </w:p>
    <w:p w14:paraId="737D0DF6" w14:textId="10540D16" w:rsidR="0093148A" w:rsidRPr="00E837E1" w:rsidRDefault="0093148A" w:rsidP="00636E9F">
      <w:pPr>
        <w:spacing w:after="0"/>
        <w:contextualSpacing/>
        <w:rPr>
          <w:b/>
          <w:bCs/>
        </w:rPr>
      </w:pPr>
      <w:r w:rsidRPr="00E837E1">
        <w:rPr>
          <w:b/>
          <w:bCs/>
          <w:lang w:val="en-US" w:eastAsia="ja-JP"/>
        </w:rPr>
        <w:t xml:space="preserve">// </w:t>
      </w:r>
      <w:r w:rsidRPr="00E837E1">
        <w:rPr>
          <w:b/>
          <w:bCs/>
        </w:rPr>
        <w:t>Specification support for positioning accuracy enhancement</w:t>
      </w:r>
    </w:p>
    <w:p w14:paraId="240302BF" w14:textId="77777777" w:rsidR="004B17B0" w:rsidRPr="00E837E1" w:rsidRDefault="004B17B0" w:rsidP="00636E9F">
      <w:pPr>
        <w:spacing w:after="0"/>
        <w:contextualSpacing/>
        <w:rPr>
          <w:rFonts w:eastAsia="DengXian"/>
          <w:lang w:eastAsia="zh-CN"/>
        </w:rPr>
      </w:pPr>
      <w:r w:rsidRPr="00E837E1">
        <w:rPr>
          <w:rFonts w:eastAsia="DengXian"/>
          <w:lang w:eastAsia="zh-CN"/>
        </w:rPr>
        <w:t>R1-2409032</w:t>
      </w:r>
      <w:r w:rsidRPr="00E837E1">
        <w:rPr>
          <w:rFonts w:eastAsia="DengXian"/>
          <w:lang w:eastAsia="zh-CN"/>
        </w:rPr>
        <w:tab/>
      </w:r>
      <w:r w:rsidRPr="00E837E1">
        <w:t>Summary #</w:t>
      </w:r>
      <w:r w:rsidRPr="00E837E1">
        <w:rPr>
          <w:rFonts w:eastAsia="DengXian"/>
          <w:lang w:eastAsia="zh-CN"/>
        </w:rPr>
        <w:t>5</w:t>
      </w:r>
      <w:r w:rsidRPr="00E837E1">
        <w:t xml:space="preserve"> of specification support for positioning accuracy enhancement</w:t>
      </w:r>
      <w:r w:rsidRPr="00E837E1">
        <w:rPr>
          <w:rFonts w:eastAsia="DengXian"/>
          <w:lang w:eastAsia="zh-CN"/>
        </w:rPr>
        <w:tab/>
      </w:r>
      <w:r w:rsidRPr="00E837E1">
        <w:t>Moderator (</w:t>
      </w:r>
      <w:r w:rsidRPr="00E837E1">
        <w:rPr>
          <w:rFonts w:eastAsia="DengXian"/>
          <w:lang w:eastAsia="zh-CN"/>
        </w:rPr>
        <w:t>Ericsson</w:t>
      </w:r>
      <w:r w:rsidRPr="00E837E1">
        <w:t>)</w:t>
      </w:r>
    </w:p>
    <w:p w14:paraId="228D19E7" w14:textId="77777777" w:rsidR="004B17B0" w:rsidRPr="00E837E1" w:rsidRDefault="004B17B0" w:rsidP="00636E9F">
      <w:pPr>
        <w:spacing w:after="0"/>
        <w:contextualSpacing/>
        <w:rPr>
          <w:rFonts w:eastAsia="DengXian"/>
          <w:lang w:eastAsia="zh-CN"/>
        </w:rPr>
      </w:pPr>
      <w:r w:rsidRPr="00E837E1">
        <w:rPr>
          <w:rFonts w:eastAsia="DengXian"/>
          <w:lang w:eastAsia="zh-CN"/>
        </w:rPr>
        <w:t>R1-2409031</w:t>
      </w:r>
      <w:r w:rsidRPr="00E837E1">
        <w:rPr>
          <w:rFonts w:eastAsia="DengXian"/>
          <w:lang w:eastAsia="zh-CN"/>
        </w:rPr>
        <w:tab/>
      </w:r>
      <w:r w:rsidRPr="00E837E1">
        <w:t>Summary #</w:t>
      </w:r>
      <w:r w:rsidRPr="00E837E1">
        <w:rPr>
          <w:rFonts w:eastAsia="DengXian"/>
          <w:lang w:eastAsia="zh-CN"/>
        </w:rPr>
        <w:t>4</w:t>
      </w:r>
      <w:r w:rsidRPr="00E837E1">
        <w:t xml:space="preserve"> of specification support for positioning accuracy enhancement</w:t>
      </w:r>
      <w:r w:rsidRPr="00E837E1">
        <w:rPr>
          <w:rFonts w:eastAsia="DengXian"/>
          <w:lang w:eastAsia="zh-CN"/>
        </w:rPr>
        <w:tab/>
      </w:r>
      <w:r w:rsidRPr="00E837E1">
        <w:t>Moderator (</w:t>
      </w:r>
      <w:r w:rsidRPr="00E837E1">
        <w:rPr>
          <w:rFonts w:eastAsia="DengXian"/>
          <w:lang w:eastAsia="zh-CN"/>
        </w:rPr>
        <w:t>Ericsson</w:t>
      </w:r>
      <w:r w:rsidRPr="00E837E1">
        <w:t>)</w:t>
      </w:r>
    </w:p>
    <w:p w14:paraId="1A277575" w14:textId="77777777" w:rsidR="004B17B0" w:rsidRPr="00E837E1" w:rsidRDefault="004B17B0" w:rsidP="00636E9F">
      <w:pPr>
        <w:spacing w:after="0"/>
        <w:contextualSpacing/>
        <w:rPr>
          <w:rFonts w:eastAsia="DengXian"/>
          <w:lang w:eastAsia="zh-CN"/>
        </w:rPr>
      </w:pPr>
      <w:r w:rsidRPr="00E837E1">
        <w:rPr>
          <w:rFonts w:eastAsia="DengXian"/>
          <w:lang w:eastAsia="zh-CN"/>
        </w:rPr>
        <w:t>R1-2409030</w:t>
      </w:r>
      <w:r w:rsidRPr="00E837E1">
        <w:rPr>
          <w:rFonts w:eastAsia="DengXian"/>
          <w:lang w:eastAsia="zh-CN"/>
        </w:rPr>
        <w:tab/>
      </w:r>
      <w:r w:rsidRPr="00E837E1">
        <w:t>Summary #</w:t>
      </w:r>
      <w:r w:rsidRPr="00E837E1">
        <w:rPr>
          <w:rFonts w:eastAsia="DengXian"/>
          <w:lang w:eastAsia="zh-CN"/>
        </w:rPr>
        <w:t>3</w:t>
      </w:r>
      <w:r w:rsidRPr="00E837E1">
        <w:t xml:space="preserve"> of specification support for positioning accuracy enhancement</w:t>
      </w:r>
      <w:r w:rsidRPr="00E837E1">
        <w:rPr>
          <w:rFonts w:eastAsia="DengXian"/>
          <w:lang w:eastAsia="zh-CN"/>
        </w:rPr>
        <w:tab/>
      </w:r>
      <w:r w:rsidRPr="00E837E1">
        <w:t>Moderator (</w:t>
      </w:r>
      <w:r w:rsidRPr="00E837E1">
        <w:rPr>
          <w:rFonts w:eastAsia="DengXian"/>
          <w:lang w:eastAsia="zh-CN"/>
        </w:rPr>
        <w:t>Ericsson</w:t>
      </w:r>
      <w:r w:rsidRPr="00E837E1">
        <w:t>)</w:t>
      </w:r>
    </w:p>
    <w:p w14:paraId="76D1C85E" w14:textId="77777777" w:rsidR="004B17B0" w:rsidRPr="00E837E1" w:rsidRDefault="004B17B0" w:rsidP="00636E9F">
      <w:pPr>
        <w:spacing w:after="0"/>
        <w:contextualSpacing/>
        <w:rPr>
          <w:rFonts w:eastAsia="DengXian"/>
          <w:lang w:eastAsia="zh-CN"/>
        </w:rPr>
      </w:pPr>
      <w:r w:rsidRPr="00E837E1">
        <w:rPr>
          <w:rFonts w:eastAsia="DengXian"/>
          <w:lang w:eastAsia="zh-CN"/>
        </w:rPr>
        <w:t>R1-2409029</w:t>
      </w:r>
      <w:r w:rsidRPr="00E837E1">
        <w:rPr>
          <w:rFonts w:eastAsia="DengXian"/>
          <w:lang w:eastAsia="zh-CN"/>
        </w:rPr>
        <w:tab/>
      </w:r>
      <w:r w:rsidRPr="00E837E1">
        <w:t>Summary #</w:t>
      </w:r>
      <w:r w:rsidRPr="00E837E1">
        <w:rPr>
          <w:rFonts w:eastAsia="DengXian"/>
          <w:lang w:eastAsia="zh-CN"/>
        </w:rPr>
        <w:t>2</w:t>
      </w:r>
      <w:r w:rsidRPr="00E837E1">
        <w:t xml:space="preserve"> of specification support for positioning accuracy enhancement</w:t>
      </w:r>
      <w:r w:rsidRPr="00E837E1">
        <w:rPr>
          <w:rFonts w:eastAsia="DengXian"/>
          <w:lang w:eastAsia="zh-CN"/>
        </w:rPr>
        <w:tab/>
      </w:r>
      <w:r w:rsidRPr="00E837E1">
        <w:t>Moderator (</w:t>
      </w:r>
      <w:r w:rsidRPr="00E837E1">
        <w:rPr>
          <w:rFonts w:eastAsia="DengXian"/>
          <w:lang w:eastAsia="zh-CN"/>
        </w:rPr>
        <w:t>Ericsson</w:t>
      </w:r>
      <w:r w:rsidRPr="00E837E1">
        <w:t>)</w:t>
      </w:r>
    </w:p>
    <w:p w14:paraId="6900A732" w14:textId="77777777" w:rsidR="004B17B0" w:rsidRPr="00E837E1" w:rsidRDefault="004B17B0" w:rsidP="00636E9F">
      <w:pPr>
        <w:spacing w:after="0"/>
        <w:ind w:left="1440" w:hanging="1440"/>
        <w:contextualSpacing/>
        <w:rPr>
          <w:rFonts w:eastAsia="DengXian"/>
          <w:lang w:eastAsia="zh-CN"/>
        </w:rPr>
      </w:pPr>
      <w:r w:rsidRPr="00E837E1">
        <w:rPr>
          <w:rFonts w:eastAsia="DengXian"/>
          <w:lang w:eastAsia="zh-CN"/>
        </w:rPr>
        <w:t>R1-2409028</w:t>
      </w:r>
      <w:r w:rsidRPr="00E837E1">
        <w:rPr>
          <w:rFonts w:eastAsia="DengXian"/>
          <w:lang w:eastAsia="zh-CN"/>
        </w:rPr>
        <w:tab/>
      </w:r>
      <w:r w:rsidRPr="00E837E1">
        <w:t>Summary #1 of specification support for positioning accuracy enhancement</w:t>
      </w:r>
      <w:r w:rsidRPr="00E837E1">
        <w:rPr>
          <w:rFonts w:eastAsia="DengXian"/>
          <w:lang w:eastAsia="zh-CN"/>
        </w:rPr>
        <w:tab/>
      </w:r>
      <w:r w:rsidRPr="00E837E1">
        <w:t>Moderator (</w:t>
      </w:r>
      <w:r w:rsidRPr="00E837E1">
        <w:rPr>
          <w:rFonts w:eastAsia="DengXian"/>
          <w:lang w:eastAsia="zh-CN"/>
        </w:rPr>
        <w:t>Ericsson</w:t>
      </w:r>
      <w:r w:rsidRPr="00E837E1">
        <w:t>)</w:t>
      </w:r>
    </w:p>
    <w:p w14:paraId="591B1C7A" w14:textId="77777777" w:rsidR="004B17B0" w:rsidRPr="00E837E1" w:rsidRDefault="004B17B0" w:rsidP="00636E9F">
      <w:pPr>
        <w:spacing w:after="0"/>
        <w:contextualSpacing/>
        <w:rPr>
          <w:lang w:eastAsia="x-none"/>
        </w:rPr>
      </w:pPr>
      <w:r w:rsidRPr="00E837E1">
        <w:rPr>
          <w:lang w:eastAsia="x-none"/>
        </w:rPr>
        <w:t>R1-2407649</w:t>
      </w:r>
      <w:r w:rsidRPr="00E837E1">
        <w:rPr>
          <w:lang w:eastAsia="x-none"/>
        </w:rPr>
        <w:tab/>
        <w:t>AI/ML for Positioning Accuracy Enhancement</w:t>
      </w:r>
      <w:r w:rsidRPr="00E837E1">
        <w:rPr>
          <w:lang w:eastAsia="x-none"/>
        </w:rPr>
        <w:tab/>
        <w:t>Ericsson</w:t>
      </w:r>
    </w:p>
    <w:p w14:paraId="00206312" w14:textId="77777777" w:rsidR="004B17B0" w:rsidRPr="00E837E1" w:rsidRDefault="004B17B0" w:rsidP="00636E9F">
      <w:pPr>
        <w:spacing w:after="0"/>
        <w:contextualSpacing/>
        <w:rPr>
          <w:lang w:eastAsia="x-none"/>
        </w:rPr>
      </w:pPr>
      <w:r w:rsidRPr="00E837E1">
        <w:rPr>
          <w:lang w:eastAsia="x-none"/>
        </w:rPr>
        <w:t>R1-2407654</w:t>
      </w:r>
      <w:r w:rsidRPr="00E837E1">
        <w:rPr>
          <w:lang w:eastAsia="x-none"/>
        </w:rPr>
        <w:tab/>
        <w:t>Discussion on  AI/ML for positioning accuracy enhancement</w:t>
      </w:r>
      <w:r w:rsidRPr="00E837E1">
        <w:rPr>
          <w:lang w:eastAsia="x-none"/>
        </w:rPr>
        <w:tab/>
        <w:t xml:space="preserve">Huawei, </w:t>
      </w:r>
      <w:proofErr w:type="spellStart"/>
      <w:r w:rsidRPr="00E837E1">
        <w:rPr>
          <w:lang w:eastAsia="x-none"/>
        </w:rPr>
        <w:t>HiSilicon</w:t>
      </w:r>
      <w:proofErr w:type="spellEnd"/>
    </w:p>
    <w:p w14:paraId="7585487B" w14:textId="77777777" w:rsidR="004B17B0" w:rsidRPr="00E837E1" w:rsidRDefault="004B17B0" w:rsidP="00636E9F">
      <w:pPr>
        <w:spacing w:after="0"/>
        <w:contextualSpacing/>
        <w:rPr>
          <w:lang w:eastAsia="x-none"/>
        </w:rPr>
      </w:pPr>
      <w:r w:rsidRPr="00E837E1">
        <w:rPr>
          <w:lang w:eastAsia="x-none"/>
        </w:rPr>
        <w:t>R1-2407747</w:t>
      </w:r>
      <w:r w:rsidRPr="00E837E1">
        <w:rPr>
          <w:lang w:eastAsia="x-none"/>
        </w:rPr>
        <w:tab/>
        <w:t>Specification support for positioning accuracy enhancement</w:t>
      </w:r>
      <w:r w:rsidRPr="00E837E1">
        <w:rPr>
          <w:lang w:eastAsia="x-none"/>
        </w:rPr>
        <w:tab/>
        <w:t>Tejas Network Limited</w:t>
      </w:r>
    </w:p>
    <w:p w14:paraId="153A9791" w14:textId="77777777" w:rsidR="004B17B0" w:rsidRPr="00E837E1" w:rsidRDefault="004B17B0" w:rsidP="00636E9F">
      <w:pPr>
        <w:spacing w:after="0"/>
        <w:ind w:left="1440" w:hanging="1440"/>
        <w:contextualSpacing/>
        <w:rPr>
          <w:lang w:eastAsia="x-none"/>
        </w:rPr>
      </w:pPr>
      <w:r w:rsidRPr="00E837E1">
        <w:rPr>
          <w:lang w:eastAsia="x-none"/>
        </w:rPr>
        <w:t>R1-2407797</w:t>
      </w:r>
      <w:r w:rsidRPr="00E837E1">
        <w:rPr>
          <w:lang w:eastAsia="x-none"/>
        </w:rPr>
        <w:tab/>
        <w:t>Discussion on AI/ML-based positioning enhancement</w:t>
      </w:r>
      <w:r w:rsidRPr="00E837E1">
        <w:rPr>
          <w:lang w:eastAsia="x-none"/>
        </w:rPr>
        <w:tab/>
        <w:t xml:space="preserve">ZTE Corporation, </w:t>
      </w:r>
      <w:proofErr w:type="spellStart"/>
      <w:r w:rsidRPr="00E837E1">
        <w:rPr>
          <w:lang w:eastAsia="x-none"/>
        </w:rPr>
        <w:t>Pengcheng</w:t>
      </w:r>
      <w:proofErr w:type="spellEnd"/>
      <w:r w:rsidRPr="00E837E1">
        <w:rPr>
          <w:lang w:eastAsia="x-none"/>
        </w:rPr>
        <w:t xml:space="preserve"> Laboratory</w:t>
      </w:r>
    </w:p>
    <w:p w14:paraId="03D5415D" w14:textId="77777777" w:rsidR="004B17B0" w:rsidRPr="00E837E1" w:rsidRDefault="004B17B0" w:rsidP="00636E9F">
      <w:pPr>
        <w:spacing w:after="0"/>
        <w:contextualSpacing/>
        <w:rPr>
          <w:lang w:eastAsia="x-none"/>
        </w:rPr>
      </w:pPr>
      <w:r w:rsidRPr="00E837E1">
        <w:rPr>
          <w:lang w:eastAsia="x-none"/>
        </w:rPr>
        <w:t>R1-2407849</w:t>
      </w:r>
      <w:r w:rsidRPr="00E837E1">
        <w:rPr>
          <w:lang w:eastAsia="x-none"/>
        </w:rPr>
        <w:tab/>
        <w:t>Specification support for positioning accuracy enhancement</w:t>
      </w:r>
      <w:r w:rsidRPr="00E837E1">
        <w:rPr>
          <w:lang w:eastAsia="x-none"/>
        </w:rPr>
        <w:tab/>
        <w:t>vivo</w:t>
      </w:r>
    </w:p>
    <w:p w14:paraId="27393C4B" w14:textId="77777777" w:rsidR="004B17B0" w:rsidRPr="00E837E1" w:rsidRDefault="004B17B0" w:rsidP="00636E9F">
      <w:pPr>
        <w:spacing w:after="0"/>
        <w:contextualSpacing/>
        <w:rPr>
          <w:lang w:eastAsia="x-none"/>
        </w:rPr>
      </w:pPr>
      <w:r w:rsidRPr="00E837E1">
        <w:rPr>
          <w:lang w:eastAsia="x-none"/>
        </w:rPr>
        <w:t>R1-2407893</w:t>
      </w:r>
      <w:r w:rsidRPr="00E837E1">
        <w:rPr>
          <w:lang w:eastAsia="x-none"/>
        </w:rPr>
        <w:tab/>
        <w:t>Discussion on specification support for positioning accuracy enhancement</w:t>
      </w:r>
      <w:r w:rsidRPr="00E837E1">
        <w:rPr>
          <w:lang w:eastAsia="x-none"/>
        </w:rPr>
        <w:tab/>
        <w:t>CMCC</w:t>
      </w:r>
    </w:p>
    <w:p w14:paraId="59CAC2DD" w14:textId="77777777" w:rsidR="004B17B0" w:rsidRPr="00E837E1" w:rsidRDefault="004B17B0" w:rsidP="00636E9F">
      <w:pPr>
        <w:spacing w:after="0"/>
        <w:contextualSpacing/>
        <w:rPr>
          <w:lang w:eastAsia="x-none"/>
        </w:rPr>
      </w:pPr>
      <w:r w:rsidRPr="00E837E1">
        <w:rPr>
          <w:lang w:eastAsia="x-none"/>
        </w:rPr>
        <w:t>R1-2407951</w:t>
      </w:r>
      <w:r w:rsidRPr="00E837E1">
        <w:rPr>
          <w:lang w:eastAsia="x-none"/>
        </w:rPr>
        <w:tab/>
        <w:t>Discussion on AI/ML-based positioning accuracy enhancement</w:t>
      </w:r>
      <w:r w:rsidRPr="00E837E1">
        <w:rPr>
          <w:lang w:eastAsia="x-none"/>
        </w:rPr>
        <w:tab/>
        <w:t>Xiaomi</w:t>
      </w:r>
    </w:p>
    <w:p w14:paraId="52A28C46" w14:textId="77777777" w:rsidR="004B17B0" w:rsidRPr="00E837E1" w:rsidRDefault="004B17B0" w:rsidP="00636E9F">
      <w:pPr>
        <w:spacing w:after="0"/>
        <w:contextualSpacing/>
        <w:rPr>
          <w:lang w:eastAsia="x-none"/>
        </w:rPr>
      </w:pPr>
      <w:r w:rsidRPr="00E837E1">
        <w:rPr>
          <w:lang w:eastAsia="x-none"/>
        </w:rPr>
        <w:t>R1-2407989</w:t>
      </w:r>
      <w:r w:rsidRPr="00E837E1">
        <w:rPr>
          <w:lang w:eastAsia="x-none"/>
        </w:rPr>
        <w:tab/>
        <w:t>AI/ML based Positioning</w:t>
      </w:r>
      <w:r w:rsidRPr="00E837E1">
        <w:rPr>
          <w:lang w:eastAsia="x-none"/>
        </w:rPr>
        <w:tab/>
        <w:t>Google</w:t>
      </w:r>
    </w:p>
    <w:p w14:paraId="40EC3A2A" w14:textId="77777777" w:rsidR="004B17B0" w:rsidRPr="00E837E1" w:rsidRDefault="004B17B0" w:rsidP="00636E9F">
      <w:pPr>
        <w:spacing w:after="0"/>
        <w:contextualSpacing/>
        <w:rPr>
          <w:lang w:eastAsia="x-none"/>
        </w:rPr>
      </w:pPr>
      <w:r w:rsidRPr="00E837E1">
        <w:rPr>
          <w:lang w:eastAsia="x-none"/>
        </w:rPr>
        <w:t>R1-2408028</w:t>
      </w:r>
      <w:r w:rsidRPr="00E837E1">
        <w:rPr>
          <w:lang w:eastAsia="x-none"/>
        </w:rPr>
        <w:tab/>
        <w:t>Discussion on AI/ML-based positioning</w:t>
      </w:r>
      <w:r w:rsidRPr="00E837E1">
        <w:rPr>
          <w:lang w:eastAsia="x-none"/>
        </w:rPr>
        <w:tab/>
        <w:t>CATT, CICTCI</w:t>
      </w:r>
    </w:p>
    <w:p w14:paraId="418023D7" w14:textId="77777777" w:rsidR="004B17B0" w:rsidRPr="00E837E1" w:rsidRDefault="004B17B0" w:rsidP="00636E9F">
      <w:pPr>
        <w:spacing w:after="0"/>
        <w:contextualSpacing/>
        <w:rPr>
          <w:lang w:eastAsia="x-none"/>
        </w:rPr>
      </w:pPr>
      <w:r w:rsidRPr="00E837E1">
        <w:rPr>
          <w:lang w:eastAsia="x-none"/>
        </w:rPr>
        <w:t>R1-2408104</w:t>
      </w:r>
      <w:r w:rsidRPr="00E837E1">
        <w:rPr>
          <w:lang w:eastAsia="x-none"/>
        </w:rPr>
        <w:tab/>
        <w:t>Discussion on specification support for AI/ML-based positioning accuracy enhancement</w:t>
      </w:r>
      <w:r w:rsidRPr="00E837E1">
        <w:rPr>
          <w:lang w:eastAsia="x-none"/>
        </w:rPr>
        <w:tab/>
        <w:t>Fujitsu</w:t>
      </w:r>
    </w:p>
    <w:p w14:paraId="6BEBCCFD" w14:textId="77777777" w:rsidR="004B17B0" w:rsidRPr="00E837E1" w:rsidRDefault="004B17B0" w:rsidP="00636E9F">
      <w:pPr>
        <w:spacing w:after="0"/>
        <w:contextualSpacing/>
        <w:rPr>
          <w:lang w:eastAsia="x-none"/>
        </w:rPr>
      </w:pPr>
      <w:r w:rsidRPr="00E837E1">
        <w:rPr>
          <w:lang w:eastAsia="x-none"/>
        </w:rPr>
        <w:t>R1-2408159</w:t>
      </w:r>
      <w:r w:rsidRPr="00E837E1">
        <w:rPr>
          <w:lang w:eastAsia="x-none"/>
        </w:rPr>
        <w:tab/>
        <w:t>On specification for AI/ML-based positioning accuracy enhancements</w:t>
      </w:r>
      <w:r w:rsidRPr="00E837E1">
        <w:rPr>
          <w:lang w:eastAsia="x-none"/>
        </w:rPr>
        <w:tab/>
        <w:t>OPPO</w:t>
      </w:r>
    </w:p>
    <w:p w14:paraId="5023F69A" w14:textId="77777777" w:rsidR="004B17B0" w:rsidRPr="00E837E1" w:rsidRDefault="004B17B0" w:rsidP="00636E9F">
      <w:pPr>
        <w:spacing w:after="0"/>
        <w:contextualSpacing/>
        <w:rPr>
          <w:lang w:eastAsia="x-none"/>
        </w:rPr>
      </w:pPr>
      <w:r w:rsidRPr="00E837E1">
        <w:rPr>
          <w:lang w:eastAsia="x-none"/>
        </w:rPr>
        <w:t>R1-2408214</w:t>
      </w:r>
      <w:r w:rsidRPr="00E837E1">
        <w:rPr>
          <w:lang w:eastAsia="x-none"/>
        </w:rPr>
        <w:tab/>
        <w:t>Discussion on specification support for AIML based positioning accuracy enhancement</w:t>
      </w:r>
      <w:r w:rsidRPr="00E837E1">
        <w:rPr>
          <w:lang w:eastAsia="x-none"/>
        </w:rPr>
        <w:tab/>
        <w:t>NEC</w:t>
      </w:r>
    </w:p>
    <w:p w14:paraId="0EB852FB" w14:textId="77777777" w:rsidR="004B17B0" w:rsidRPr="00E837E1" w:rsidRDefault="004B17B0" w:rsidP="00636E9F">
      <w:pPr>
        <w:spacing w:after="0"/>
        <w:contextualSpacing/>
        <w:rPr>
          <w:lang w:eastAsia="x-none"/>
        </w:rPr>
      </w:pPr>
      <w:r w:rsidRPr="00E837E1">
        <w:rPr>
          <w:lang w:eastAsia="x-none"/>
        </w:rPr>
        <w:t>R1-2408267</w:t>
      </w:r>
      <w:r w:rsidRPr="00E837E1">
        <w:rPr>
          <w:lang w:eastAsia="x-none"/>
        </w:rPr>
        <w:tab/>
        <w:t>Discussion on specification support for positioning accuracy enhancement</w:t>
      </w:r>
      <w:r w:rsidRPr="00E837E1">
        <w:rPr>
          <w:lang w:eastAsia="x-none"/>
        </w:rPr>
        <w:tab/>
        <w:t>TCL</w:t>
      </w:r>
    </w:p>
    <w:p w14:paraId="50542347" w14:textId="77777777" w:rsidR="004B17B0" w:rsidRPr="00E837E1" w:rsidRDefault="004B17B0" w:rsidP="00636E9F">
      <w:pPr>
        <w:spacing w:after="0"/>
        <w:contextualSpacing/>
        <w:rPr>
          <w:lang w:eastAsia="x-none"/>
        </w:rPr>
      </w:pPr>
      <w:r w:rsidRPr="00E837E1">
        <w:rPr>
          <w:lang w:eastAsia="x-none"/>
        </w:rPr>
        <w:t>R1-2408290</w:t>
      </w:r>
      <w:r w:rsidRPr="00E837E1">
        <w:rPr>
          <w:lang w:eastAsia="x-none"/>
        </w:rPr>
        <w:tab/>
        <w:t>Specification support for AI/ML for positioning accuracy enhancement</w:t>
      </w:r>
      <w:r w:rsidRPr="00E837E1">
        <w:rPr>
          <w:lang w:eastAsia="x-none"/>
        </w:rPr>
        <w:tab/>
        <w:t>Intel Corporation</w:t>
      </w:r>
    </w:p>
    <w:p w14:paraId="46DA2832" w14:textId="77777777" w:rsidR="004B17B0" w:rsidRPr="00E837E1" w:rsidRDefault="004B17B0" w:rsidP="00636E9F">
      <w:pPr>
        <w:spacing w:after="0"/>
        <w:contextualSpacing/>
        <w:rPr>
          <w:lang w:eastAsia="x-none"/>
        </w:rPr>
      </w:pPr>
      <w:r w:rsidRPr="00E837E1">
        <w:rPr>
          <w:lang w:eastAsia="x-none"/>
        </w:rPr>
        <w:t>R1-2408309</w:t>
      </w:r>
      <w:r w:rsidRPr="00E837E1">
        <w:rPr>
          <w:lang w:eastAsia="x-none"/>
        </w:rPr>
        <w:tab/>
        <w:t>Specification support for positioning accuracy enhancement</w:t>
      </w:r>
      <w:r w:rsidRPr="00E837E1">
        <w:rPr>
          <w:lang w:eastAsia="x-none"/>
        </w:rPr>
        <w:tab/>
      </w:r>
      <w:proofErr w:type="spellStart"/>
      <w:r w:rsidRPr="00E837E1">
        <w:rPr>
          <w:lang w:eastAsia="x-none"/>
        </w:rPr>
        <w:t>Baicells</w:t>
      </w:r>
      <w:proofErr w:type="spellEnd"/>
    </w:p>
    <w:p w14:paraId="3A44D1FE" w14:textId="77777777" w:rsidR="004B17B0" w:rsidRPr="00E837E1" w:rsidRDefault="004B17B0" w:rsidP="00636E9F">
      <w:pPr>
        <w:spacing w:after="0"/>
        <w:ind w:left="1440" w:hanging="1440"/>
        <w:contextualSpacing/>
        <w:rPr>
          <w:lang w:eastAsia="x-none"/>
        </w:rPr>
      </w:pPr>
      <w:r w:rsidRPr="00E837E1">
        <w:rPr>
          <w:lang w:eastAsia="x-none"/>
        </w:rPr>
        <w:t>R1-2408381</w:t>
      </w:r>
      <w:r w:rsidRPr="00E837E1">
        <w:rPr>
          <w:lang w:eastAsia="x-none"/>
        </w:rPr>
        <w:tab/>
        <w:t>Discussion on specification support for positioning accuracy enhancement</w:t>
      </w:r>
      <w:r w:rsidRPr="00E837E1">
        <w:rPr>
          <w:lang w:eastAsia="x-none"/>
        </w:rPr>
        <w:tab/>
      </w:r>
      <w:proofErr w:type="spellStart"/>
      <w:r w:rsidRPr="00E837E1">
        <w:rPr>
          <w:lang w:eastAsia="x-none"/>
        </w:rPr>
        <w:t>Ruijie</w:t>
      </w:r>
      <w:proofErr w:type="spellEnd"/>
      <w:r w:rsidRPr="00E837E1">
        <w:rPr>
          <w:lang w:eastAsia="x-none"/>
        </w:rPr>
        <w:t xml:space="preserve"> Networks Co. Ltd</w:t>
      </w:r>
    </w:p>
    <w:p w14:paraId="7D38D037" w14:textId="77777777" w:rsidR="004B17B0" w:rsidRPr="00E837E1" w:rsidRDefault="004B17B0" w:rsidP="00636E9F">
      <w:pPr>
        <w:spacing w:after="0"/>
        <w:contextualSpacing/>
        <w:rPr>
          <w:lang w:eastAsia="x-none"/>
        </w:rPr>
      </w:pPr>
      <w:r w:rsidRPr="00E837E1">
        <w:rPr>
          <w:lang w:eastAsia="x-none"/>
        </w:rPr>
        <w:t>R1-2408385</w:t>
      </w:r>
      <w:r w:rsidRPr="00E837E1">
        <w:rPr>
          <w:lang w:eastAsia="x-none"/>
        </w:rPr>
        <w:tab/>
        <w:t>AI/ML positioning accuracy enhancement</w:t>
      </w:r>
      <w:r w:rsidRPr="00E837E1">
        <w:rPr>
          <w:lang w:eastAsia="x-none"/>
        </w:rPr>
        <w:tab/>
        <w:t>Fraunhofer IIS, Fraunhofer HHI</w:t>
      </w:r>
    </w:p>
    <w:p w14:paraId="0798D11C" w14:textId="77777777" w:rsidR="004B17B0" w:rsidRPr="00E837E1" w:rsidRDefault="004B17B0" w:rsidP="00636E9F">
      <w:pPr>
        <w:spacing w:after="0"/>
        <w:contextualSpacing/>
        <w:rPr>
          <w:lang w:eastAsia="x-none"/>
        </w:rPr>
      </w:pPr>
      <w:r w:rsidRPr="00E837E1">
        <w:rPr>
          <w:lang w:eastAsia="x-none"/>
        </w:rPr>
        <w:t>R1-2408391</w:t>
      </w:r>
      <w:r w:rsidRPr="00E837E1">
        <w:rPr>
          <w:lang w:eastAsia="x-none"/>
        </w:rPr>
        <w:tab/>
        <w:t>Specification support for AI-enabled positioning</w:t>
      </w:r>
      <w:r w:rsidRPr="00E837E1">
        <w:rPr>
          <w:lang w:eastAsia="x-none"/>
        </w:rPr>
        <w:tab/>
        <w:t>NVIDIA</w:t>
      </w:r>
    </w:p>
    <w:p w14:paraId="0C9ACDDB" w14:textId="77777777" w:rsidR="004B17B0" w:rsidRPr="00E837E1" w:rsidRDefault="004B17B0" w:rsidP="00636E9F">
      <w:pPr>
        <w:spacing w:after="0"/>
        <w:contextualSpacing/>
        <w:rPr>
          <w:lang w:eastAsia="x-none"/>
        </w:rPr>
      </w:pPr>
      <w:r w:rsidRPr="00E837E1">
        <w:rPr>
          <w:lang w:eastAsia="x-none"/>
        </w:rPr>
        <w:t>R1-2408402</w:t>
      </w:r>
      <w:r w:rsidRPr="00E837E1">
        <w:rPr>
          <w:lang w:eastAsia="x-none"/>
        </w:rPr>
        <w:tab/>
        <w:t>Support for AI/ML for positioning accuracy enhancement</w:t>
      </w:r>
      <w:r w:rsidRPr="00E837E1">
        <w:rPr>
          <w:lang w:eastAsia="x-none"/>
        </w:rPr>
        <w:tab/>
        <w:t>Sony</w:t>
      </w:r>
    </w:p>
    <w:p w14:paraId="29D80441" w14:textId="77777777" w:rsidR="004B17B0" w:rsidRPr="00E837E1" w:rsidRDefault="004B17B0" w:rsidP="00636E9F">
      <w:pPr>
        <w:spacing w:after="0"/>
        <w:contextualSpacing/>
        <w:rPr>
          <w:lang w:eastAsia="x-none"/>
        </w:rPr>
      </w:pPr>
      <w:r w:rsidRPr="00E837E1">
        <w:rPr>
          <w:lang w:eastAsia="x-none"/>
        </w:rPr>
        <w:t>R1-2408429</w:t>
      </w:r>
      <w:r w:rsidRPr="00E837E1">
        <w:rPr>
          <w:lang w:eastAsia="x-none"/>
        </w:rPr>
        <w:tab/>
        <w:t>Specification impacts for AI/ML positioning</w:t>
      </w:r>
      <w:r w:rsidRPr="00E837E1">
        <w:rPr>
          <w:lang w:eastAsia="x-none"/>
        </w:rPr>
        <w:tab/>
        <w:t>Lenovo</w:t>
      </w:r>
    </w:p>
    <w:p w14:paraId="5F280635" w14:textId="77777777" w:rsidR="004B17B0" w:rsidRPr="00E837E1" w:rsidRDefault="004B17B0" w:rsidP="00636E9F">
      <w:pPr>
        <w:spacing w:after="0"/>
        <w:contextualSpacing/>
        <w:rPr>
          <w:lang w:eastAsia="x-none"/>
        </w:rPr>
      </w:pPr>
      <w:r w:rsidRPr="00E837E1">
        <w:rPr>
          <w:lang w:eastAsia="x-none"/>
        </w:rPr>
        <w:t>R1-2408453</w:t>
      </w:r>
      <w:r w:rsidRPr="00E837E1">
        <w:rPr>
          <w:lang w:eastAsia="x-none"/>
        </w:rPr>
        <w:tab/>
        <w:t>Discussion on Specification Support for AI/ML-based positioning</w:t>
      </w:r>
      <w:r w:rsidRPr="00E837E1">
        <w:rPr>
          <w:lang w:eastAsia="x-none"/>
        </w:rPr>
        <w:tab/>
        <w:t>Apple</w:t>
      </w:r>
    </w:p>
    <w:p w14:paraId="1D82FBDE" w14:textId="77777777" w:rsidR="004B17B0" w:rsidRPr="00E837E1" w:rsidRDefault="004B17B0" w:rsidP="00636E9F">
      <w:pPr>
        <w:spacing w:after="0"/>
        <w:contextualSpacing/>
        <w:rPr>
          <w:lang w:eastAsia="x-none"/>
        </w:rPr>
      </w:pPr>
      <w:r w:rsidRPr="00E837E1">
        <w:rPr>
          <w:lang w:eastAsia="x-none"/>
        </w:rPr>
        <w:lastRenderedPageBreak/>
        <w:t>R1-2408522</w:t>
      </w:r>
      <w:r w:rsidRPr="00E837E1">
        <w:rPr>
          <w:lang w:eastAsia="x-none"/>
        </w:rPr>
        <w:tab/>
        <w:t>Discussion on support for AIML positioning</w:t>
      </w:r>
      <w:r w:rsidRPr="00E837E1">
        <w:rPr>
          <w:lang w:eastAsia="x-none"/>
        </w:rPr>
        <w:tab/>
      </w:r>
      <w:proofErr w:type="spellStart"/>
      <w:r w:rsidRPr="00E837E1">
        <w:rPr>
          <w:lang w:eastAsia="x-none"/>
        </w:rPr>
        <w:t>InterDigital</w:t>
      </w:r>
      <w:proofErr w:type="spellEnd"/>
      <w:r w:rsidRPr="00E837E1">
        <w:rPr>
          <w:lang w:eastAsia="x-none"/>
        </w:rPr>
        <w:t>, Inc.</w:t>
      </w:r>
    </w:p>
    <w:p w14:paraId="45053A9B" w14:textId="77777777" w:rsidR="004B17B0" w:rsidRPr="00E837E1" w:rsidRDefault="004B17B0" w:rsidP="00636E9F">
      <w:pPr>
        <w:spacing w:after="0"/>
        <w:contextualSpacing/>
        <w:rPr>
          <w:lang w:eastAsia="x-none"/>
        </w:rPr>
      </w:pPr>
      <w:r w:rsidRPr="00E837E1">
        <w:rPr>
          <w:lang w:eastAsia="x-none"/>
        </w:rPr>
        <w:t>R1-2408545</w:t>
      </w:r>
      <w:r w:rsidRPr="00E837E1">
        <w:rPr>
          <w:lang w:eastAsia="x-none"/>
        </w:rPr>
        <w:tab/>
        <w:t>AI/ML for Positioning Accuracy Enhancement</w:t>
      </w:r>
      <w:r w:rsidRPr="00E837E1">
        <w:rPr>
          <w:lang w:eastAsia="x-none"/>
        </w:rPr>
        <w:tab/>
        <w:t>Nokia</w:t>
      </w:r>
    </w:p>
    <w:p w14:paraId="74A626AB" w14:textId="77777777" w:rsidR="004B17B0" w:rsidRPr="00E837E1" w:rsidRDefault="004B17B0" w:rsidP="00636E9F">
      <w:pPr>
        <w:spacing w:after="0"/>
        <w:contextualSpacing/>
        <w:rPr>
          <w:lang w:eastAsia="x-none"/>
        </w:rPr>
      </w:pPr>
      <w:r w:rsidRPr="00E837E1">
        <w:rPr>
          <w:lang w:eastAsia="x-none"/>
        </w:rPr>
        <w:t>R1-2408559</w:t>
      </w:r>
      <w:r w:rsidRPr="00E837E1">
        <w:rPr>
          <w:lang w:eastAsia="x-none"/>
        </w:rPr>
        <w:tab/>
        <w:t>Discussion on specification support for positioning accuracy enhancement</w:t>
      </w:r>
      <w:r w:rsidRPr="00E837E1">
        <w:rPr>
          <w:lang w:eastAsia="x-none"/>
        </w:rPr>
        <w:tab/>
        <w:t>ETRI</w:t>
      </w:r>
    </w:p>
    <w:p w14:paraId="25267093" w14:textId="77777777" w:rsidR="004B17B0" w:rsidRPr="00E837E1" w:rsidRDefault="004B17B0" w:rsidP="00636E9F">
      <w:pPr>
        <w:spacing w:after="0"/>
        <w:contextualSpacing/>
        <w:rPr>
          <w:lang w:eastAsia="x-none"/>
        </w:rPr>
      </w:pPr>
      <w:r w:rsidRPr="00E837E1">
        <w:rPr>
          <w:lang w:eastAsia="x-none"/>
        </w:rPr>
        <w:t>R1-2408609</w:t>
      </w:r>
      <w:r w:rsidRPr="00E837E1">
        <w:rPr>
          <w:lang w:eastAsia="x-none"/>
        </w:rPr>
        <w:tab/>
        <w:t>Discussion on specification support for AI/ML based positioning accuracy enhancements</w:t>
      </w:r>
      <w:r w:rsidRPr="00E837E1">
        <w:rPr>
          <w:lang w:eastAsia="x-none"/>
        </w:rPr>
        <w:tab/>
        <w:t>Sharp</w:t>
      </w:r>
    </w:p>
    <w:p w14:paraId="4EB97405" w14:textId="77777777" w:rsidR="004B17B0" w:rsidRPr="00E837E1" w:rsidRDefault="004B17B0" w:rsidP="00636E9F">
      <w:pPr>
        <w:spacing w:after="0"/>
        <w:contextualSpacing/>
        <w:rPr>
          <w:lang w:eastAsia="x-none"/>
        </w:rPr>
      </w:pPr>
      <w:r w:rsidRPr="00E837E1">
        <w:rPr>
          <w:lang w:eastAsia="x-none"/>
        </w:rPr>
        <w:t>R1-2408631</w:t>
      </w:r>
      <w:r w:rsidRPr="00E837E1">
        <w:rPr>
          <w:lang w:eastAsia="x-none"/>
        </w:rPr>
        <w:tab/>
        <w:t>Discussion for supporting AI/ML based positioning accuracy enhancement</w:t>
      </w:r>
      <w:r w:rsidRPr="00E837E1">
        <w:rPr>
          <w:lang w:eastAsia="x-none"/>
        </w:rPr>
        <w:tab/>
        <w:t>Samsung</w:t>
      </w:r>
    </w:p>
    <w:p w14:paraId="3BA4BBA2" w14:textId="77777777" w:rsidR="004B17B0" w:rsidRPr="00E837E1" w:rsidRDefault="004B17B0" w:rsidP="00636E9F">
      <w:pPr>
        <w:spacing w:after="0"/>
        <w:contextualSpacing/>
        <w:rPr>
          <w:lang w:eastAsia="x-none"/>
        </w:rPr>
      </w:pPr>
      <w:r w:rsidRPr="00E837E1">
        <w:rPr>
          <w:lang w:eastAsia="x-none"/>
        </w:rPr>
        <w:t>R1-2408774</w:t>
      </w:r>
      <w:r w:rsidRPr="00E837E1">
        <w:rPr>
          <w:lang w:eastAsia="x-none"/>
        </w:rPr>
        <w:tab/>
        <w:t>Discussion on AI/ML for positioning accuracy enhancement</w:t>
      </w:r>
      <w:r w:rsidRPr="00E837E1">
        <w:rPr>
          <w:lang w:eastAsia="x-none"/>
        </w:rPr>
        <w:tab/>
        <w:t>NTT DOCOMO, INC.</w:t>
      </w:r>
    </w:p>
    <w:p w14:paraId="39BF0B32" w14:textId="038D7D3E" w:rsidR="004B17B0" w:rsidRPr="00E837E1" w:rsidRDefault="004B17B0" w:rsidP="00636E9F">
      <w:pPr>
        <w:spacing w:after="0"/>
        <w:ind w:left="1440" w:hanging="1440"/>
        <w:contextualSpacing/>
        <w:rPr>
          <w:lang w:eastAsia="x-none"/>
        </w:rPr>
      </w:pPr>
      <w:r w:rsidRPr="00E837E1">
        <w:rPr>
          <w:lang w:eastAsia="x-none"/>
        </w:rPr>
        <w:t>R1-2408838</w:t>
      </w:r>
      <w:r w:rsidR="00D0307B" w:rsidRPr="00E837E1">
        <w:rPr>
          <w:lang w:eastAsia="x-none"/>
        </w:rPr>
        <w:t xml:space="preserve">   </w:t>
      </w:r>
      <w:r w:rsidRPr="00E837E1">
        <w:rPr>
          <w:lang w:eastAsia="x-none"/>
        </w:rPr>
        <w:t>Specification support for AI-ML-based positioning accuracy enhancement</w:t>
      </w:r>
      <w:r w:rsidRPr="00E837E1">
        <w:rPr>
          <w:lang w:eastAsia="x-none"/>
        </w:rPr>
        <w:tab/>
        <w:t>Qualcomm Incorporated</w:t>
      </w:r>
    </w:p>
    <w:p w14:paraId="711D52BB" w14:textId="77777777" w:rsidR="004B17B0" w:rsidRPr="00E837E1" w:rsidRDefault="004B17B0" w:rsidP="00636E9F">
      <w:pPr>
        <w:spacing w:after="0"/>
        <w:contextualSpacing/>
        <w:rPr>
          <w:lang w:eastAsia="x-none"/>
        </w:rPr>
      </w:pPr>
      <w:r w:rsidRPr="00E837E1">
        <w:rPr>
          <w:lang w:eastAsia="x-none"/>
        </w:rPr>
        <w:t>R1-2408903</w:t>
      </w:r>
      <w:r w:rsidRPr="00E837E1">
        <w:rPr>
          <w:lang w:eastAsia="x-none"/>
        </w:rPr>
        <w:tab/>
        <w:t>Design for AI/ML based positioning</w:t>
      </w:r>
      <w:r w:rsidRPr="00E837E1">
        <w:rPr>
          <w:lang w:eastAsia="x-none"/>
        </w:rPr>
        <w:tab/>
        <w:t>MediaTek Korea Inc.</w:t>
      </w:r>
    </w:p>
    <w:p w14:paraId="0CFBBA69" w14:textId="77777777" w:rsidR="004B17B0" w:rsidRPr="00E837E1" w:rsidRDefault="004B17B0" w:rsidP="00636E9F">
      <w:pPr>
        <w:spacing w:after="0"/>
        <w:contextualSpacing/>
        <w:rPr>
          <w:lang w:eastAsia="x-none"/>
        </w:rPr>
      </w:pPr>
      <w:r w:rsidRPr="00E837E1">
        <w:rPr>
          <w:lang w:eastAsia="x-none"/>
        </w:rPr>
        <w:t>R1-2408908</w:t>
      </w:r>
      <w:r w:rsidRPr="00E837E1">
        <w:rPr>
          <w:lang w:eastAsia="x-none"/>
        </w:rPr>
        <w:tab/>
        <w:t>Discussions on specification support for positioning accuracy enhancement for AI/ML</w:t>
      </w:r>
      <w:r w:rsidRPr="00E837E1">
        <w:rPr>
          <w:lang w:eastAsia="x-none"/>
        </w:rPr>
        <w:tab/>
        <w:t>ITL</w:t>
      </w:r>
    </w:p>
    <w:p w14:paraId="302B05F8" w14:textId="77777777" w:rsidR="004B17B0" w:rsidRPr="00E837E1" w:rsidRDefault="004B17B0" w:rsidP="00636E9F">
      <w:pPr>
        <w:spacing w:after="0"/>
        <w:contextualSpacing/>
        <w:rPr>
          <w:lang w:eastAsia="x-none"/>
        </w:rPr>
      </w:pPr>
      <w:r w:rsidRPr="00E837E1">
        <w:rPr>
          <w:lang w:eastAsia="x-none"/>
        </w:rPr>
        <w:t>R1-2408923</w:t>
      </w:r>
      <w:r w:rsidRPr="00E837E1">
        <w:rPr>
          <w:lang w:eastAsia="x-none"/>
        </w:rPr>
        <w:tab/>
        <w:t>Discussion on specification support for AI/ML Positioning Accuracy enhancement</w:t>
      </w:r>
      <w:r w:rsidRPr="00E837E1">
        <w:rPr>
          <w:lang w:eastAsia="x-none"/>
        </w:rPr>
        <w:tab/>
      </w:r>
      <w:proofErr w:type="spellStart"/>
      <w:r w:rsidRPr="00E837E1">
        <w:rPr>
          <w:lang w:eastAsia="x-none"/>
        </w:rPr>
        <w:t>CEWiT</w:t>
      </w:r>
      <w:proofErr w:type="spellEnd"/>
    </w:p>
    <w:p w14:paraId="2ABD85D2" w14:textId="77777777" w:rsidR="00494456" w:rsidRPr="00E837E1" w:rsidRDefault="00494456" w:rsidP="00636E9F">
      <w:pPr>
        <w:overflowPunct/>
        <w:autoSpaceDE/>
        <w:autoSpaceDN/>
        <w:snapToGrid w:val="0"/>
        <w:spacing w:after="0"/>
        <w:contextualSpacing/>
        <w:textAlignment w:val="auto"/>
        <w:rPr>
          <w:b/>
          <w:bCs/>
        </w:rPr>
      </w:pPr>
    </w:p>
    <w:p w14:paraId="346F7152" w14:textId="4538AFD0" w:rsidR="004B17B0" w:rsidRPr="00E837E1" w:rsidRDefault="00BD689C" w:rsidP="00D0307B">
      <w:pPr>
        <w:overflowPunct/>
        <w:autoSpaceDE/>
        <w:autoSpaceDN/>
        <w:snapToGrid w:val="0"/>
        <w:spacing w:after="0"/>
        <w:contextualSpacing/>
        <w:textAlignment w:val="auto"/>
        <w:rPr>
          <w:b/>
          <w:bCs/>
        </w:rPr>
      </w:pPr>
      <w:r w:rsidRPr="00E837E1">
        <w:rPr>
          <w:b/>
          <w:bCs/>
        </w:rPr>
        <w:t>// Specification support for CSI prediction</w:t>
      </w:r>
    </w:p>
    <w:p w14:paraId="6BB61699" w14:textId="77777777" w:rsidR="00494456" w:rsidRPr="00E837E1" w:rsidRDefault="00494456" w:rsidP="00D0307B">
      <w:pPr>
        <w:spacing w:after="0"/>
        <w:contextualSpacing/>
      </w:pPr>
      <w:r w:rsidRPr="00E837E1">
        <w:t>R1-2409</w:t>
      </w:r>
      <w:r w:rsidRPr="00E837E1">
        <w:rPr>
          <w:rFonts w:eastAsia="DengXian"/>
          <w:lang w:eastAsia="zh-CN"/>
        </w:rPr>
        <w:t>236</w:t>
      </w:r>
      <w:r w:rsidRPr="00E837E1">
        <w:tab/>
        <w:t>Summary #</w:t>
      </w:r>
      <w:r w:rsidRPr="00E837E1">
        <w:rPr>
          <w:rFonts w:eastAsia="DengXian"/>
          <w:lang w:eastAsia="zh-CN"/>
        </w:rPr>
        <w:t>3</w:t>
      </w:r>
      <w:r w:rsidRPr="00E837E1">
        <w:t xml:space="preserve"> of CSI prediction</w:t>
      </w:r>
      <w:r w:rsidRPr="00E837E1">
        <w:tab/>
        <w:t>Moderator (LG Electronics)</w:t>
      </w:r>
    </w:p>
    <w:p w14:paraId="438DDCA6" w14:textId="77777777" w:rsidR="00494456" w:rsidRPr="00E837E1" w:rsidRDefault="00494456" w:rsidP="00D0307B">
      <w:pPr>
        <w:spacing w:after="0"/>
        <w:contextualSpacing/>
      </w:pPr>
      <w:r w:rsidRPr="00E837E1">
        <w:t>R1-240914</w:t>
      </w:r>
      <w:r w:rsidRPr="00E837E1">
        <w:rPr>
          <w:rFonts w:eastAsia="DengXian"/>
          <w:lang w:eastAsia="zh-CN"/>
        </w:rPr>
        <w:t>5</w:t>
      </w:r>
      <w:r w:rsidRPr="00E837E1">
        <w:tab/>
        <w:t>Summary #</w:t>
      </w:r>
      <w:r w:rsidRPr="00E837E1">
        <w:rPr>
          <w:rFonts w:eastAsia="DengXian"/>
          <w:lang w:eastAsia="zh-CN"/>
        </w:rPr>
        <w:t>2</w:t>
      </w:r>
      <w:r w:rsidRPr="00E837E1">
        <w:t xml:space="preserve"> of CSI prediction</w:t>
      </w:r>
      <w:r w:rsidRPr="00E837E1">
        <w:tab/>
        <w:t>Moderator (LG Electronics)</w:t>
      </w:r>
    </w:p>
    <w:p w14:paraId="3456A9E4" w14:textId="77777777" w:rsidR="00494456" w:rsidRPr="00E837E1" w:rsidRDefault="00494456" w:rsidP="00D0307B">
      <w:pPr>
        <w:spacing w:after="0"/>
        <w:contextualSpacing/>
      </w:pPr>
      <w:r w:rsidRPr="00E837E1">
        <w:t>R1-2409144</w:t>
      </w:r>
      <w:r w:rsidRPr="00E837E1">
        <w:tab/>
      </w:r>
      <w:bookmarkStart w:id="2" w:name="_Hlk147503452"/>
      <w:r w:rsidRPr="00E837E1">
        <w:t xml:space="preserve">Summary #1 of </w:t>
      </w:r>
      <w:bookmarkEnd w:id="2"/>
      <w:r w:rsidRPr="00E837E1">
        <w:t>CSI prediction</w:t>
      </w:r>
      <w:r w:rsidRPr="00E837E1">
        <w:tab/>
        <w:t>Moderator (LG Electronics)</w:t>
      </w:r>
    </w:p>
    <w:p w14:paraId="7BC064A5" w14:textId="77777777" w:rsidR="00494456" w:rsidRPr="00E837E1" w:rsidRDefault="00494456" w:rsidP="00D0307B">
      <w:pPr>
        <w:spacing w:after="0"/>
        <w:contextualSpacing/>
      </w:pPr>
      <w:r w:rsidRPr="00E837E1">
        <w:t>R1-2407655</w:t>
      </w:r>
      <w:r w:rsidRPr="00E837E1">
        <w:tab/>
        <w:t>Discussion on AI/ML for CSI prediction</w:t>
      </w:r>
      <w:r w:rsidRPr="00E837E1">
        <w:tab/>
        <w:t xml:space="preserve">Huawei, </w:t>
      </w:r>
      <w:proofErr w:type="spellStart"/>
      <w:r w:rsidRPr="00E837E1">
        <w:t>HiSilicon</w:t>
      </w:r>
      <w:proofErr w:type="spellEnd"/>
    </w:p>
    <w:p w14:paraId="1EE1FF76" w14:textId="77777777" w:rsidR="00494456" w:rsidRPr="00E837E1" w:rsidRDefault="00494456" w:rsidP="00D0307B">
      <w:pPr>
        <w:spacing w:after="0"/>
        <w:contextualSpacing/>
      </w:pPr>
      <w:r w:rsidRPr="00E837E1">
        <w:t>R1-2407695</w:t>
      </w:r>
      <w:r w:rsidRPr="00E837E1">
        <w:tab/>
        <w:t>Discussion on AIML for CSI prediction</w:t>
      </w:r>
      <w:r w:rsidRPr="00E837E1">
        <w:tab/>
      </w:r>
      <w:proofErr w:type="spellStart"/>
      <w:r w:rsidRPr="00E837E1">
        <w:t>Spreadtrum</w:t>
      </w:r>
      <w:proofErr w:type="spellEnd"/>
      <w:r w:rsidRPr="00E837E1">
        <w:t xml:space="preserve"> Communications</w:t>
      </w:r>
    </w:p>
    <w:p w14:paraId="5F120C89" w14:textId="77777777" w:rsidR="00494456" w:rsidRPr="00E837E1" w:rsidRDefault="00494456" w:rsidP="00D0307B">
      <w:pPr>
        <w:spacing w:after="0"/>
        <w:contextualSpacing/>
      </w:pPr>
      <w:r w:rsidRPr="00E837E1">
        <w:t>R1-2407798</w:t>
      </w:r>
      <w:r w:rsidRPr="00E837E1">
        <w:tab/>
        <w:t>Discussion on specification support for AI CSI prediction</w:t>
      </w:r>
      <w:r w:rsidRPr="00E837E1">
        <w:tab/>
        <w:t xml:space="preserve">ZTE Corporation, </w:t>
      </w:r>
      <w:proofErr w:type="spellStart"/>
      <w:r w:rsidRPr="00E837E1">
        <w:t>Sanechips</w:t>
      </w:r>
      <w:proofErr w:type="spellEnd"/>
    </w:p>
    <w:p w14:paraId="5277C639" w14:textId="77777777" w:rsidR="00494456" w:rsidRPr="00E837E1" w:rsidRDefault="00494456" w:rsidP="00D0307B">
      <w:pPr>
        <w:spacing w:after="0"/>
        <w:contextualSpacing/>
      </w:pPr>
      <w:r w:rsidRPr="00E837E1">
        <w:t>R1-2407850</w:t>
      </w:r>
      <w:r w:rsidRPr="00E837E1">
        <w:tab/>
        <w:t xml:space="preserve">Study on consistency issue for </w:t>
      </w:r>
      <w:proofErr w:type="spellStart"/>
      <w:r w:rsidRPr="00E837E1">
        <w:t>csi</w:t>
      </w:r>
      <w:proofErr w:type="spellEnd"/>
      <w:r w:rsidRPr="00E837E1">
        <w:t xml:space="preserve"> prediction</w:t>
      </w:r>
      <w:r w:rsidRPr="00E837E1">
        <w:tab/>
        <w:t>vivo</w:t>
      </w:r>
    </w:p>
    <w:p w14:paraId="57FC6C78" w14:textId="77777777" w:rsidR="00494456" w:rsidRPr="00E837E1" w:rsidRDefault="00494456" w:rsidP="00D0307B">
      <w:pPr>
        <w:spacing w:after="0"/>
        <w:contextualSpacing/>
      </w:pPr>
      <w:r w:rsidRPr="00E837E1">
        <w:t>R1-2407894</w:t>
      </w:r>
      <w:r w:rsidRPr="00E837E1">
        <w:tab/>
        <w:t>Discussion on AI/ML for CSI prediction</w:t>
      </w:r>
      <w:r w:rsidRPr="00E837E1">
        <w:tab/>
        <w:t>CMCC</w:t>
      </w:r>
    </w:p>
    <w:p w14:paraId="09DA29CA" w14:textId="77777777" w:rsidR="00494456" w:rsidRPr="00E837E1" w:rsidRDefault="00494456" w:rsidP="00D0307B">
      <w:pPr>
        <w:spacing w:after="0"/>
        <w:contextualSpacing/>
      </w:pPr>
      <w:r w:rsidRPr="00E837E1">
        <w:t>R1-2407939</w:t>
      </w:r>
      <w:r w:rsidRPr="00E837E1">
        <w:tab/>
        <w:t>Discussions on AIML CSI prediction</w:t>
      </w:r>
      <w:r w:rsidRPr="00E837E1">
        <w:tab/>
        <w:t>TCL</w:t>
      </w:r>
    </w:p>
    <w:p w14:paraId="3D209E7E" w14:textId="77777777" w:rsidR="00494456" w:rsidRPr="00E837E1" w:rsidRDefault="00494456" w:rsidP="00D0307B">
      <w:pPr>
        <w:spacing w:after="0"/>
        <w:contextualSpacing/>
      </w:pPr>
      <w:r w:rsidRPr="00E837E1">
        <w:t>R1-2407952</w:t>
      </w:r>
      <w:r w:rsidRPr="00E837E1">
        <w:tab/>
        <w:t>Discussion on UE-side AI/ML model based CSI prediction</w:t>
      </w:r>
      <w:r w:rsidRPr="00E837E1">
        <w:tab/>
        <w:t>Xiaomi</w:t>
      </w:r>
    </w:p>
    <w:p w14:paraId="276D1CAB" w14:textId="77777777" w:rsidR="00494456" w:rsidRPr="00E837E1" w:rsidRDefault="00494456" w:rsidP="00D0307B">
      <w:pPr>
        <w:spacing w:after="0"/>
        <w:contextualSpacing/>
      </w:pPr>
      <w:r w:rsidRPr="00E837E1">
        <w:t>R1-2407990</w:t>
      </w:r>
      <w:r w:rsidRPr="00E837E1">
        <w:tab/>
        <w:t>AI/ML based CSI Prediction</w:t>
      </w:r>
      <w:r w:rsidRPr="00E837E1">
        <w:tab/>
        <w:t>Google</w:t>
      </w:r>
    </w:p>
    <w:p w14:paraId="1FF19E3F" w14:textId="77777777" w:rsidR="00494456" w:rsidRPr="00E837E1" w:rsidRDefault="00494456" w:rsidP="00D0307B">
      <w:pPr>
        <w:spacing w:after="0"/>
        <w:contextualSpacing/>
      </w:pPr>
      <w:r w:rsidRPr="00E837E1">
        <w:t>R1-2408029</w:t>
      </w:r>
      <w:r w:rsidRPr="00E837E1">
        <w:tab/>
        <w:t>Discussion on AI/ML-based CSI prediction</w:t>
      </w:r>
      <w:r w:rsidRPr="00E837E1">
        <w:tab/>
        <w:t>CATT</w:t>
      </w:r>
    </w:p>
    <w:p w14:paraId="13508D5D" w14:textId="77777777" w:rsidR="00494456" w:rsidRPr="00E837E1" w:rsidRDefault="00494456" w:rsidP="00D0307B">
      <w:pPr>
        <w:spacing w:after="0"/>
        <w:contextualSpacing/>
      </w:pPr>
      <w:r w:rsidRPr="00E837E1">
        <w:t>R1-2408080</w:t>
      </w:r>
      <w:r w:rsidRPr="00E837E1">
        <w:tab/>
        <w:t>AI/ML for CSI prediction</w:t>
      </w:r>
      <w:r w:rsidRPr="00E837E1">
        <w:tab/>
        <w:t>Ericsson</w:t>
      </w:r>
    </w:p>
    <w:p w14:paraId="144BDE49" w14:textId="77777777" w:rsidR="00494456" w:rsidRPr="00E837E1" w:rsidRDefault="00494456" w:rsidP="00D0307B">
      <w:pPr>
        <w:spacing w:after="0"/>
        <w:contextualSpacing/>
      </w:pPr>
      <w:r w:rsidRPr="00E837E1">
        <w:t>R1-2408105</w:t>
      </w:r>
      <w:r w:rsidRPr="00E837E1">
        <w:tab/>
        <w:t>Discussion on specification support for CSI prediction</w:t>
      </w:r>
      <w:r w:rsidRPr="00E837E1">
        <w:tab/>
        <w:t>Fujitsu</w:t>
      </w:r>
    </w:p>
    <w:p w14:paraId="3D9B6485" w14:textId="77777777" w:rsidR="00494456" w:rsidRPr="00E837E1" w:rsidRDefault="00494456" w:rsidP="00D0307B">
      <w:pPr>
        <w:spacing w:after="0"/>
        <w:contextualSpacing/>
      </w:pPr>
      <w:r w:rsidRPr="00E837E1">
        <w:t>R1-2408160</w:t>
      </w:r>
      <w:r w:rsidRPr="00E837E1">
        <w:tab/>
        <w:t>On specification for AI/ML-based CSI prediction</w:t>
      </w:r>
      <w:r w:rsidRPr="00E837E1">
        <w:tab/>
        <w:t>OPPO</w:t>
      </w:r>
    </w:p>
    <w:p w14:paraId="0D6C1F88" w14:textId="77777777" w:rsidR="00494456" w:rsidRPr="00E837E1" w:rsidRDefault="00494456" w:rsidP="00D0307B">
      <w:pPr>
        <w:spacing w:after="0"/>
        <w:contextualSpacing/>
      </w:pPr>
      <w:r w:rsidRPr="00E837E1">
        <w:t>R1-2408212</w:t>
      </w:r>
      <w:r w:rsidRPr="00E837E1">
        <w:tab/>
        <w:t>Discussion on specification support for CSI prediction</w:t>
      </w:r>
      <w:r w:rsidRPr="00E837E1">
        <w:tab/>
        <w:t>NEC</w:t>
      </w:r>
    </w:p>
    <w:p w14:paraId="08025663" w14:textId="77777777" w:rsidR="00494456" w:rsidRPr="00E837E1" w:rsidRDefault="00494456" w:rsidP="00D0307B">
      <w:pPr>
        <w:spacing w:after="0"/>
        <w:contextualSpacing/>
      </w:pPr>
      <w:r w:rsidRPr="00E837E1">
        <w:t>R1-2408247</w:t>
      </w:r>
      <w:r w:rsidRPr="00E837E1">
        <w:tab/>
        <w:t>AI/ML for CSI prediction</w:t>
      </w:r>
      <w:r w:rsidRPr="00E837E1">
        <w:tab/>
        <w:t>Mavenir</w:t>
      </w:r>
    </w:p>
    <w:p w14:paraId="5CB8CD5C" w14:textId="77777777" w:rsidR="00494456" w:rsidRPr="00E837E1" w:rsidRDefault="00494456" w:rsidP="00D0307B">
      <w:pPr>
        <w:spacing w:after="0"/>
        <w:contextualSpacing/>
      </w:pPr>
      <w:r w:rsidRPr="00E837E1">
        <w:t>R1-2408333</w:t>
      </w:r>
      <w:r w:rsidRPr="00E837E1">
        <w:tab/>
        <w:t>Discussions on CSI prediction</w:t>
      </w:r>
      <w:r w:rsidRPr="00E837E1">
        <w:tab/>
        <w:t>LG Electronics</w:t>
      </w:r>
    </w:p>
    <w:p w14:paraId="38AB2182" w14:textId="77777777" w:rsidR="00494456" w:rsidRPr="00E837E1" w:rsidRDefault="00494456" w:rsidP="00D0307B">
      <w:pPr>
        <w:spacing w:after="0"/>
        <w:contextualSpacing/>
      </w:pPr>
      <w:r w:rsidRPr="00E837E1">
        <w:t>R1-2408362</w:t>
      </w:r>
      <w:r w:rsidRPr="00E837E1">
        <w:tab/>
        <w:t>Discussion on consistency of training / inference for AI/ML-based CSI prediction</w:t>
      </w:r>
      <w:r w:rsidRPr="00E837E1">
        <w:tab/>
        <w:t>Panasonic</w:t>
      </w:r>
    </w:p>
    <w:p w14:paraId="18313EF6" w14:textId="77777777" w:rsidR="00494456" w:rsidRPr="00E837E1" w:rsidRDefault="00494456" w:rsidP="00D0307B">
      <w:pPr>
        <w:spacing w:after="0"/>
        <w:contextualSpacing/>
      </w:pPr>
      <w:r w:rsidRPr="00E837E1">
        <w:t>R1-2408392</w:t>
      </w:r>
      <w:r w:rsidRPr="00E837E1">
        <w:tab/>
        <w:t>Specification support for AI-enabled CSI prediction</w:t>
      </w:r>
      <w:r w:rsidRPr="00E837E1">
        <w:tab/>
        <w:t>NVIDIA</w:t>
      </w:r>
    </w:p>
    <w:p w14:paraId="344928D4" w14:textId="77777777" w:rsidR="00494456" w:rsidRPr="00E837E1" w:rsidRDefault="00494456" w:rsidP="00D0307B">
      <w:pPr>
        <w:spacing w:after="0"/>
        <w:contextualSpacing/>
      </w:pPr>
      <w:r w:rsidRPr="00E837E1">
        <w:t>R1-2408403</w:t>
      </w:r>
      <w:r w:rsidRPr="00E837E1">
        <w:tab/>
        <w:t>Input quantities for CSI prediction model training, inference and monitoring</w:t>
      </w:r>
      <w:r w:rsidRPr="00E837E1">
        <w:tab/>
        <w:t>Sony</w:t>
      </w:r>
    </w:p>
    <w:p w14:paraId="75B00F19" w14:textId="77777777" w:rsidR="00494456" w:rsidRPr="00E837E1" w:rsidRDefault="00494456" w:rsidP="00D0307B">
      <w:pPr>
        <w:spacing w:after="0"/>
        <w:contextualSpacing/>
      </w:pPr>
      <w:r w:rsidRPr="00E837E1">
        <w:t>R1-2408430</w:t>
      </w:r>
      <w:r w:rsidRPr="00E837E1">
        <w:tab/>
        <w:t>On AI/ML for CSI prediction</w:t>
      </w:r>
      <w:r w:rsidRPr="00E837E1">
        <w:tab/>
        <w:t>Lenovo</w:t>
      </w:r>
    </w:p>
    <w:p w14:paraId="7E403A39" w14:textId="77777777" w:rsidR="00494456" w:rsidRPr="00E837E1" w:rsidRDefault="00494456" w:rsidP="00D0307B">
      <w:pPr>
        <w:spacing w:after="0"/>
        <w:contextualSpacing/>
      </w:pPr>
      <w:r w:rsidRPr="00E837E1">
        <w:t>R1-2408436</w:t>
      </w:r>
      <w:r w:rsidRPr="00E837E1">
        <w:tab/>
        <w:t>On AI/ML-based CSI prediction</w:t>
      </w:r>
      <w:r w:rsidRPr="00E837E1">
        <w:tab/>
      </w:r>
      <w:proofErr w:type="spellStart"/>
      <w:r w:rsidRPr="00E837E1">
        <w:t>InterDigital</w:t>
      </w:r>
      <w:proofErr w:type="spellEnd"/>
      <w:r w:rsidRPr="00E837E1">
        <w:t>, Inc.</w:t>
      </w:r>
    </w:p>
    <w:p w14:paraId="01069E90" w14:textId="77777777" w:rsidR="00494456" w:rsidRPr="00E837E1" w:rsidRDefault="00494456" w:rsidP="00D0307B">
      <w:pPr>
        <w:spacing w:after="0"/>
        <w:contextualSpacing/>
      </w:pPr>
      <w:r w:rsidRPr="00E837E1">
        <w:t>R1-2408454</w:t>
      </w:r>
      <w:r w:rsidRPr="00E837E1">
        <w:tab/>
        <w:t>Discussion on AI based CSI prediction</w:t>
      </w:r>
      <w:r w:rsidRPr="00E837E1">
        <w:tab/>
        <w:t>Apple</w:t>
      </w:r>
    </w:p>
    <w:p w14:paraId="75FDA58B" w14:textId="77777777" w:rsidR="00494456" w:rsidRPr="00E837E1" w:rsidRDefault="00494456" w:rsidP="00D0307B">
      <w:pPr>
        <w:spacing w:after="0"/>
        <w:contextualSpacing/>
      </w:pPr>
      <w:r w:rsidRPr="00E837E1">
        <w:t>R1-2408546</w:t>
      </w:r>
      <w:r w:rsidRPr="00E837E1">
        <w:tab/>
        <w:t>AI/ML for CSI Prediction</w:t>
      </w:r>
      <w:r w:rsidRPr="00E837E1">
        <w:tab/>
        <w:t>Nokia</w:t>
      </w:r>
    </w:p>
    <w:p w14:paraId="1EC4BE49" w14:textId="77777777" w:rsidR="00494456" w:rsidRPr="00E837E1" w:rsidRDefault="00494456" w:rsidP="00D0307B">
      <w:pPr>
        <w:spacing w:after="0"/>
        <w:contextualSpacing/>
      </w:pPr>
      <w:r w:rsidRPr="00E837E1">
        <w:t>R1-2408597</w:t>
      </w:r>
      <w:r w:rsidRPr="00E837E1">
        <w:tab/>
        <w:t>Discussion on Specification support for CSI prediction</w:t>
      </w:r>
      <w:r w:rsidRPr="00E837E1">
        <w:tab/>
        <w:t>Tejas Network Limited</w:t>
      </w:r>
    </w:p>
    <w:p w14:paraId="7CC4AE0A" w14:textId="77777777" w:rsidR="00494456" w:rsidRPr="00E837E1" w:rsidRDefault="00494456" w:rsidP="00D0307B">
      <w:pPr>
        <w:spacing w:after="0"/>
        <w:contextualSpacing/>
      </w:pPr>
      <w:r w:rsidRPr="00E837E1">
        <w:t>R1-2408632</w:t>
      </w:r>
      <w:r w:rsidRPr="00E837E1">
        <w:tab/>
        <w:t>Views on AI/ML based CSI prediction</w:t>
      </w:r>
      <w:r w:rsidRPr="00E837E1">
        <w:tab/>
        <w:t>Samsung</w:t>
      </w:r>
    </w:p>
    <w:p w14:paraId="2055A654" w14:textId="77777777" w:rsidR="00494456" w:rsidRPr="00E837E1" w:rsidRDefault="00494456" w:rsidP="00D0307B">
      <w:pPr>
        <w:spacing w:after="0"/>
        <w:contextualSpacing/>
      </w:pPr>
      <w:r w:rsidRPr="00E837E1">
        <w:t>R1-2408688</w:t>
      </w:r>
      <w:r w:rsidRPr="00E837E1">
        <w:tab/>
        <w:t>Discussion on CSI feedback enhancement</w:t>
      </w:r>
      <w:r w:rsidRPr="00E837E1">
        <w:tab/>
        <w:t>Rakuten Mobile, Inc</w:t>
      </w:r>
    </w:p>
    <w:p w14:paraId="10DA9F30" w14:textId="77777777" w:rsidR="00494456" w:rsidRPr="00E837E1" w:rsidRDefault="00494456" w:rsidP="00D0307B">
      <w:pPr>
        <w:spacing w:after="0"/>
        <w:contextualSpacing/>
      </w:pPr>
      <w:r w:rsidRPr="00E837E1">
        <w:t>R1-2408694</w:t>
      </w:r>
      <w:r w:rsidRPr="00E837E1">
        <w:tab/>
        <w:t>Specification support for CSI prediction</w:t>
      </w:r>
      <w:r w:rsidRPr="00E837E1">
        <w:tab/>
        <w:t>MediaTek Inc.</w:t>
      </w:r>
    </w:p>
    <w:p w14:paraId="2E19B088" w14:textId="77777777" w:rsidR="00494456" w:rsidRPr="00E837E1" w:rsidRDefault="00494456" w:rsidP="00D0307B">
      <w:pPr>
        <w:spacing w:after="0"/>
        <w:contextualSpacing/>
      </w:pPr>
      <w:r w:rsidRPr="00E837E1">
        <w:t>R1-2408759</w:t>
      </w:r>
      <w:r w:rsidRPr="00E837E1">
        <w:tab/>
        <w:t>Discussion on AI/ML for CSI prediction</w:t>
      </w:r>
      <w:r w:rsidRPr="00E837E1">
        <w:tab/>
        <w:t>AT&amp;T</w:t>
      </w:r>
    </w:p>
    <w:p w14:paraId="2A961ECF" w14:textId="77777777" w:rsidR="00494456" w:rsidRPr="00E837E1" w:rsidRDefault="00494456" w:rsidP="00D0307B">
      <w:pPr>
        <w:spacing w:after="0"/>
        <w:contextualSpacing/>
      </w:pPr>
      <w:r w:rsidRPr="00E837E1">
        <w:t>R1-2408775</w:t>
      </w:r>
      <w:r w:rsidRPr="00E837E1">
        <w:tab/>
        <w:t>Discussion on AI/ML for CSI prediction</w:t>
      </w:r>
      <w:r w:rsidRPr="00E837E1">
        <w:tab/>
        <w:t>NTT DOCOMO, INC.</w:t>
      </w:r>
    </w:p>
    <w:p w14:paraId="5C28B706" w14:textId="77777777" w:rsidR="00494456" w:rsidRPr="00E837E1" w:rsidRDefault="00494456" w:rsidP="00D0307B">
      <w:pPr>
        <w:spacing w:after="0"/>
        <w:contextualSpacing/>
      </w:pPr>
      <w:r w:rsidRPr="00E837E1">
        <w:t>R1-2408839</w:t>
      </w:r>
      <w:r w:rsidRPr="00E837E1">
        <w:tab/>
        <w:t>Specification support for CSI prediction</w:t>
      </w:r>
      <w:r w:rsidRPr="00E837E1">
        <w:tab/>
        <w:t>Qualcomm Incorporated</w:t>
      </w:r>
    </w:p>
    <w:p w14:paraId="21025A7E" w14:textId="77777777" w:rsidR="00494456" w:rsidRPr="00E837E1" w:rsidRDefault="00494456" w:rsidP="00D0307B">
      <w:pPr>
        <w:spacing w:after="0"/>
        <w:contextualSpacing/>
      </w:pPr>
      <w:r w:rsidRPr="00E837E1">
        <w:t>R1-2408924</w:t>
      </w:r>
      <w:r w:rsidRPr="00E837E1">
        <w:tab/>
        <w:t>Discussion on AI/ML for CSI compression</w:t>
      </w:r>
      <w:r w:rsidRPr="00E837E1">
        <w:tab/>
      </w:r>
      <w:proofErr w:type="spellStart"/>
      <w:r w:rsidRPr="00E837E1">
        <w:t>CEWiT</w:t>
      </w:r>
      <w:proofErr w:type="spellEnd"/>
    </w:p>
    <w:p w14:paraId="6712DC5A" w14:textId="77777777" w:rsidR="00494456" w:rsidRPr="00E837E1" w:rsidRDefault="00494456" w:rsidP="00D0307B">
      <w:pPr>
        <w:spacing w:after="0"/>
        <w:contextualSpacing/>
        <w:rPr>
          <w:b/>
          <w:bCs/>
          <w:lang w:val="en-US" w:eastAsia="ja-JP"/>
        </w:rPr>
      </w:pPr>
    </w:p>
    <w:p w14:paraId="12B06420" w14:textId="7DE220D7" w:rsidR="00494456" w:rsidRPr="00E837E1" w:rsidRDefault="00494456" w:rsidP="00D0307B">
      <w:pPr>
        <w:spacing w:after="0"/>
        <w:contextualSpacing/>
        <w:rPr>
          <w:b/>
          <w:bCs/>
        </w:rPr>
      </w:pPr>
      <w:r w:rsidRPr="00E837E1">
        <w:rPr>
          <w:b/>
          <w:bCs/>
          <w:lang w:val="en-US" w:eastAsia="ja-JP"/>
        </w:rPr>
        <w:t xml:space="preserve">// </w:t>
      </w:r>
      <w:r w:rsidRPr="00E837E1">
        <w:rPr>
          <w:b/>
          <w:bCs/>
        </w:rPr>
        <w:t>Additional study on AI/ML for NR air interface: CSI compression</w:t>
      </w:r>
    </w:p>
    <w:p w14:paraId="6DA78C94" w14:textId="77777777" w:rsidR="00102761" w:rsidRPr="00E837E1" w:rsidRDefault="00102761" w:rsidP="00D0307B">
      <w:pPr>
        <w:spacing w:after="0"/>
        <w:ind w:left="1440" w:hanging="1440"/>
        <w:contextualSpacing/>
        <w:rPr>
          <w:rFonts w:eastAsia="DengXian"/>
          <w:lang w:eastAsia="zh-CN"/>
        </w:rPr>
      </w:pPr>
      <w:r w:rsidRPr="00E837E1">
        <w:rPr>
          <w:rFonts w:eastAsia="DengXian"/>
          <w:lang w:eastAsia="zh-CN"/>
        </w:rPr>
        <w:t>R1-2409195</w:t>
      </w:r>
      <w:r w:rsidRPr="00E837E1">
        <w:rPr>
          <w:rFonts w:eastAsia="DengXian"/>
          <w:lang w:eastAsia="zh-CN"/>
        </w:rPr>
        <w:tab/>
      </w:r>
      <w:r w:rsidRPr="00E837E1">
        <w:t>Draft summary of Additional study on AI/ML for NR air interface: CSI compression</w:t>
      </w:r>
      <w:r w:rsidRPr="00E837E1">
        <w:rPr>
          <w:rFonts w:eastAsia="DengXian"/>
          <w:lang w:eastAsia="zh-CN"/>
        </w:rPr>
        <w:tab/>
      </w:r>
      <w:r w:rsidRPr="00E837E1">
        <w:t>Moderator (Qualcomm)</w:t>
      </w:r>
    </w:p>
    <w:p w14:paraId="4FC900E7" w14:textId="77777777" w:rsidR="00102761" w:rsidRPr="00E837E1" w:rsidRDefault="00102761" w:rsidP="00D0307B">
      <w:pPr>
        <w:spacing w:after="0"/>
        <w:ind w:left="1440" w:hanging="1440"/>
        <w:contextualSpacing/>
        <w:rPr>
          <w:rFonts w:eastAsia="DengXian"/>
          <w:lang w:eastAsia="zh-CN"/>
        </w:rPr>
      </w:pPr>
      <w:r w:rsidRPr="00E837E1">
        <w:rPr>
          <w:rFonts w:eastAsia="DengXian"/>
          <w:lang w:eastAsia="zh-CN"/>
        </w:rPr>
        <w:t>R1-2409160</w:t>
      </w:r>
      <w:r w:rsidRPr="00E837E1">
        <w:rPr>
          <w:rFonts w:eastAsia="DengXian"/>
          <w:lang w:eastAsia="zh-CN"/>
        </w:rPr>
        <w:tab/>
      </w:r>
      <w:r w:rsidRPr="00E837E1">
        <w:t>Draft summary of Additional study on AI/ML for NR air interface: CSI compression</w:t>
      </w:r>
      <w:r w:rsidRPr="00E837E1">
        <w:rPr>
          <w:rFonts w:eastAsia="DengXian"/>
          <w:lang w:eastAsia="zh-CN"/>
        </w:rPr>
        <w:tab/>
      </w:r>
      <w:r w:rsidRPr="00E837E1">
        <w:t>Moderator (Qualcomm)</w:t>
      </w:r>
    </w:p>
    <w:p w14:paraId="6D347090" w14:textId="77777777" w:rsidR="00102761" w:rsidRPr="00E837E1" w:rsidRDefault="00102761" w:rsidP="00D0307B">
      <w:pPr>
        <w:spacing w:after="0"/>
        <w:ind w:left="1440" w:hanging="1440"/>
        <w:contextualSpacing/>
        <w:rPr>
          <w:rFonts w:eastAsia="DengXian"/>
          <w:lang w:eastAsia="zh-CN"/>
        </w:rPr>
      </w:pPr>
      <w:r w:rsidRPr="00E837E1">
        <w:rPr>
          <w:rFonts w:eastAsia="DengXian"/>
          <w:lang w:eastAsia="zh-CN"/>
        </w:rPr>
        <w:t>R1-2409159</w:t>
      </w:r>
      <w:r w:rsidRPr="00E837E1">
        <w:rPr>
          <w:rFonts w:eastAsia="DengXian"/>
          <w:lang w:eastAsia="zh-CN"/>
        </w:rPr>
        <w:tab/>
      </w:r>
      <w:r w:rsidRPr="00E837E1">
        <w:t>Draft summary of Additional study on AI/ML for NR air interface: CSI compression</w:t>
      </w:r>
      <w:r w:rsidRPr="00E837E1">
        <w:rPr>
          <w:rFonts w:eastAsia="DengXian"/>
          <w:lang w:eastAsia="zh-CN"/>
        </w:rPr>
        <w:tab/>
      </w:r>
      <w:r w:rsidRPr="00E837E1">
        <w:t>Moderator (Qualcomm)</w:t>
      </w:r>
    </w:p>
    <w:p w14:paraId="0FCF2B91" w14:textId="77777777" w:rsidR="00102761" w:rsidRPr="00E837E1" w:rsidRDefault="00102761" w:rsidP="00D0307B">
      <w:pPr>
        <w:spacing w:after="0"/>
        <w:ind w:left="1440" w:hanging="1440"/>
        <w:contextualSpacing/>
        <w:rPr>
          <w:rFonts w:eastAsia="DengXian"/>
          <w:lang w:eastAsia="zh-CN"/>
        </w:rPr>
      </w:pPr>
      <w:r w:rsidRPr="00E837E1">
        <w:rPr>
          <w:rFonts w:eastAsia="DengXian"/>
          <w:lang w:eastAsia="zh-CN"/>
        </w:rPr>
        <w:t>R1-2409158</w:t>
      </w:r>
      <w:r w:rsidRPr="00E837E1">
        <w:rPr>
          <w:rFonts w:eastAsia="DengXian"/>
          <w:lang w:eastAsia="zh-CN"/>
        </w:rPr>
        <w:tab/>
      </w:r>
      <w:r w:rsidRPr="00E837E1">
        <w:t>Draft summary of Additional study on AI/ML for NR air interface: CSI compression</w:t>
      </w:r>
      <w:r w:rsidRPr="00E837E1">
        <w:rPr>
          <w:rFonts w:eastAsia="DengXian"/>
          <w:lang w:eastAsia="zh-CN"/>
        </w:rPr>
        <w:tab/>
      </w:r>
      <w:r w:rsidRPr="00E837E1">
        <w:t>Moderator (Qualcomm)</w:t>
      </w:r>
    </w:p>
    <w:p w14:paraId="19C718D8" w14:textId="77777777" w:rsidR="00102761" w:rsidRPr="00E837E1" w:rsidRDefault="00102761" w:rsidP="00D0307B">
      <w:pPr>
        <w:spacing w:after="0"/>
        <w:ind w:left="1440" w:hanging="1440"/>
        <w:contextualSpacing/>
        <w:rPr>
          <w:rFonts w:eastAsia="DengXian"/>
          <w:lang w:eastAsia="zh-CN"/>
        </w:rPr>
      </w:pPr>
      <w:r w:rsidRPr="00E837E1">
        <w:rPr>
          <w:rFonts w:eastAsia="DengXian"/>
          <w:lang w:eastAsia="zh-CN"/>
        </w:rPr>
        <w:t>R1-2409157</w:t>
      </w:r>
      <w:r w:rsidRPr="00E837E1">
        <w:rPr>
          <w:rFonts w:eastAsia="DengXian"/>
          <w:lang w:eastAsia="zh-CN"/>
        </w:rPr>
        <w:tab/>
      </w:r>
      <w:r w:rsidRPr="00E837E1">
        <w:t>Draft summary of Additional study on AI/ML for NR air interface: CSI compression</w:t>
      </w:r>
      <w:r w:rsidRPr="00E837E1">
        <w:rPr>
          <w:rFonts w:eastAsia="DengXian"/>
          <w:lang w:eastAsia="zh-CN"/>
        </w:rPr>
        <w:tab/>
      </w:r>
      <w:r w:rsidRPr="00E837E1">
        <w:t>Moderator (Qualcomm)</w:t>
      </w:r>
    </w:p>
    <w:p w14:paraId="0610CEAB" w14:textId="77777777" w:rsidR="00102761" w:rsidRPr="00E837E1" w:rsidRDefault="00102761" w:rsidP="00D0307B">
      <w:pPr>
        <w:spacing w:after="0"/>
        <w:ind w:left="1440" w:hanging="1440"/>
        <w:contextualSpacing/>
        <w:rPr>
          <w:rFonts w:eastAsia="DengXian"/>
          <w:lang w:eastAsia="zh-CN"/>
        </w:rPr>
      </w:pPr>
      <w:r w:rsidRPr="00E837E1">
        <w:rPr>
          <w:rFonts w:eastAsia="DengXian"/>
          <w:lang w:eastAsia="zh-CN"/>
        </w:rPr>
        <w:t>R1-2409156</w:t>
      </w:r>
      <w:r w:rsidRPr="00E837E1">
        <w:rPr>
          <w:rFonts w:eastAsia="DengXian"/>
          <w:lang w:eastAsia="zh-CN"/>
        </w:rPr>
        <w:tab/>
      </w:r>
      <w:r w:rsidRPr="00E837E1">
        <w:t>Draft summary of Additional study on AI/ML for NR air interface: CSI compression</w:t>
      </w:r>
      <w:r w:rsidRPr="00E837E1">
        <w:rPr>
          <w:rFonts w:eastAsia="DengXian"/>
          <w:lang w:eastAsia="zh-CN"/>
        </w:rPr>
        <w:tab/>
      </w:r>
      <w:r w:rsidRPr="00E837E1">
        <w:t>Moderator (Qualcomm)</w:t>
      </w:r>
    </w:p>
    <w:p w14:paraId="4DD53270" w14:textId="77777777" w:rsidR="00102761" w:rsidRPr="00E837E1" w:rsidRDefault="00102761" w:rsidP="00D0307B">
      <w:pPr>
        <w:spacing w:after="0"/>
        <w:contextualSpacing/>
        <w:rPr>
          <w:lang w:eastAsia="x-none"/>
        </w:rPr>
      </w:pPr>
      <w:r w:rsidRPr="00E837E1">
        <w:rPr>
          <w:lang w:eastAsia="x-none"/>
        </w:rPr>
        <w:t>R1-2407617</w:t>
      </w:r>
      <w:r w:rsidRPr="00E837E1">
        <w:rPr>
          <w:lang w:eastAsia="x-none"/>
        </w:rPr>
        <w:tab/>
        <w:t>Discussion of additional study on AI/ML for NR air interface for CSI compression</w:t>
      </w:r>
      <w:r w:rsidRPr="00E837E1">
        <w:rPr>
          <w:lang w:eastAsia="x-none"/>
        </w:rPr>
        <w:tab/>
      </w:r>
      <w:r w:rsidRPr="00E837E1">
        <w:rPr>
          <w:rFonts w:eastAsia="DengXian"/>
          <w:lang w:eastAsia="zh-CN"/>
        </w:rPr>
        <w:tab/>
      </w:r>
      <w:r w:rsidRPr="00E837E1">
        <w:rPr>
          <w:rFonts w:eastAsia="DengXian"/>
          <w:lang w:eastAsia="zh-CN"/>
        </w:rPr>
        <w:tab/>
      </w:r>
      <w:r w:rsidRPr="00E837E1">
        <w:rPr>
          <w:rFonts w:eastAsia="DengXian"/>
          <w:lang w:eastAsia="zh-CN"/>
        </w:rPr>
        <w:tab/>
      </w:r>
      <w:r w:rsidRPr="00E837E1">
        <w:rPr>
          <w:lang w:eastAsia="x-none"/>
        </w:rPr>
        <w:t>FUTUREWEI</w:t>
      </w:r>
    </w:p>
    <w:p w14:paraId="06FCD4FF" w14:textId="77777777" w:rsidR="00102761" w:rsidRPr="00E837E1" w:rsidRDefault="00102761" w:rsidP="00D0307B">
      <w:pPr>
        <w:spacing w:after="0"/>
        <w:contextualSpacing/>
        <w:rPr>
          <w:lang w:eastAsia="x-none"/>
        </w:rPr>
      </w:pPr>
      <w:r w:rsidRPr="00E837E1">
        <w:rPr>
          <w:lang w:eastAsia="x-none"/>
        </w:rPr>
        <w:t>R1-2407656</w:t>
      </w:r>
      <w:r w:rsidRPr="00E837E1">
        <w:rPr>
          <w:lang w:eastAsia="x-none"/>
        </w:rPr>
        <w:tab/>
        <w:t>Discussion on AI/ML for CSI compression</w:t>
      </w:r>
      <w:r w:rsidRPr="00E837E1">
        <w:rPr>
          <w:lang w:eastAsia="x-none"/>
        </w:rPr>
        <w:tab/>
        <w:t xml:space="preserve">Huawei, </w:t>
      </w:r>
      <w:proofErr w:type="spellStart"/>
      <w:r w:rsidRPr="00E837E1">
        <w:rPr>
          <w:lang w:eastAsia="x-none"/>
        </w:rPr>
        <w:t>HiSilicon</w:t>
      </w:r>
      <w:proofErr w:type="spellEnd"/>
    </w:p>
    <w:p w14:paraId="2C83FA1A" w14:textId="77777777" w:rsidR="00102761" w:rsidRPr="00E837E1" w:rsidRDefault="00102761" w:rsidP="00D0307B">
      <w:pPr>
        <w:spacing w:after="0"/>
        <w:contextualSpacing/>
        <w:rPr>
          <w:lang w:eastAsia="x-none"/>
        </w:rPr>
      </w:pPr>
      <w:r w:rsidRPr="00E837E1">
        <w:rPr>
          <w:lang w:eastAsia="x-none"/>
        </w:rPr>
        <w:t>R1-2407696</w:t>
      </w:r>
      <w:r w:rsidRPr="00E837E1">
        <w:rPr>
          <w:lang w:eastAsia="x-none"/>
        </w:rPr>
        <w:tab/>
        <w:t>Discussion on AIML for CSI compression</w:t>
      </w:r>
      <w:r w:rsidRPr="00E837E1">
        <w:rPr>
          <w:lang w:eastAsia="x-none"/>
        </w:rPr>
        <w:tab/>
      </w:r>
      <w:proofErr w:type="spellStart"/>
      <w:r w:rsidRPr="00E837E1">
        <w:rPr>
          <w:lang w:eastAsia="x-none"/>
        </w:rPr>
        <w:t>Spreadtrum</w:t>
      </w:r>
      <w:proofErr w:type="spellEnd"/>
      <w:r w:rsidRPr="00E837E1">
        <w:rPr>
          <w:lang w:eastAsia="x-none"/>
        </w:rPr>
        <w:t xml:space="preserve"> Communications, BUPT</w:t>
      </w:r>
    </w:p>
    <w:p w14:paraId="5E1E8B83" w14:textId="77777777" w:rsidR="00102761" w:rsidRPr="00E837E1" w:rsidRDefault="00102761" w:rsidP="00D0307B">
      <w:pPr>
        <w:spacing w:after="0"/>
        <w:contextualSpacing/>
        <w:rPr>
          <w:lang w:eastAsia="x-none"/>
        </w:rPr>
      </w:pPr>
      <w:r w:rsidRPr="00E837E1">
        <w:rPr>
          <w:lang w:eastAsia="x-none"/>
        </w:rPr>
        <w:t>R1-2407748</w:t>
      </w:r>
      <w:r w:rsidRPr="00E837E1">
        <w:rPr>
          <w:lang w:eastAsia="x-none"/>
        </w:rPr>
        <w:tab/>
        <w:t>CSI compression</w:t>
      </w:r>
      <w:r w:rsidRPr="00E837E1">
        <w:rPr>
          <w:lang w:eastAsia="x-none"/>
        </w:rPr>
        <w:tab/>
        <w:t>Tejas Network Limited</w:t>
      </w:r>
    </w:p>
    <w:p w14:paraId="54DB1926" w14:textId="77777777" w:rsidR="00102761" w:rsidRPr="00E837E1" w:rsidRDefault="00102761" w:rsidP="00D0307B">
      <w:pPr>
        <w:spacing w:after="0"/>
        <w:contextualSpacing/>
        <w:rPr>
          <w:lang w:eastAsia="x-none"/>
        </w:rPr>
      </w:pPr>
      <w:r w:rsidRPr="00E837E1">
        <w:rPr>
          <w:lang w:eastAsia="x-none"/>
        </w:rPr>
        <w:t>R1-2407799</w:t>
      </w:r>
      <w:r w:rsidRPr="00E837E1">
        <w:rPr>
          <w:lang w:eastAsia="x-none"/>
        </w:rPr>
        <w:tab/>
        <w:t>Discussion on study for AI/ML CSI compression</w:t>
      </w:r>
      <w:r w:rsidRPr="00E837E1">
        <w:rPr>
          <w:lang w:eastAsia="x-none"/>
        </w:rPr>
        <w:tab/>
        <w:t xml:space="preserve">ZTE Corporation, </w:t>
      </w:r>
      <w:proofErr w:type="spellStart"/>
      <w:r w:rsidRPr="00E837E1">
        <w:rPr>
          <w:lang w:eastAsia="x-none"/>
        </w:rPr>
        <w:t>Sanechips</w:t>
      </w:r>
      <w:proofErr w:type="spellEnd"/>
    </w:p>
    <w:p w14:paraId="7460AA9B" w14:textId="77777777" w:rsidR="00102761" w:rsidRPr="00E837E1" w:rsidRDefault="00102761" w:rsidP="00D0307B">
      <w:pPr>
        <w:spacing w:after="0"/>
        <w:contextualSpacing/>
        <w:rPr>
          <w:lang w:eastAsia="x-none"/>
        </w:rPr>
      </w:pPr>
      <w:r w:rsidRPr="00E837E1">
        <w:rPr>
          <w:lang w:eastAsia="x-none"/>
        </w:rPr>
        <w:lastRenderedPageBreak/>
        <w:t>R1-2407851</w:t>
      </w:r>
      <w:r w:rsidRPr="00E837E1">
        <w:rPr>
          <w:lang w:eastAsia="x-none"/>
        </w:rPr>
        <w:tab/>
        <w:t>Discussion on CSI compression</w:t>
      </w:r>
      <w:r w:rsidRPr="00E837E1">
        <w:rPr>
          <w:lang w:eastAsia="x-none"/>
        </w:rPr>
        <w:tab/>
        <w:t>vivo</w:t>
      </w:r>
    </w:p>
    <w:p w14:paraId="3B7DFA6A" w14:textId="77777777" w:rsidR="00102761" w:rsidRPr="00E837E1" w:rsidRDefault="00102761" w:rsidP="00D0307B">
      <w:pPr>
        <w:spacing w:after="0"/>
        <w:contextualSpacing/>
        <w:rPr>
          <w:lang w:eastAsia="x-none"/>
        </w:rPr>
      </w:pPr>
      <w:r w:rsidRPr="00E837E1">
        <w:rPr>
          <w:lang w:eastAsia="x-none"/>
        </w:rPr>
        <w:t>R1-2407895</w:t>
      </w:r>
      <w:r w:rsidRPr="00E837E1">
        <w:rPr>
          <w:lang w:eastAsia="x-none"/>
        </w:rPr>
        <w:tab/>
        <w:t>Discussion on AI/ML for CSI compression</w:t>
      </w:r>
      <w:r w:rsidRPr="00E837E1">
        <w:rPr>
          <w:lang w:eastAsia="x-none"/>
        </w:rPr>
        <w:tab/>
        <w:t>CMCC</w:t>
      </w:r>
    </w:p>
    <w:p w14:paraId="6AFC82F5" w14:textId="77777777" w:rsidR="00102761" w:rsidRPr="00E837E1" w:rsidRDefault="00102761" w:rsidP="00D0307B">
      <w:pPr>
        <w:spacing w:after="0"/>
        <w:contextualSpacing/>
        <w:rPr>
          <w:lang w:eastAsia="x-none"/>
        </w:rPr>
      </w:pPr>
      <w:r w:rsidRPr="00E837E1">
        <w:rPr>
          <w:lang w:eastAsia="x-none"/>
        </w:rPr>
        <w:t>R1-2407940</w:t>
      </w:r>
      <w:r w:rsidRPr="00E837E1">
        <w:rPr>
          <w:lang w:eastAsia="x-none"/>
        </w:rPr>
        <w:tab/>
        <w:t>Discussion on AIML CSI compression</w:t>
      </w:r>
      <w:r w:rsidRPr="00E837E1">
        <w:rPr>
          <w:lang w:eastAsia="x-none"/>
        </w:rPr>
        <w:tab/>
        <w:t>TCL</w:t>
      </w:r>
    </w:p>
    <w:p w14:paraId="7438D1A9" w14:textId="77777777" w:rsidR="00102761" w:rsidRPr="00E837E1" w:rsidRDefault="00102761" w:rsidP="00D0307B">
      <w:pPr>
        <w:spacing w:after="0"/>
        <w:contextualSpacing/>
        <w:rPr>
          <w:lang w:eastAsia="x-none"/>
        </w:rPr>
      </w:pPr>
      <w:r w:rsidRPr="00E837E1">
        <w:rPr>
          <w:lang w:eastAsia="x-none"/>
        </w:rPr>
        <w:t>R1-2407953</w:t>
      </w:r>
      <w:r w:rsidRPr="00E837E1">
        <w:rPr>
          <w:lang w:eastAsia="x-none"/>
        </w:rPr>
        <w:tab/>
        <w:t>Views on two-sided AI/ML model based CSI compression</w:t>
      </w:r>
      <w:r w:rsidRPr="00E837E1">
        <w:rPr>
          <w:lang w:eastAsia="x-none"/>
        </w:rPr>
        <w:tab/>
        <w:t>Xiaomi</w:t>
      </w:r>
    </w:p>
    <w:p w14:paraId="42D02686" w14:textId="77777777" w:rsidR="00102761" w:rsidRPr="00E837E1" w:rsidRDefault="00102761" w:rsidP="00D0307B">
      <w:pPr>
        <w:spacing w:after="0"/>
        <w:contextualSpacing/>
        <w:rPr>
          <w:lang w:eastAsia="x-none"/>
        </w:rPr>
      </w:pPr>
      <w:r w:rsidRPr="00E837E1">
        <w:rPr>
          <w:lang w:eastAsia="x-none"/>
        </w:rPr>
        <w:t>R1-2407991</w:t>
      </w:r>
      <w:r w:rsidRPr="00E837E1">
        <w:rPr>
          <w:lang w:eastAsia="x-none"/>
        </w:rPr>
        <w:tab/>
        <w:t>AI/ML based CSI Compression</w:t>
      </w:r>
      <w:r w:rsidRPr="00E837E1">
        <w:rPr>
          <w:lang w:eastAsia="x-none"/>
        </w:rPr>
        <w:tab/>
        <w:t>Google</w:t>
      </w:r>
    </w:p>
    <w:p w14:paraId="4662AC56" w14:textId="77777777" w:rsidR="00102761" w:rsidRPr="00E837E1" w:rsidRDefault="00102761" w:rsidP="00D0307B">
      <w:pPr>
        <w:spacing w:after="0"/>
        <w:contextualSpacing/>
        <w:rPr>
          <w:lang w:eastAsia="x-none"/>
        </w:rPr>
      </w:pPr>
      <w:r w:rsidRPr="00E837E1">
        <w:rPr>
          <w:lang w:eastAsia="x-none"/>
        </w:rPr>
        <w:t>R1-2408030</w:t>
      </w:r>
      <w:r w:rsidRPr="00E837E1">
        <w:rPr>
          <w:lang w:eastAsia="x-none"/>
        </w:rPr>
        <w:tab/>
        <w:t>Study on AI/ML-based CSI compression</w:t>
      </w:r>
      <w:r w:rsidRPr="00E837E1">
        <w:rPr>
          <w:lang w:eastAsia="x-none"/>
        </w:rPr>
        <w:tab/>
        <w:t>CATT</w:t>
      </w:r>
    </w:p>
    <w:p w14:paraId="527A27EC" w14:textId="77777777" w:rsidR="00102761" w:rsidRPr="00E837E1" w:rsidRDefault="00102761" w:rsidP="00D0307B">
      <w:pPr>
        <w:spacing w:after="0"/>
        <w:contextualSpacing/>
        <w:rPr>
          <w:lang w:eastAsia="x-none"/>
        </w:rPr>
      </w:pPr>
      <w:r w:rsidRPr="00E837E1">
        <w:rPr>
          <w:lang w:eastAsia="x-none"/>
        </w:rPr>
        <w:t>R1-2408079</w:t>
      </w:r>
      <w:r w:rsidRPr="00E837E1">
        <w:rPr>
          <w:lang w:eastAsia="x-none"/>
        </w:rPr>
        <w:tab/>
        <w:t>AI/ML for CSI compression</w:t>
      </w:r>
      <w:r w:rsidRPr="00E837E1">
        <w:rPr>
          <w:lang w:eastAsia="x-none"/>
        </w:rPr>
        <w:tab/>
        <w:t>Ericsson</w:t>
      </w:r>
    </w:p>
    <w:p w14:paraId="335A69EB" w14:textId="77777777" w:rsidR="00102761" w:rsidRPr="00E837E1" w:rsidRDefault="00102761" w:rsidP="00D0307B">
      <w:pPr>
        <w:spacing w:after="0"/>
        <w:contextualSpacing/>
        <w:rPr>
          <w:lang w:eastAsia="x-none"/>
        </w:rPr>
      </w:pPr>
      <w:r w:rsidRPr="00E837E1">
        <w:rPr>
          <w:lang w:eastAsia="x-none"/>
        </w:rPr>
        <w:t>R1-2408084</w:t>
      </w:r>
      <w:r w:rsidRPr="00E837E1">
        <w:rPr>
          <w:lang w:eastAsia="x-none"/>
        </w:rPr>
        <w:tab/>
        <w:t>Discussion on AI/ML for CSI compression</w:t>
      </w:r>
      <w:r w:rsidRPr="00E837E1">
        <w:rPr>
          <w:lang w:eastAsia="x-none"/>
        </w:rPr>
        <w:tab/>
        <w:t>BJTU</w:t>
      </w:r>
    </w:p>
    <w:p w14:paraId="04340295" w14:textId="77777777" w:rsidR="00102761" w:rsidRPr="00E837E1" w:rsidRDefault="00102761" w:rsidP="00D0307B">
      <w:pPr>
        <w:spacing w:after="0"/>
        <w:contextualSpacing/>
        <w:rPr>
          <w:lang w:eastAsia="x-none"/>
        </w:rPr>
      </w:pPr>
      <w:r w:rsidRPr="00E837E1">
        <w:rPr>
          <w:lang w:eastAsia="x-none"/>
        </w:rPr>
        <w:t>R1-2408106</w:t>
      </w:r>
      <w:r w:rsidRPr="00E837E1">
        <w:rPr>
          <w:lang w:eastAsia="x-none"/>
        </w:rPr>
        <w:tab/>
        <w:t>Discussion on CSI compression</w:t>
      </w:r>
      <w:r w:rsidRPr="00E837E1">
        <w:rPr>
          <w:lang w:eastAsia="x-none"/>
        </w:rPr>
        <w:tab/>
        <w:t>Fujitsu</w:t>
      </w:r>
    </w:p>
    <w:p w14:paraId="5A53B457" w14:textId="77777777" w:rsidR="00102761" w:rsidRPr="00E837E1" w:rsidRDefault="00102761" w:rsidP="00D0307B">
      <w:pPr>
        <w:spacing w:after="0"/>
        <w:contextualSpacing/>
        <w:rPr>
          <w:lang w:eastAsia="x-none"/>
        </w:rPr>
      </w:pPr>
      <w:r w:rsidRPr="00E837E1">
        <w:rPr>
          <w:lang w:eastAsia="x-none"/>
        </w:rPr>
        <w:t>R1-2408161</w:t>
      </w:r>
      <w:r w:rsidRPr="00E837E1">
        <w:rPr>
          <w:lang w:eastAsia="x-none"/>
        </w:rPr>
        <w:tab/>
        <w:t>Additional study on AI/ML-based CSI compression</w:t>
      </w:r>
      <w:r w:rsidRPr="00E837E1">
        <w:rPr>
          <w:lang w:eastAsia="x-none"/>
        </w:rPr>
        <w:tab/>
        <w:t>OPPO</w:t>
      </w:r>
    </w:p>
    <w:p w14:paraId="583A5FDF" w14:textId="77777777" w:rsidR="00102761" w:rsidRPr="00E837E1" w:rsidRDefault="00102761" w:rsidP="00D0307B">
      <w:pPr>
        <w:spacing w:after="0"/>
        <w:contextualSpacing/>
        <w:rPr>
          <w:lang w:eastAsia="x-none"/>
        </w:rPr>
      </w:pPr>
      <w:r w:rsidRPr="00E837E1">
        <w:rPr>
          <w:lang w:eastAsia="x-none"/>
        </w:rPr>
        <w:t>R1-2408213</w:t>
      </w:r>
      <w:r w:rsidRPr="00E837E1">
        <w:rPr>
          <w:lang w:eastAsia="x-none"/>
        </w:rPr>
        <w:tab/>
        <w:t>Discussion on CSI compression</w:t>
      </w:r>
      <w:r w:rsidRPr="00E837E1">
        <w:rPr>
          <w:lang w:eastAsia="x-none"/>
        </w:rPr>
        <w:tab/>
        <w:t>NEC</w:t>
      </w:r>
    </w:p>
    <w:p w14:paraId="527CC7ED" w14:textId="77777777" w:rsidR="00102761" w:rsidRPr="00E837E1" w:rsidRDefault="00102761" w:rsidP="00D0307B">
      <w:pPr>
        <w:spacing w:after="0"/>
        <w:contextualSpacing/>
        <w:rPr>
          <w:lang w:eastAsia="x-none"/>
        </w:rPr>
      </w:pPr>
      <w:r w:rsidRPr="00E837E1">
        <w:rPr>
          <w:lang w:eastAsia="x-none"/>
        </w:rPr>
        <w:t>R1-2408291</w:t>
      </w:r>
      <w:r w:rsidRPr="00E837E1">
        <w:rPr>
          <w:lang w:eastAsia="x-none"/>
        </w:rPr>
        <w:tab/>
        <w:t>AI/ML for CSI compression</w:t>
      </w:r>
      <w:r w:rsidRPr="00E837E1">
        <w:rPr>
          <w:lang w:eastAsia="x-none"/>
        </w:rPr>
        <w:tab/>
        <w:t>Intel Corporation</w:t>
      </w:r>
    </w:p>
    <w:p w14:paraId="180EA7BE" w14:textId="77777777" w:rsidR="00102761" w:rsidRPr="00E837E1" w:rsidRDefault="00102761" w:rsidP="00D0307B">
      <w:pPr>
        <w:spacing w:after="0"/>
        <w:contextualSpacing/>
        <w:rPr>
          <w:lang w:eastAsia="x-none"/>
        </w:rPr>
      </w:pPr>
      <w:r w:rsidRPr="00E837E1">
        <w:rPr>
          <w:lang w:eastAsia="x-none"/>
        </w:rPr>
        <w:t>R1-2408334</w:t>
      </w:r>
      <w:r w:rsidRPr="00E837E1">
        <w:rPr>
          <w:lang w:eastAsia="x-none"/>
        </w:rPr>
        <w:tab/>
        <w:t>Study on CSI compression</w:t>
      </w:r>
      <w:r w:rsidRPr="00E837E1">
        <w:rPr>
          <w:lang w:eastAsia="x-none"/>
        </w:rPr>
        <w:tab/>
        <w:t>LG Electronics</w:t>
      </w:r>
    </w:p>
    <w:p w14:paraId="0545D2EF" w14:textId="77777777" w:rsidR="00102761" w:rsidRPr="00E837E1" w:rsidRDefault="00102761" w:rsidP="00D0307B">
      <w:pPr>
        <w:spacing w:after="0"/>
        <w:contextualSpacing/>
        <w:rPr>
          <w:lang w:eastAsia="x-none"/>
        </w:rPr>
      </w:pPr>
      <w:r w:rsidRPr="00E837E1">
        <w:rPr>
          <w:lang w:eastAsia="x-none"/>
        </w:rPr>
        <w:t>R1-2408363</w:t>
      </w:r>
      <w:r w:rsidRPr="00E837E1">
        <w:rPr>
          <w:lang w:eastAsia="x-none"/>
        </w:rPr>
        <w:tab/>
        <w:t>Discussion on AI/ML for CSI compression</w:t>
      </w:r>
      <w:r w:rsidRPr="00E837E1">
        <w:rPr>
          <w:lang w:eastAsia="x-none"/>
        </w:rPr>
        <w:tab/>
        <w:t>Panasonic</w:t>
      </w:r>
    </w:p>
    <w:p w14:paraId="62B9C30F" w14:textId="77777777" w:rsidR="00102761" w:rsidRPr="00E837E1" w:rsidRDefault="00102761" w:rsidP="00D0307B">
      <w:pPr>
        <w:spacing w:after="0"/>
        <w:contextualSpacing/>
        <w:rPr>
          <w:lang w:eastAsia="x-none"/>
        </w:rPr>
      </w:pPr>
      <w:r w:rsidRPr="00E837E1">
        <w:rPr>
          <w:lang w:eastAsia="x-none"/>
        </w:rPr>
        <w:t>R1-2408393</w:t>
      </w:r>
      <w:r w:rsidRPr="00E837E1">
        <w:rPr>
          <w:lang w:eastAsia="x-none"/>
        </w:rPr>
        <w:tab/>
      </w:r>
      <w:proofErr w:type="spellStart"/>
      <w:r w:rsidRPr="00E837E1">
        <w:rPr>
          <w:lang w:eastAsia="x-none"/>
        </w:rPr>
        <w:t>Addtional</w:t>
      </w:r>
      <w:proofErr w:type="spellEnd"/>
      <w:r w:rsidRPr="00E837E1">
        <w:rPr>
          <w:lang w:eastAsia="x-none"/>
        </w:rPr>
        <w:t xml:space="preserve"> study on AI-enabled CSI compression</w:t>
      </w:r>
      <w:r w:rsidRPr="00E837E1">
        <w:rPr>
          <w:lang w:eastAsia="x-none"/>
        </w:rPr>
        <w:tab/>
        <w:t>NVIDIA</w:t>
      </w:r>
    </w:p>
    <w:p w14:paraId="0B7D050C" w14:textId="77777777" w:rsidR="00102761" w:rsidRPr="00E837E1" w:rsidRDefault="00102761" w:rsidP="00D0307B">
      <w:pPr>
        <w:spacing w:after="0"/>
        <w:contextualSpacing/>
        <w:rPr>
          <w:lang w:eastAsia="x-none"/>
        </w:rPr>
      </w:pPr>
      <w:r w:rsidRPr="00E837E1">
        <w:rPr>
          <w:lang w:eastAsia="x-none"/>
        </w:rPr>
        <w:t>R1-2408431</w:t>
      </w:r>
      <w:r w:rsidRPr="00E837E1">
        <w:rPr>
          <w:lang w:eastAsia="x-none"/>
        </w:rPr>
        <w:tab/>
        <w:t>On AI/ML for CSI compression</w:t>
      </w:r>
      <w:r w:rsidRPr="00E837E1">
        <w:rPr>
          <w:lang w:eastAsia="x-none"/>
        </w:rPr>
        <w:tab/>
        <w:t>Lenovo</w:t>
      </w:r>
    </w:p>
    <w:p w14:paraId="563754BB" w14:textId="77777777" w:rsidR="00102761" w:rsidRPr="00E837E1" w:rsidRDefault="00102761" w:rsidP="00D0307B">
      <w:pPr>
        <w:spacing w:after="0"/>
        <w:contextualSpacing/>
        <w:rPr>
          <w:lang w:eastAsia="x-none"/>
        </w:rPr>
      </w:pPr>
      <w:r w:rsidRPr="00E837E1">
        <w:rPr>
          <w:lang w:eastAsia="x-none"/>
        </w:rPr>
        <w:t>R1-2408437</w:t>
      </w:r>
      <w:r w:rsidRPr="00E837E1">
        <w:rPr>
          <w:lang w:eastAsia="x-none"/>
        </w:rPr>
        <w:tab/>
        <w:t>On AI/ML-based CSI compression</w:t>
      </w:r>
      <w:r w:rsidRPr="00E837E1">
        <w:rPr>
          <w:lang w:eastAsia="x-none"/>
        </w:rPr>
        <w:tab/>
      </w:r>
      <w:proofErr w:type="spellStart"/>
      <w:r w:rsidRPr="00E837E1">
        <w:rPr>
          <w:lang w:eastAsia="x-none"/>
        </w:rPr>
        <w:t>InterDigital</w:t>
      </w:r>
      <w:proofErr w:type="spellEnd"/>
      <w:r w:rsidRPr="00E837E1">
        <w:rPr>
          <w:lang w:eastAsia="x-none"/>
        </w:rPr>
        <w:t>, Inc.</w:t>
      </w:r>
    </w:p>
    <w:p w14:paraId="23BA6CB1" w14:textId="77777777" w:rsidR="00102761" w:rsidRPr="00E837E1" w:rsidRDefault="00102761" w:rsidP="00D0307B">
      <w:pPr>
        <w:spacing w:after="0"/>
        <w:contextualSpacing/>
        <w:rPr>
          <w:lang w:eastAsia="x-none"/>
        </w:rPr>
      </w:pPr>
      <w:r w:rsidRPr="00E837E1">
        <w:rPr>
          <w:lang w:eastAsia="x-none"/>
        </w:rPr>
        <w:t>R1-2408455</w:t>
      </w:r>
      <w:r w:rsidRPr="00E837E1">
        <w:rPr>
          <w:lang w:eastAsia="x-none"/>
        </w:rPr>
        <w:tab/>
        <w:t>Discussion on AI based CSI compression</w:t>
      </w:r>
      <w:r w:rsidRPr="00E837E1">
        <w:rPr>
          <w:lang w:eastAsia="x-none"/>
        </w:rPr>
        <w:tab/>
        <w:t>Apple</w:t>
      </w:r>
    </w:p>
    <w:p w14:paraId="41E88536" w14:textId="77777777" w:rsidR="00102761" w:rsidRPr="00E837E1" w:rsidRDefault="00102761" w:rsidP="00D0307B">
      <w:pPr>
        <w:spacing w:after="0"/>
        <w:contextualSpacing/>
        <w:rPr>
          <w:lang w:eastAsia="x-none"/>
        </w:rPr>
      </w:pPr>
      <w:r w:rsidRPr="00E837E1">
        <w:rPr>
          <w:lang w:eastAsia="x-none"/>
        </w:rPr>
        <w:t>R1-2408547</w:t>
      </w:r>
      <w:r w:rsidRPr="00E837E1">
        <w:rPr>
          <w:lang w:eastAsia="x-none"/>
        </w:rPr>
        <w:tab/>
        <w:t>AI/ML for CSI Compression</w:t>
      </w:r>
      <w:r w:rsidRPr="00E837E1">
        <w:rPr>
          <w:lang w:eastAsia="x-none"/>
        </w:rPr>
        <w:tab/>
        <w:t>Nokia</w:t>
      </w:r>
    </w:p>
    <w:p w14:paraId="104B4A54" w14:textId="77777777" w:rsidR="00102761" w:rsidRPr="00E837E1" w:rsidRDefault="00102761" w:rsidP="00D0307B">
      <w:pPr>
        <w:spacing w:after="0"/>
        <w:contextualSpacing/>
        <w:rPr>
          <w:lang w:eastAsia="x-none"/>
        </w:rPr>
      </w:pPr>
      <w:r w:rsidRPr="00E837E1">
        <w:rPr>
          <w:lang w:eastAsia="x-none"/>
        </w:rPr>
        <w:t>R1-2408560</w:t>
      </w:r>
      <w:r w:rsidRPr="00E837E1">
        <w:rPr>
          <w:lang w:eastAsia="x-none"/>
        </w:rPr>
        <w:tab/>
        <w:t>Discussion on AI/ML for CSI compression</w:t>
      </w:r>
      <w:r w:rsidRPr="00E837E1">
        <w:rPr>
          <w:lang w:eastAsia="x-none"/>
        </w:rPr>
        <w:tab/>
        <w:t>ETRI</w:t>
      </w:r>
    </w:p>
    <w:p w14:paraId="336F2699" w14:textId="77777777" w:rsidR="00102761" w:rsidRPr="00E837E1" w:rsidRDefault="00102761" w:rsidP="00D0307B">
      <w:pPr>
        <w:spacing w:after="0"/>
        <w:contextualSpacing/>
        <w:rPr>
          <w:lang w:eastAsia="x-none"/>
        </w:rPr>
      </w:pPr>
      <w:r w:rsidRPr="00E837E1">
        <w:rPr>
          <w:lang w:eastAsia="x-none"/>
        </w:rPr>
        <w:t>R1-2408633</w:t>
      </w:r>
      <w:r w:rsidRPr="00E837E1">
        <w:rPr>
          <w:lang w:eastAsia="x-none"/>
        </w:rPr>
        <w:tab/>
        <w:t>Views on additional study for AI/ML based CSI compression</w:t>
      </w:r>
      <w:r w:rsidRPr="00E837E1">
        <w:rPr>
          <w:lang w:eastAsia="x-none"/>
        </w:rPr>
        <w:tab/>
        <w:t>Samsung</w:t>
      </w:r>
    </w:p>
    <w:p w14:paraId="4A288A42" w14:textId="77777777" w:rsidR="00102761" w:rsidRPr="00E837E1" w:rsidRDefault="00102761" w:rsidP="00D0307B">
      <w:pPr>
        <w:spacing w:after="0"/>
        <w:contextualSpacing/>
        <w:rPr>
          <w:lang w:eastAsia="x-none"/>
        </w:rPr>
      </w:pPr>
      <w:r w:rsidRPr="00E837E1">
        <w:rPr>
          <w:lang w:eastAsia="x-none"/>
        </w:rPr>
        <w:t>R1-2408695</w:t>
      </w:r>
      <w:r w:rsidRPr="00E837E1">
        <w:rPr>
          <w:lang w:eastAsia="x-none"/>
        </w:rPr>
        <w:tab/>
        <w:t>Additional study on AI/ML for NR air interface - CSI compression</w:t>
      </w:r>
      <w:r w:rsidRPr="00E837E1">
        <w:rPr>
          <w:lang w:eastAsia="x-none"/>
        </w:rPr>
        <w:tab/>
        <w:t>MediaTek Inc.</w:t>
      </w:r>
    </w:p>
    <w:p w14:paraId="104CD52E" w14:textId="77777777" w:rsidR="00102761" w:rsidRPr="00E837E1" w:rsidRDefault="00102761" w:rsidP="00D0307B">
      <w:pPr>
        <w:spacing w:after="0"/>
        <w:contextualSpacing/>
        <w:rPr>
          <w:lang w:eastAsia="x-none"/>
        </w:rPr>
      </w:pPr>
      <w:r w:rsidRPr="00E837E1">
        <w:rPr>
          <w:lang w:eastAsia="x-none"/>
        </w:rPr>
        <w:t>R1-2408776</w:t>
      </w:r>
      <w:r w:rsidRPr="00E837E1">
        <w:rPr>
          <w:lang w:eastAsia="x-none"/>
        </w:rPr>
        <w:tab/>
        <w:t>Discussion on AI/ML for CSI compression</w:t>
      </w:r>
      <w:r w:rsidRPr="00E837E1">
        <w:rPr>
          <w:lang w:eastAsia="x-none"/>
        </w:rPr>
        <w:tab/>
        <w:t>NTT DOCOMO, INC.</w:t>
      </w:r>
    </w:p>
    <w:p w14:paraId="6E9AF8F6" w14:textId="77777777" w:rsidR="00102761" w:rsidRPr="00E837E1" w:rsidRDefault="00102761" w:rsidP="00D0307B">
      <w:pPr>
        <w:spacing w:after="0"/>
        <w:contextualSpacing/>
        <w:rPr>
          <w:lang w:eastAsia="x-none"/>
        </w:rPr>
      </w:pPr>
      <w:r w:rsidRPr="00E837E1">
        <w:rPr>
          <w:lang w:eastAsia="x-none"/>
        </w:rPr>
        <w:t>R1-2408807</w:t>
      </w:r>
      <w:r w:rsidRPr="00E837E1">
        <w:rPr>
          <w:lang w:eastAsia="x-none"/>
        </w:rPr>
        <w:tab/>
        <w:t>Discussions on AI/ML for CSI compression</w:t>
      </w:r>
      <w:r w:rsidRPr="00E837E1">
        <w:rPr>
          <w:lang w:eastAsia="x-none"/>
        </w:rPr>
        <w:tab/>
        <w:t>CAICT</w:t>
      </w:r>
    </w:p>
    <w:p w14:paraId="4A4DD87F" w14:textId="77777777" w:rsidR="00102761" w:rsidRPr="00E837E1" w:rsidRDefault="00102761" w:rsidP="00D0307B">
      <w:pPr>
        <w:spacing w:after="0"/>
        <w:contextualSpacing/>
        <w:rPr>
          <w:lang w:eastAsia="x-none"/>
        </w:rPr>
      </w:pPr>
      <w:r w:rsidRPr="00E837E1">
        <w:rPr>
          <w:lang w:eastAsia="x-none"/>
        </w:rPr>
        <w:t>R1-2408840</w:t>
      </w:r>
      <w:r w:rsidRPr="00E837E1">
        <w:rPr>
          <w:lang w:eastAsia="x-none"/>
        </w:rPr>
        <w:tab/>
        <w:t>Additional study on CSI compression</w:t>
      </w:r>
      <w:r w:rsidRPr="00E837E1">
        <w:rPr>
          <w:lang w:eastAsia="x-none"/>
        </w:rPr>
        <w:tab/>
        <w:t>Qualcomm Incorporated</w:t>
      </w:r>
    </w:p>
    <w:p w14:paraId="277765F7" w14:textId="77777777" w:rsidR="00102761" w:rsidRPr="00E837E1" w:rsidRDefault="00102761" w:rsidP="00D0307B">
      <w:pPr>
        <w:spacing w:after="0"/>
        <w:contextualSpacing/>
        <w:rPr>
          <w:lang w:eastAsia="x-none"/>
        </w:rPr>
      </w:pPr>
      <w:r w:rsidRPr="00E837E1">
        <w:rPr>
          <w:lang w:eastAsia="x-none"/>
        </w:rPr>
        <w:t>R1-2408952</w:t>
      </w:r>
      <w:r w:rsidRPr="00E837E1">
        <w:rPr>
          <w:lang w:eastAsia="x-none"/>
        </w:rPr>
        <w:tab/>
        <w:t>Discussion on AI/ML for CSI compression</w:t>
      </w:r>
      <w:r w:rsidRPr="00E837E1">
        <w:rPr>
          <w:lang w:eastAsia="x-none"/>
        </w:rPr>
        <w:tab/>
        <w:t>IIT Kanpur</w:t>
      </w:r>
    </w:p>
    <w:p w14:paraId="13FDCCF6" w14:textId="77777777" w:rsidR="00494456" w:rsidRPr="00E837E1" w:rsidRDefault="00494456" w:rsidP="00D0307B">
      <w:pPr>
        <w:overflowPunct/>
        <w:autoSpaceDE/>
        <w:autoSpaceDN/>
        <w:snapToGrid w:val="0"/>
        <w:spacing w:after="0"/>
        <w:contextualSpacing/>
        <w:textAlignment w:val="auto"/>
        <w:rPr>
          <w:lang w:eastAsia="ja-JP"/>
        </w:rPr>
      </w:pPr>
    </w:p>
    <w:p w14:paraId="1CD19342" w14:textId="77777777" w:rsidR="00494456" w:rsidRPr="00E837E1" w:rsidRDefault="00494456" w:rsidP="00D0307B">
      <w:pPr>
        <w:spacing w:after="0"/>
        <w:contextualSpacing/>
        <w:rPr>
          <w:b/>
          <w:bCs/>
        </w:rPr>
      </w:pPr>
      <w:r w:rsidRPr="00E837E1">
        <w:rPr>
          <w:b/>
          <w:bCs/>
          <w:lang w:val="en-US" w:eastAsia="ja-JP"/>
        </w:rPr>
        <w:t xml:space="preserve">// </w:t>
      </w:r>
      <w:r w:rsidRPr="00E837E1">
        <w:rPr>
          <w:b/>
          <w:bCs/>
        </w:rPr>
        <w:t>Additional study on AI/ML for NR air interface: Other aspects of AI/ML model and data</w:t>
      </w:r>
    </w:p>
    <w:p w14:paraId="1EE78025" w14:textId="77777777" w:rsidR="00D0307B" w:rsidRPr="00E837E1" w:rsidRDefault="00D0307B" w:rsidP="00D0307B">
      <w:pPr>
        <w:spacing w:after="0"/>
        <w:contextualSpacing/>
        <w:rPr>
          <w:rFonts w:eastAsia="DengXian"/>
          <w:iCs/>
          <w:lang w:eastAsia="zh-CN"/>
        </w:rPr>
      </w:pPr>
      <w:r w:rsidRPr="00E837E1">
        <w:rPr>
          <w:rFonts w:eastAsia="DengXian"/>
          <w:iCs/>
          <w:lang w:eastAsia="zh-CN"/>
        </w:rPr>
        <w:t>R1-2409170</w:t>
      </w:r>
      <w:r w:rsidRPr="00E837E1">
        <w:rPr>
          <w:iCs/>
          <w:lang w:eastAsia="x-none"/>
        </w:rPr>
        <w:t xml:space="preserve"> </w:t>
      </w:r>
      <w:r w:rsidRPr="00E837E1">
        <w:rPr>
          <w:iCs/>
          <w:lang w:eastAsia="x-none"/>
        </w:rPr>
        <w:tab/>
        <w:t>Summary#</w:t>
      </w:r>
      <w:r w:rsidRPr="00E837E1">
        <w:rPr>
          <w:rFonts w:eastAsia="DengXian"/>
          <w:iCs/>
          <w:lang w:eastAsia="zh-CN"/>
        </w:rPr>
        <w:t>3</w:t>
      </w:r>
      <w:r w:rsidRPr="00E837E1">
        <w:rPr>
          <w:iCs/>
          <w:lang w:eastAsia="x-none"/>
        </w:rPr>
        <w:t xml:space="preserve"> for other aspects of AI/ML model and data</w:t>
      </w:r>
      <w:r w:rsidRPr="00E837E1">
        <w:rPr>
          <w:iCs/>
          <w:lang w:eastAsia="x-none"/>
        </w:rPr>
        <w:tab/>
        <w:t>Moderator (OPPO)</w:t>
      </w:r>
    </w:p>
    <w:p w14:paraId="322BD206" w14:textId="77777777" w:rsidR="00D0307B" w:rsidRPr="00E837E1" w:rsidRDefault="00D0307B" w:rsidP="00D0307B">
      <w:pPr>
        <w:spacing w:after="0"/>
        <w:contextualSpacing/>
        <w:rPr>
          <w:rFonts w:eastAsia="DengXian"/>
          <w:iCs/>
          <w:lang w:eastAsia="zh-CN"/>
        </w:rPr>
      </w:pPr>
      <w:r w:rsidRPr="00E837E1">
        <w:rPr>
          <w:rFonts w:eastAsia="DengXian"/>
          <w:iCs/>
          <w:lang w:eastAsia="zh-CN"/>
        </w:rPr>
        <w:t>R1-2409169</w:t>
      </w:r>
      <w:r w:rsidRPr="00E837E1">
        <w:rPr>
          <w:iCs/>
          <w:lang w:eastAsia="x-none"/>
        </w:rPr>
        <w:t xml:space="preserve"> </w:t>
      </w:r>
      <w:r w:rsidRPr="00E837E1">
        <w:rPr>
          <w:iCs/>
          <w:lang w:eastAsia="x-none"/>
        </w:rPr>
        <w:tab/>
        <w:t>Summary#</w:t>
      </w:r>
      <w:r w:rsidRPr="00E837E1">
        <w:rPr>
          <w:rFonts w:eastAsia="DengXian"/>
          <w:iCs/>
          <w:lang w:eastAsia="zh-CN"/>
        </w:rPr>
        <w:t>2</w:t>
      </w:r>
      <w:r w:rsidRPr="00E837E1">
        <w:rPr>
          <w:iCs/>
          <w:lang w:eastAsia="x-none"/>
        </w:rPr>
        <w:t xml:space="preserve"> for other aspects of AI/ML model and data</w:t>
      </w:r>
      <w:r w:rsidRPr="00E837E1">
        <w:rPr>
          <w:iCs/>
          <w:lang w:eastAsia="x-none"/>
        </w:rPr>
        <w:tab/>
        <w:t>Moderator (OPPO)</w:t>
      </w:r>
    </w:p>
    <w:p w14:paraId="56250E10" w14:textId="77777777" w:rsidR="00D0307B" w:rsidRPr="00E837E1" w:rsidRDefault="00D0307B" w:rsidP="00D0307B">
      <w:pPr>
        <w:spacing w:after="0"/>
        <w:contextualSpacing/>
        <w:rPr>
          <w:rFonts w:eastAsia="DengXian"/>
          <w:iCs/>
          <w:lang w:eastAsia="zh-CN"/>
        </w:rPr>
      </w:pPr>
      <w:r w:rsidRPr="00E837E1">
        <w:rPr>
          <w:rFonts w:eastAsia="DengXian"/>
          <w:iCs/>
          <w:lang w:eastAsia="zh-CN"/>
        </w:rPr>
        <w:t>R1</w:t>
      </w:r>
      <w:r w:rsidRPr="00E837E1">
        <w:rPr>
          <w:iCs/>
          <w:lang w:eastAsia="x-none"/>
        </w:rPr>
        <w:t>-2409168</w:t>
      </w:r>
      <w:r w:rsidRPr="00E837E1">
        <w:rPr>
          <w:iCs/>
          <w:lang w:eastAsia="x-none"/>
        </w:rPr>
        <w:tab/>
      </w:r>
      <w:bookmarkStart w:id="3" w:name="_Toc101357053"/>
      <w:r w:rsidRPr="00E837E1">
        <w:rPr>
          <w:iCs/>
          <w:lang w:eastAsia="x-none"/>
        </w:rPr>
        <w:t>Summary#1 for o</w:t>
      </w:r>
      <w:bookmarkEnd w:id="3"/>
      <w:r w:rsidRPr="00E837E1">
        <w:rPr>
          <w:iCs/>
          <w:lang w:eastAsia="x-none"/>
        </w:rPr>
        <w:t>ther aspects of AI/ML model and data</w:t>
      </w:r>
      <w:r w:rsidRPr="00E837E1">
        <w:rPr>
          <w:iCs/>
          <w:lang w:eastAsia="x-none"/>
        </w:rPr>
        <w:tab/>
        <w:t>Moderator (OPPO)</w:t>
      </w:r>
    </w:p>
    <w:p w14:paraId="66996C81" w14:textId="77777777" w:rsidR="00D0307B" w:rsidRPr="00E837E1" w:rsidRDefault="00D0307B" w:rsidP="00D0307B">
      <w:pPr>
        <w:spacing w:after="0"/>
        <w:contextualSpacing/>
        <w:rPr>
          <w:iCs/>
          <w:lang w:eastAsia="x-none"/>
        </w:rPr>
      </w:pPr>
      <w:r w:rsidRPr="00E837E1">
        <w:rPr>
          <w:iCs/>
          <w:lang w:eastAsia="x-none"/>
        </w:rPr>
        <w:t>R1-2407618</w:t>
      </w:r>
      <w:r w:rsidRPr="00E837E1">
        <w:rPr>
          <w:iCs/>
          <w:lang w:eastAsia="x-none"/>
        </w:rPr>
        <w:tab/>
        <w:t>Discussion on other aspects of AI/ML model and data on AI/ML for NR air-interface</w:t>
      </w:r>
      <w:r w:rsidRPr="00E837E1">
        <w:rPr>
          <w:iCs/>
          <w:lang w:eastAsia="x-none"/>
        </w:rPr>
        <w:tab/>
      </w:r>
      <w:r w:rsidRPr="00E837E1">
        <w:rPr>
          <w:rFonts w:eastAsia="DengXian"/>
          <w:iCs/>
          <w:lang w:eastAsia="zh-CN"/>
        </w:rPr>
        <w:tab/>
      </w:r>
      <w:r w:rsidRPr="00E837E1">
        <w:rPr>
          <w:rFonts w:eastAsia="DengXian"/>
          <w:iCs/>
          <w:lang w:eastAsia="zh-CN"/>
        </w:rPr>
        <w:tab/>
      </w:r>
      <w:r w:rsidRPr="00E837E1">
        <w:rPr>
          <w:rFonts w:eastAsia="DengXian"/>
          <w:iCs/>
          <w:lang w:eastAsia="zh-CN"/>
        </w:rPr>
        <w:tab/>
      </w:r>
      <w:r w:rsidRPr="00E837E1">
        <w:rPr>
          <w:iCs/>
          <w:lang w:eastAsia="x-none"/>
        </w:rPr>
        <w:t>FUTUREWEI</w:t>
      </w:r>
    </w:p>
    <w:p w14:paraId="26E471E6" w14:textId="77777777" w:rsidR="00D0307B" w:rsidRPr="00E837E1" w:rsidRDefault="00D0307B" w:rsidP="00D0307B">
      <w:pPr>
        <w:spacing w:after="0"/>
        <w:contextualSpacing/>
        <w:rPr>
          <w:iCs/>
          <w:lang w:eastAsia="x-none"/>
        </w:rPr>
      </w:pPr>
      <w:r w:rsidRPr="00E837E1">
        <w:rPr>
          <w:iCs/>
          <w:lang w:eastAsia="x-none"/>
        </w:rPr>
        <w:t>R1-2407657</w:t>
      </w:r>
      <w:r w:rsidRPr="00E837E1">
        <w:rPr>
          <w:iCs/>
          <w:lang w:eastAsia="x-none"/>
        </w:rPr>
        <w:tab/>
        <w:t>Discussion on other aspects of the additional study for AI/ML</w:t>
      </w:r>
      <w:r w:rsidRPr="00E837E1">
        <w:rPr>
          <w:iCs/>
          <w:lang w:eastAsia="x-none"/>
        </w:rPr>
        <w:tab/>
        <w:t xml:space="preserve">Huawei, </w:t>
      </w:r>
      <w:proofErr w:type="spellStart"/>
      <w:r w:rsidRPr="00E837E1">
        <w:rPr>
          <w:iCs/>
          <w:lang w:eastAsia="x-none"/>
        </w:rPr>
        <w:t>HiSilicon</w:t>
      </w:r>
      <w:proofErr w:type="spellEnd"/>
    </w:p>
    <w:p w14:paraId="24F240A6" w14:textId="77777777" w:rsidR="00D0307B" w:rsidRPr="00E837E1" w:rsidRDefault="00D0307B" w:rsidP="00D0307B">
      <w:pPr>
        <w:spacing w:after="0"/>
        <w:contextualSpacing/>
        <w:rPr>
          <w:iCs/>
          <w:lang w:eastAsia="x-none"/>
        </w:rPr>
      </w:pPr>
      <w:r w:rsidRPr="00E837E1">
        <w:rPr>
          <w:iCs/>
          <w:lang w:eastAsia="x-none"/>
        </w:rPr>
        <w:t>R1-2407697</w:t>
      </w:r>
      <w:r w:rsidRPr="00E837E1">
        <w:rPr>
          <w:iCs/>
          <w:lang w:eastAsia="x-none"/>
        </w:rPr>
        <w:tab/>
        <w:t>Discussion on other aspects of AI/ML model and data</w:t>
      </w:r>
      <w:r w:rsidRPr="00E837E1">
        <w:rPr>
          <w:iCs/>
          <w:lang w:eastAsia="x-none"/>
        </w:rPr>
        <w:tab/>
      </w:r>
      <w:proofErr w:type="spellStart"/>
      <w:r w:rsidRPr="00E837E1">
        <w:rPr>
          <w:iCs/>
          <w:lang w:eastAsia="x-none"/>
        </w:rPr>
        <w:t>Spreadtrum</w:t>
      </w:r>
      <w:proofErr w:type="spellEnd"/>
      <w:r w:rsidRPr="00E837E1">
        <w:rPr>
          <w:iCs/>
          <w:lang w:eastAsia="x-none"/>
        </w:rPr>
        <w:t xml:space="preserve"> Communications</w:t>
      </w:r>
    </w:p>
    <w:p w14:paraId="7CA6EDB4" w14:textId="77777777" w:rsidR="00D0307B" w:rsidRPr="00E837E1" w:rsidRDefault="00D0307B" w:rsidP="00D0307B">
      <w:pPr>
        <w:spacing w:after="0"/>
        <w:contextualSpacing/>
        <w:rPr>
          <w:iCs/>
          <w:lang w:eastAsia="x-none"/>
        </w:rPr>
      </w:pPr>
      <w:r w:rsidRPr="00E837E1">
        <w:rPr>
          <w:iCs/>
          <w:lang w:eastAsia="x-none"/>
        </w:rPr>
        <w:t>R1-2407749</w:t>
      </w:r>
      <w:r w:rsidRPr="00E837E1">
        <w:rPr>
          <w:iCs/>
          <w:lang w:eastAsia="x-none"/>
        </w:rPr>
        <w:tab/>
        <w:t>Other aspects of AI/ML model and data</w:t>
      </w:r>
      <w:r w:rsidRPr="00E837E1">
        <w:rPr>
          <w:iCs/>
          <w:lang w:eastAsia="x-none"/>
        </w:rPr>
        <w:tab/>
        <w:t>Tejas Network Limited</w:t>
      </w:r>
    </w:p>
    <w:p w14:paraId="2AFA0495" w14:textId="77777777" w:rsidR="00D0307B" w:rsidRPr="00E837E1" w:rsidRDefault="00D0307B" w:rsidP="00D0307B">
      <w:pPr>
        <w:spacing w:after="0"/>
        <w:contextualSpacing/>
        <w:rPr>
          <w:iCs/>
          <w:lang w:eastAsia="x-none"/>
        </w:rPr>
      </w:pPr>
      <w:r w:rsidRPr="00E837E1">
        <w:rPr>
          <w:iCs/>
          <w:lang w:eastAsia="x-none"/>
        </w:rPr>
        <w:t>R1-2407800</w:t>
      </w:r>
      <w:r w:rsidRPr="00E837E1">
        <w:rPr>
          <w:iCs/>
          <w:lang w:eastAsia="x-none"/>
        </w:rPr>
        <w:tab/>
        <w:t>Discussion on other aspects of AI/ML model and data</w:t>
      </w:r>
      <w:r w:rsidRPr="00E837E1">
        <w:rPr>
          <w:iCs/>
          <w:lang w:eastAsia="x-none"/>
        </w:rPr>
        <w:tab/>
        <w:t xml:space="preserve">ZTE Corporation, </w:t>
      </w:r>
      <w:proofErr w:type="spellStart"/>
      <w:r w:rsidRPr="00E837E1">
        <w:rPr>
          <w:iCs/>
          <w:lang w:eastAsia="x-none"/>
        </w:rPr>
        <w:t>Sanechips</w:t>
      </w:r>
      <w:proofErr w:type="spellEnd"/>
    </w:p>
    <w:p w14:paraId="548E9B13" w14:textId="77777777" w:rsidR="00D0307B" w:rsidRPr="00E837E1" w:rsidRDefault="00D0307B" w:rsidP="00D0307B">
      <w:pPr>
        <w:spacing w:after="0"/>
        <w:contextualSpacing/>
        <w:rPr>
          <w:iCs/>
          <w:lang w:eastAsia="x-none"/>
        </w:rPr>
      </w:pPr>
      <w:r w:rsidRPr="00E837E1">
        <w:rPr>
          <w:iCs/>
          <w:lang w:eastAsia="x-none"/>
        </w:rPr>
        <w:t>R1-2407852</w:t>
      </w:r>
      <w:r w:rsidRPr="00E837E1">
        <w:rPr>
          <w:iCs/>
          <w:lang w:eastAsia="x-none"/>
        </w:rPr>
        <w:tab/>
        <w:t>Other aspects of AI/ML model and data</w:t>
      </w:r>
      <w:r w:rsidRPr="00E837E1">
        <w:rPr>
          <w:iCs/>
          <w:lang w:eastAsia="x-none"/>
        </w:rPr>
        <w:tab/>
        <w:t>vivo</w:t>
      </w:r>
    </w:p>
    <w:p w14:paraId="7DE004A9" w14:textId="77777777" w:rsidR="00D0307B" w:rsidRPr="00E837E1" w:rsidRDefault="00D0307B" w:rsidP="00D0307B">
      <w:pPr>
        <w:spacing w:after="0"/>
        <w:contextualSpacing/>
        <w:rPr>
          <w:iCs/>
          <w:lang w:eastAsia="x-none"/>
        </w:rPr>
      </w:pPr>
      <w:r w:rsidRPr="00E837E1">
        <w:rPr>
          <w:iCs/>
          <w:lang w:eastAsia="x-none"/>
        </w:rPr>
        <w:t>R1-2407896</w:t>
      </w:r>
      <w:r w:rsidRPr="00E837E1">
        <w:rPr>
          <w:iCs/>
          <w:lang w:eastAsia="x-none"/>
        </w:rPr>
        <w:tab/>
        <w:t>Discussion on other aspects of AI/ML model and data</w:t>
      </w:r>
      <w:r w:rsidRPr="00E837E1">
        <w:rPr>
          <w:iCs/>
          <w:lang w:eastAsia="x-none"/>
        </w:rPr>
        <w:tab/>
        <w:t>CMCC</w:t>
      </w:r>
    </w:p>
    <w:p w14:paraId="161FC2A8" w14:textId="77777777" w:rsidR="00D0307B" w:rsidRPr="00E837E1" w:rsidRDefault="00D0307B" w:rsidP="00D0307B">
      <w:pPr>
        <w:spacing w:after="0"/>
        <w:contextualSpacing/>
        <w:rPr>
          <w:iCs/>
          <w:lang w:eastAsia="x-none"/>
        </w:rPr>
      </w:pPr>
      <w:r w:rsidRPr="00E837E1">
        <w:rPr>
          <w:iCs/>
          <w:lang w:eastAsia="x-none"/>
        </w:rPr>
        <w:t>R1-2407941</w:t>
      </w:r>
      <w:r w:rsidRPr="00E837E1">
        <w:rPr>
          <w:iCs/>
          <w:lang w:eastAsia="x-none"/>
        </w:rPr>
        <w:tab/>
        <w:t xml:space="preserve">Discussions on other aspects of </w:t>
      </w:r>
      <w:proofErr w:type="spellStart"/>
      <w:r w:rsidRPr="00E837E1">
        <w:rPr>
          <w:iCs/>
          <w:lang w:eastAsia="x-none"/>
        </w:rPr>
        <w:t>AlML</w:t>
      </w:r>
      <w:proofErr w:type="spellEnd"/>
      <w:r w:rsidRPr="00E837E1">
        <w:rPr>
          <w:iCs/>
          <w:lang w:eastAsia="x-none"/>
        </w:rPr>
        <w:t xml:space="preserve"> In NR air interface</w:t>
      </w:r>
      <w:r w:rsidRPr="00E837E1">
        <w:rPr>
          <w:iCs/>
          <w:lang w:eastAsia="x-none"/>
        </w:rPr>
        <w:tab/>
        <w:t>TCL</w:t>
      </w:r>
    </w:p>
    <w:p w14:paraId="5B7B52DD" w14:textId="77777777" w:rsidR="00D0307B" w:rsidRPr="00E837E1" w:rsidRDefault="00D0307B" w:rsidP="00D0307B">
      <w:pPr>
        <w:spacing w:after="0"/>
        <w:contextualSpacing/>
        <w:rPr>
          <w:iCs/>
          <w:lang w:eastAsia="x-none"/>
        </w:rPr>
      </w:pPr>
      <w:r w:rsidRPr="00E837E1">
        <w:rPr>
          <w:iCs/>
          <w:lang w:eastAsia="x-none"/>
        </w:rPr>
        <w:t>R1-2407954</w:t>
      </w:r>
      <w:r w:rsidRPr="00E837E1">
        <w:rPr>
          <w:iCs/>
          <w:lang w:eastAsia="x-none"/>
        </w:rPr>
        <w:tab/>
        <w:t>Further study on AI/ML model and data</w:t>
      </w:r>
      <w:r w:rsidRPr="00E837E1">
        <w:rPr>
          <w:iCs/>
          <w:lang w:eastAsia="x-none"/>
        </w:rPr>
        <w:tab/>
        <w:t>Xiaomi</w:t>
      </w:r>
    </w:p>
    <w:p w14:paraId="2526CC17" w14:textId="77777777" w:rsidR="00D0307B" w:rsidRPr="00E837E1" w:rsidRDefault="00D0307B" w:rsidP="00D0307B">
      <w:pPr>
        <w:spacing w:after="0"/>
        <w:contextualSpacing/>
        <w:rPr>
          <w:iCs/>
          <w:lang w:eastAsia="x-none"/>
        </w:rPr>
      </w:pPr>
      <w:r w:rsidRPr="00E837E1">
        <w:rPr>
          <w:iCs/>
          <w:lang w:eastAsia="x-none"/>
        </w:rPr>
        <w:t>R1-2407992</w:t>
      </w:r>
      <w:r w:rsidRPr="00E837E1">
        <w:rPr>
          <w:iCs/>
          <w:lang w:eastAsia="x-none"/>
        </w:rPr>
        <w:tab/>
        <w:t>AI/ML Model and Data</w:t>
      </w:r>
      <w:r w:rsidRPr="00E837E1">
        <w:rPr>
          <w:iCs/>
          <w:lang w:eastAsia="x-none"/>
        </w:rPr>
        <w:tab/>
        <w:t>Google</w:t>
      </w:r>
    </w:p>
    <w:p w14:paraId="5C706618" w14:textId="77777777" w:rsidR="00D0307B" w:rsidRPr="00E837E1" w:rsidRDefault="00D0307B" w:rsidP="00D0307B">
      <w:pPr>
        <w:spacing w:after="0"/>
        <w:contextualSpacing/>
        <w:rPr>
          <w:iCs/>
          <w:lang w:eastAsia="x-none"/>
        </w:rPr>
      </w:pPr>
      <w:r w:rsidRPr="00E837E1">
        <w:rPr>
          <w:iCs/>
          <w:lang w:eastAsia="x-none"/>
        </w:rPr>
        <w:t>R1-2408031</w:t>
      </w:r>
      <w:r w:rsidRPr="00E837E1">
        <w:rPr>
          <w:iCs/>
          <w:lang w:eastAsia="x-none"/>
        </w:rPr>
        <w:tab/>
        <w:t>Study on AI/ML for other aspects</w:t>
      </w:r>
      <w:r w:rsidRPr="00E837E1">
        <w:rPr>
          <w:iCs/>
          <w:lang w:eastAsia="x-none"/>
        </w:rPr>
        <w:tab/>
        <w:t>CATT, CICTCI</w:t>
      </w:r>
    </w:p>
    <w:p w14:paraId="5F099B75" w14:textId="77777777" w:rsidR="00D0307B" w:rsidRPr="00E837E1" w:rsidRDefault="00D0307B" w:rsidP="00D0307B">
      <w:pPr>
        <w:spacing w:after="0"/>
        <w:contextualSpacing/>
        <w:rPr>
          <w:iCs/>
          <w:lang w:eastAsia="x-none"/>
        </w:rPr>
      </w:pPr>
      <w:r w:rsidRPr="00E837E1">
        <w:rPr>
          <w:iCs/>
          <w:lang w:eastAsia="x-none"/>
        </w:rPr>
        <w:t>R1-2408107</w:t>
      </w:r>
      <w:r w:rsidRPr="00E837E1">
        <w:rPr>
          <w:iCs/>
          <w:lang w:eastAsia="x-none"/>
        </w:rPr>
        <w:tab/>
        <w:t>Discussion on other aspects of AI/ML model and data</w:t>
      </w:r>
      <w:r w:rsidRPr="00E837E1">
        <w:rPr>
          <w:iCs/>
          <w:lang w:eastAsia="x-none"/>
        </w:rPr>
        <w:tab/>
        <w:t>Fujitsu</w:t>
      </w:r>
    </w:p>
    <w:p w14:paraId="0E9DB132" w14:textId="77777777" w:rsidR="00D0307B" w:rsidRPr="00E837E1" w:rsidRDefault="00D0307B" w:rsidP="00D0307B">
      <w:pPr>
        <w:spacing w:after="0"/>
        <w:contextualSpacing/>
        <w:rPr>
          <w:iCs/>
          <w:lang w:eastAsia="x-none"/>
        </w:rPr>
      </w:pPr>
      <w:r w:rsidRPr="00E837E1">
        <w:rPr>
          <w:iCs/>
          <w:lang w:eastAsia="x-none"/>
        </w:rPr>
        <w:t>R1-2408162</w:t>
      </w:r>
      <w:r w:rsidRPr="00E837E1">
        <w:rPr>
          <w:iCs/>
          <w:lang w:eastAsia="x-none"/>
        </w:rPr>
        <w:tab/>
        <w:t>Additional study on other aspects of AI/ML model and data</w:t>
      </w:r>
      <w:r w:rsidRPr="00E837E1">
        <w:rPr>
          <w:iCs/>
          <w:lang w:eastAsia="x-none"/>
        </w:rPr>
        <w:tab/>
        <w:t>OPPO</w:t>
      </w:r>
    </w:p>
    <w:p w14:paraId="52A38EE6" w14:textId="77777777" w:rsidR="00D0307B" w:rsidRPr="00E837E1" w:rsidRDefault="00D0307B" w:rsidP="00D0307B">
      <w:pPr>
        <w:spacing w:after="0"/>
        <w:contextualSpacing/>
        <w:rPr>
          <w:iCs/>
          <w:lang w:eastAsia="x-none"/>
        </w:rPr>
      </w:pPr>
      <w:r w:rsidRPr="00E837E1">
        <w:rPr>
          <w:iCs/>
          <w:lang w:eastAsia="x-none"/>
        </w:rPr>
        <w:t>R1-2408222</w:t>
      </w:r>
      <w:r w:rsidRPr="00E837E1">
        <w:rPr>
          <w:iCs/>
          <w:lang w:eastAsia="x-none"/>
        </w:rPr>
        <w:tab/>
        <w:t>Discussion on other aspects of AI/ML model and data</w:t>
      </w:r>
      <w:r w:rsidRPr="00E837E1">
        <w:rPr>
          <w:iCs/>
          <w:lang w:eastAsia="x-none"/>
        </w:rPr>
        <w:tab/>
        <w:t>NEC</w:t>
      </w:r>
    </w:p>
    <w:p w14:paraId="67ADEF2F" w14:textId="77777777" w:rsidR="00D0307B" w:rsidRPr="00E837E1" w:rsidRDefault="00D0307B" w:rsidP="00D0307B">
      <w:pPr>
        <w:spacing w:after="0"/>
        <w:contextualSpacing/>
        <w:rPr>
          <w:iCs/>
          <w:lang w:eastAsia="x-none"/>
        </w:rPr>
      </w:pPr>
      <w:r w:rsidRPr="00E837E1">
        <w:rPr>
          <w:iCs/>
          <w:lang w:eastAsia="x-none"/>
        </w:rPr>
        <w:t>R1-2408269</w:t>
      </w:r>
      <w:r w:rsidRPr="00E837E1">
        <w:rPr>
          <w:iCs/>
          <w:lang w:eastAsia="x-none"/>
        </w:rPr>
        <w:tab/>
        <w:t>Discussion on other aspects of AI/ML</w:t>
      </w:r>
      <w:r w:rsidRPr="00E837E1">
        <w:rPr>
          <w:iCs/>
          <w:lang w:eastAsia="x-none"/>
        </w:rPr>
        <w:tab/>
        <w:t>Ericsson</w:t>
      </w:r>
    </w:p>
    <w:p w14:paraId="16BDD1EB" w14:textId="77777777" w:rsidR="00D0307B" w:rsidRPr="00E837E1" w:rsidRDefault="00D0307B" w:rsidP="00D0307B">
      <w:pPr>
        <w:spacing w:after="0"/>
        <w:contextualSpacing/>
        <w:rPr>
          <w:iCs/>
          <w:lang w:eastAsia="x-none"/>
        </w:rPr>
      </w:pPr>
      <w:r w:rsidRPr="00E837E1">
        <w:rPr>
          <w:iCs/>
          <w:lang w:eastAsia="x-none"/>
        </w:rPr>
        <w:t>R1-2408292</w:t>
      </w:r>
      <w:r w:rsidRPr="00E837E1">
        <w:rPr>
          <w:iCs/>
          <w:lang w:eastAsia="x-none"/>
        </w:rPr>
        <w:tab/>
        <w:t>Other aspects of AI/ML model and data</w:t>
      </w:r>
      <w:r w:rsidRPr="00E837E1">
        <w:rPr>
          <w:iCs/>
          <w:lang w:eastAsia="x-none"/>
        </w:rPr>
        <w:tab/>
        <w:t>Intel Corporation</w:t>
      </w:r>
    </w:p>
    <w:p w14:paraId="0B2AD0CF" w14:textId="77777777" w:rsidR="00D0307B" w:rsidRPr="00E837E1" w:rsidRDefault="00D0307B" w:rsidP="00D0307B">
      <w:pPr>
        <w:spacing w:after="0"/>
        <w:contextualSpacing/>
        <w:rPr>
          <w:iCs/>
          <w:lang w:eastAsia="x-none"/>
        </w:rPr>
      </w:pPr>
      <w:r w:rsidRPr="00E837E1">
        <w:rPr>
          <w:iCs/>
          <w:lang w:eastAsia="x-none"/>
        </w:rPr>
        <w:t>R1-2408335</w:t>
      </w:r>
      <w:r w:rsidRPr="00E837E1">
        <w:rPr>
          <w:iCs/>
          <w:lang w:eastAsia="x-none"/>
        </w:rPr>
        <w:tab/>
        <w:t>Discussion on other aspects of AI/ML model and data</w:t>
      </w:r>
      <w:r w:rsidRPr="00E837E1">
        <w:rPr>
          <w:iCs/>
          <w:lang w:eastAsia="x-none"/>
        </w:rPr>
        <w:tab/>
        <w:t>LG Electronics</w:t>
      </w:r>
    </w:p>
    <w:p w14:paraId="04993DAA" w14:textId="77777777" w:rsidR="00D0307B" w:rsidRPr="00E837E1" w:rsidRDefault="00D0307B" w:rsidP="00D0307B">
      <w:pPr>
        <w:spacing w:after="0"/>
        <w:contextualSpacing/>
        <w:rPr>
          <w:iCs/>
          <w:lang w:eastAsia="x-none"/>
        </w:rPr>
      </w:pPr>
      <w:r w:rsidRPr="00E837E1">
        <w:rPr>
          <w:iCs/>
          <w:lang w:eastAsia="x-none"/>
        </w:rPr>
        <w:t>R1-2408394</w:t>
      </w:r>
      <w:r w:rsidRPr="00E837E1">
        <w:rPr>
          <w:iCs/>
          <w:lang w:eastAsia="x-none"/>
        </w:rPr>
        <w:tab/>
        <w:t>Additional study on other aspects of AI model and data</w:t>
      </w:r>
      <w:r w:rsidRPr="00E837E1">
        <w:rPr>
          <w:iCs/>
          <w:lang w:eastAsia="x-none"/>
        </w:rPr>
        <w:tab/>
        <w:t>NVIDIA</w:t>
      </w:r>
    </w:p>
    <w:p w14:paraId="05DF5989" w14:textId="77777777" w:rsidR="00D0307B" w:rsidRPr="00E837E1" w:rsidRDefault="00D0307B" w:rsidP="00D0307B">
      <w:pPr>
        <w:spacing w:after="0"/>
        <w:contextualSpacing/>
        <w:rPr>
          <w:iCs/>
          <w:lang w:eastAsia="x-none"/>
        </w:rPr>
      </w:pPr>
      <w:r w:rsidRPr="00E837E1">
        <w:rPr>
          <w:iCs/>
          <w:lang w:eastAsia="x-none"/>
        </w:rPr>
        <w:t>R1-2408432</w:t>
      </w:r>
      <w:r w:rsidRPr="00E837E1">
        <w:rPr>
          <w:iCs/>
          <w:lang w:eastAsia="x-none"/>
        </w:rPr>
        <w:tab/>
        <w:t>Discussion on other aspects of AI/ML model and data</w:t>
      </w:r>
      <w:r w:rsidRPr="00E837E1">
        <w:rPr>
          <w:iCs/>
          <w:lang w:eastAsia="x-none"/>
        </w:rPr>
        <w:tab/>
        <w:t>Lenovo</w:t>
      </w:r>
    </w:p>
    <w:p w14:paraId="647A87C7" w14:textId="77777777" w:rsidR="00D0307B" w:rsidRPr="00E837E1" w:rsidRDefault="00D0307B" w:rsidP="00D0307B">
      <w:pPr>
        <w:spacing w:after="0"/>
        <w:contextualSpacing/>
        <w:rPr>
          <w:iCs/>
          <w:lang w:eastAsia="x-none"/>
        </w:rPr>
      </w:pPr>
      <w:r w:rsidRPr="00E837E1">
        <w:rPr>
          <w:iCs/>
          <w:lang w:eastAsia="x-none"/>
        </w:rPr>
        <w:t>R1-2408438</w:t>
      </w:r>
      <w:r w:rsidRPr="00E837E1">
        <w:rPr>
          <w:iCs/>
          <w:lang w:eastAsia="x-none"/>
        </w:rPr>
        <w:tab/>
        <w:t>On other aspects of AI/ML model and data</w:t>
      </w:r>
      <w:r w:rsidRPr="00E837E1">
        <w:rPr>
          <w:iCs/>
          <w:lang w:eastAsia="x-none"/>
        </w:rPr>
        <w:tab/>
      </w:r>
      <w:proofErr w:type="spellStart"/>
      <w:r w:rsidRPr="00E837E1">
        <w:rPr>
          <w:iCs/>
          <w:lang w:eastAsia="x-none"/>
        </w:rPr>
        <w:t>InterDigital</w:t>
      </w:r>
      <w:proofErr w:type="spellEnd"/>
      <w:r w:rsidRPr="00E837E1">
        <w:rPr>
          <w:iCs/>
          <w:lang w:eastAsia="x-none"/>
        </w:rPr>
        <w:t>, Inc.</w:t>
      </w:r>
    </w:p>
    <w:p w14:paraId="4BB7C12C" w14:textId="77777777" w:rsidR="00D0307B" w:rsidRPr="00E837E1" w:rsidRDefault="00D0307B" w:rsidP="00D0307B">
      <w:pPr>
        <w:spacing w:after="0"/>
        <w:contextualSpacing/>
        <w:rPr>
          <w:iCs/>
          <w:lang w:eastAsia="x-none"/>
        </w:rPr>
      </w:pPr>
      <w:r w:rsidRPr="00E837E1">
        <w:rPr>
          <w:iCs/>
          <w:lang w:eastAsia="x-none"/>
        </w:rPr>
        <w:t>R1-2408456</w:t>
      </w:r>
      <w:r w:rsidRPr="00E837E1">
        <w:rPr>
          <w:iCs/>
          <w:lang w:eastAsia="x-none"/>
        </w:rPr>
        <w:tab/>
        <w:t>Discussion on other aspects of AI/ML model and data</w:t>
      </w:r>
      <w:r w:rsidRPr="00E837E1">
        <w:rPr>
          <w:iCs/>
          <w:lang w:eastAsia="x-none"/>
        </w:rPr>
        <w:tab/>
        <w:t>Apple</w:t>
      </w:r>
    </w:p>
    <w:p w14:paraId="637A93B1" w14:textId="77777777" w:rsidR="00D0307B" w:rsidRPr="00E837E1" w:rsidRDefault="00D0307B" w:rsidP="00D0307B">
      <w:pPr>
        <w:spacing w:after="0"/>
        <w:contextualSpacing/>
        <w:rPr>
          <w:iCs/>
          <w:lang w:eastAsia="x-none"/>
        </w:rPr>
      </w:pPr>
      <w:r w:rsidRPr="00E837E1">
        <w:rPr>
          <w:iCs/>
          <w:lang w:eastAsia="x-none"/>
        </w:rPr>
        <w:t>R1-2408541</w:t>
      </w:r>
      <w:r w:rsidRPr="00E837E1">
        <w:rPr>
          <w:iCs/>
          <w:lang w:eastAsia="x-none"/>
        </w:rPr>
        <w:tab/>
        <w:t>Discussion on other aspects for AI/ML for air interface</w:t>
      </w:r>
      <w:r w:rsidRPr="00E837E1">
        <w:rPr>
          <w:iCs/>
          <w:lang w:eastAsia="x-none"/>
        </w:rPr>
        <w:tab/>
        <w:t>Panasonic</w:t>
      </w:r>
    </w:p>
    <w:p w14:paraId="7080DDEA" w14:textId="77777777" w:rsidR="00D0307B" w:rsidRPr="00E837E1" w:rsidRDefault="00D0307B" w:rsidP="00D0307B">
      <w:pPr>
        <w:spacing w:after="0"/>
        <w:contextualSpacing/>
        <w:rPr>
          <w:iCs/>
          <w:lang w:eastAsia="x-none"/>
        </w:rPr>
      </w:pPr>
      <w:r w:rsidRPr="00E837E1">
        <w:rPr>
          <w:iCs/>
          <w:lang w:eastAsia="x-none"/>
        </w:rPr>
        <w:t>R1-2408548</w:t>
      </w:r>
      <w:r w:rsidRPr="00E837E1">
        <w:rPr>
          <w:iCs/>
          <w:lang w:eastAsia="x-none"/>
        </w:rPr>
        <w:tab/>
        <w:t>Other aspects of AI/ML for two-sided model use case</w:t>
      </w:r>
      <w:r w:rsidRPr="00E837E1">
        <w:rPr>
          <w:iCs/>
          <w:lang w:eastAsia="x-none"/>
        </w:rPr>
        <w:tab/>
        <w:t>Nokia</w:t>
      </w:r>
    </w:p>
    <w:p w14:paraId="1ACE5A70" w14:textId="77777777" w:rsidR="00D0307B" w:rsidRPr="00E837E1" w:rsidRDefault="00D0307B" w:rsidP="00D0307B">
      <w:pPr>
        <w:spacing w:after="0"/>
        <w:contextualSpacing/>
        <w:rPr>
          <w:iCs/>
          <w:lang w:eastAsia="x-none"/>
        </w:rPr>
      </w:pPr>
      <w:r w:rsidRPr="00E837E1">
        <w:rPr>
          <w:iCs/>
          <w:lang w:eastAsia="x-none"/>
        </w:rPr>
        <w:t>R1-2408561</w:t>
      </w:r>
      <w:r w:rsidRPr="00E837E1">
        <w:rPr>
          <w:iCs/>
          <w:lang w:eastAsia="x-none"/>
        </w:rPr>
        <w:tab/>
        <w:t>Discussion on other aspects of AI/ML model and data</w:t>
      </w:r>
      <w:r w:rsidRPr="00E837E1">
        <w:rPr>
          <w:iCs/>
          <w:lang w:eastAsia="x-none"/>
        </w:rPr>
        <w:tab/>
        <w:t>ETRI</w:t>
      </w:r>
    </w:p>
    <w:p w14:paraId="79703B0C" w14:textId="77777777" w:rsidR="00D0307B" w:rsidRPr="00E837E1" w:rsidRDefault="00D0307B" w:rsidP="00D0307B">
      <w:pPr>
        <w:spacing w:after="0"/>
        <w:contextualSpacing/>
        <w:rPr>
          <w:iCs/>
          <w:lang w:eastAsia="x-none"/>
        </w:rPr>
      </w:pPr>
      <w:r w:rsidRPr="00E837E1">
        <w:rPr>
          <w:iCs/>
          <w:lang w:eastAsia="x-none"/>
        </w:rPr>
        <w:t>R1-2408634</w:t>
      </w:r>
      <w:r w:rsidRPr="00E837E1">
        <w:rPr>
          <w:iCs/>
          <w:lang w:eastAsia="x-none"/>
        </w:rPr>
        <w:tab/>
        <w:t>Views on additional study for other aspects of AI/ML model and data</w:t>
      </w:r>
      <w:r w:rsidRPr="00E837E1">
        <w:rPr>
          <w:iCs/>
          <w:lang w:eastAsia="x-none"/>
        </w:rPr>
        <w:tab/>
        <w:t>Samsung</w:t>
      </w:r>
    </w:p>
    <w:p w14:paraId="61963CAF" w14:textId="77777777" w:rsidR="00D0307B" w:rsidRPr="00E837E1" w:rsidRDefault="00D0307B" w:rsidP="00D0307B">
      <w:pPr>
        <w:spacing w:after="0"/>
        <w:contextualSpacing/>
        <w:rPr>
          <w:iCs/>
          <w:lang w:eastAsia="x-none"/>
        </w:rPr>
      </w:pPr>
      <w:r w:rsidRPr="00E837E1">
        <w:rPr>
          <w:iCs/>
          <w:lang w:eastAsia="x-none"/>
        </w:rPr>
        <w:t>R1-2408750</w:t>
      </w:r>
      <w:r w:rsidRPr="00E837E1">
        <w:rPr>
          <w:iCs/>
          <w:lang w:eastAsia="x-none"/>
        </w:rPr>
        <w:tab/>
        <w:t>Other Aspects of AI/ML Model and Data</w:t>
      </w:r>
      <w:r w:rsidRPr="00E837E1">
        <w:rPr>
          <w:iCs/>
          <w:lang w:eastAsia="x-none"/>
        </w:rPr>
        <w:tab/>
        <w:t>Meta</w:t>
      </w:r>
    </w:p>
    <w:p w14:paraId="5BA2F331" w14:textId="77777777" w:rsidR="00D0307B" w:rsidRPr="00E837E1" w:rsidRDefault="00D0307B" w:rsidP="00D0307B">
      <w:pPr>
        <w:spacing w:after="0"/>
        <w:contextualSpacing/>
        <w:rPr>
          <w:iCs/>
          <w:lang w:eastAsia="x-none"/>
        </w:rPr>
      </w:pPr>
      <w:r w:rsidRPr="00E837E1">
        <w:rPr>
          <w:iCs/>
          <w:lang w:eastAsia="x-none"/>
        </w:rPr>
        <w:t>R1-2408751</w:t>
      </w:r>
      <w:r w:rsidRPr="00E837E1">
        <w:rPr>
          <w:iCs/>
          <w:lang w:eastAsia="x-none"/>
        </w:rPr>
        <w:tab/>
        <w:t>Discussion on other aspects of AI/ML model and data</w:t>
      </w:r>
      <w:r w:rsidRPr="00E837E1">
        <w:rPr>
          <w:iCs/>
          <w:lang w:eastAsia="x-none"/>
        </w:rPr>
        <w:tab/>
        <w:t>Sharp</w:t>
      </w:r>
    </w:p>
    <w:p w14:paraId="1558950A" w14:textId="77777777" w:rsidR="00D0307B" w:rsidRPr="00E837E1" w:rsidRDefault="00D0307B" w:rsidP="00D0307B">
      <w:pPr>
        <w:spacing w:after="0"/>
        <w:contextualSpacing/>
        <w:rPr>
          <w:iCs/>
          <w:lang w:eastAsia="x-none"/>
        </w:rPr>
      </w:pPr>
      <w:r w:rsidRPr="00E837E1">
        <w:rPr>
          <w:iCs/>
          <w:lang w:eastAsia="x-none"/>
        </w:rPr>
        <w:t>R1-2408758</w:t>
      </w:r>
      <w:r w:rsidRPr="00E837E1">
        <w:rPr>
          <w:iCs/>
          <w:lang w:eastAsia="x-none"/>
        </w:rPr>
        <w:tab/>
        <w:t>Other Aspects of AI/ML framework</w:t>
      </w:r>
      <w:r w:rsidRPr="00E837E1">
        <w:rPr>
          <w:iCs/>
          <w:lang w:eastAsia="x-none"/>
        </w:rPr>
        <w:tab/>
        <w:t>AT&amp;T</w:t>
      </w:r>
    </w:p>
    <w:p w14:paraId="025A6C3D" w14:textId="77777777" w:rsidR="00D0307B" w:rsidRPr="00E837E1" w:rsidRDefault="00D0307B" w:rsidP="00D0307B">
      <w:pPr>
        <w:spacing w:after="0"/>
        <w:contextualSpacing/>
        <w:rPr>
          <w:iCs/>
          <w:lang w:eastAsia="x-none"/>
        </w:rPr>
      </w:pPr>
      <w:r w:rsidRPr="00E837E1">
        <w:rPr>
          <w:iCs/>
          <w:lang w:eastAsia="x-none"/>
        </w:rPr>
        <w:t>R1-2408777</w:t>
      </w:r>
      <w:r w:rsidRPr="00E837E1">
        <w:rPr>
          <w:iCs/>
          <w:lang w:eastAsia="x-none"/>
        </w:rPr>
        <w:tab/>
        <w:t>Discussion on other aspects of AI/ML model and data</w:t>
      </w:r>
      <w:r w:rsidRPr="00E837E1">
        <w:rPr>
          <w:iCs/>
          <w:lang w:eastAsia="x-none"/>
        </w:rPr>
        <w:tab/>
        <w:t>NTT DOCOMO, INC.</w:t>
      </w:r>
    </w:p>
    <w:p w14:paraId="61F71E33" w14:textId="77777777" w:rsidR="00D0307B" w:rsidRPr="00E837E1" w:rsidRDefault="00D0307B" w:rsidP="00D0307B">
      <w:pPr>
        <w:spacing w:after="0"/>
        <w:contextualSpacing/>
        <w:rPr>
          <w:iCs/>
          <w:lang w:eastAsia="x-none"/>
        </w:rPr>
      </w:pPr>
      <w:r w:rsidRPr="00E837E1">
        <w:rPr>
          <w:iCs/>
          <w:lang w:eastAsia="x-none"/>
        </w:rPr>
        <w:t>R1-2408841</w:t>
      </w:r>
      <w:r w:rsidRPr="00E837E1">
        <w:rPr>
          <w:iCs/>
          <w:lang w:eastAsia="x-none"/>
        </w:rPr>
        <w:tab/>
        <w:t>Other aspects of AI/ML model and data</w:t>
      </w:r>
      <w:r w:rsidRPr="00E837E1">
        <w:rPr>
          <w:iCs/>
          <w:lang w:eastAsia="x-none"/>
        </w:rPr>
        <w:tab/>
        <w:t>Qualcomm Incorporated</w:t>
      </w:r>
    </w:p>
    <w:p w14:paraId="604E73A7" w14:textId="77777777" w:rsidR="00D0307B" w:rsidRPr="00E837E1" w:rsidRDefault="00D0307B" w:rsidP="00D0307B">
      <w:pPr>
        <w:spacing w:after="0"/>
        <w:contextualSpacing/>
        <w:rPr>
          <w:iCs/>
          <w:lang w:eastAsia="x-none"/>
        </w:rPr>
      </w:pPr>
      <w:r w:rsidRPr="00E837E1">
        <w:rPr>
          <w:iCs/>
          <w:lang w:eastAsia="x-none"/>
        </w:rPr>
        <w:t>R1-2408885</w:t>
      </w:r>
      <w:r w:rsidRPr="00E837E1">
        <w:rPr>
          <w:iCs/>
          <w:lang w:eastAsia="x-none"/>
        </w:rPr>
        <w:tab/>
        <w:t>Other aspects of AI/ML model and data</w:t>
      </w:r>
      <w:r w:rsidRPr="00E837E1">
        <w:rPr>
          <w:iCs/>
          <w:lang w:eastAsia="x-none"/>
        </w:rPr>
        <w:tab/>
        <w:t>Continental Automotive</w:t>
      </w:r>
    </w:p>
    <w:p w14:paraId="12FBAB95" w14:textId="1DD5E116" w:rsidR="00636E9F" w:rsidRPr="00BF42B0" w:rsidRDefault="00636E9F" w:rsidP="00636E9F">
      <w:pPr>
        <w:pStyle w:val="Heading4"/>
        <w:rPr>
          <w:lang w:val="en-US" w:eastAsia="ja-JP"/>
        </w:rPr>
      </w:pPr>
      <w:r>
        <w:rPr>
          <w:lang w:val="en-US" w:eastAsia="ja-JP"/>
        </w:rPr>
        <w:lastRenderedPageBreak/>
        <w:t xml:space="preserve">4.1.2 </w:t>
      </w:r>
      <w:r>
        <w:rPr>
          <w:lang w:val="en-US" w:eastAsia="ja-JP"/>
        </w:rPr>
        <w:tab/>
        <w:t>RAN1#119</w:t>
      </w:r>
    </w:p>
    <w:p w14:paraId="5BF22987" w14:textId="77777777" w:rsidR="00636E9F" w:rsidRPr="00E837E1" w:rsidRDefault="00636E9F" w:rsidP="00636E9F">
      <w:pPr>
        <w:spacing w:after="0"/>
        <w:rPr>
          <w:b/>
          <w:bCs/>
          <w:lang w:val="en-US" w:eastAsia="ja-JP"/>
        </w:rPr>
      </w:pPr>
      <w:r w:rsidRPr="00E837E1">
        <w:rPr>
          <w:b/>
          <w:bCs/>
          <w:lang w:val="en-US" w:eastAsia="ja-JP"/>
        </w:rPr>
        <w:t>// Specification support for beam management</w:t>
      </w:r>
    </w:p>
    <w:p w14:paraId="0458B33C" w14:textId="5FF7366C" w:rsidR="00316088" w:rsidRPr="00E837E1" w:rsidRDefault="00316088" w:rsidP="009607E3">
      <w:pPr>
        <w:spacing w:after="0"/>
        <w:ind w:left="1440" w:hanging="1440"/>
        <w:contextualSpacing/>
        <w:rPr>
          <w:lang w:eastAsia="x-none"/>
        </w:rPr>
      </w:pPr>
      <w:r w:rsidRPr="00E837E1">
        <w:rPr>
          <w:lang w:eastAsia="x-none"/>
        </w:rPr>
        <w:t>R1-2410898</w:t>
      </w:r>
      <w:r w:rsidR="009607E3" w:rsidRPr="00E837E1">
        <w:rPr>
          <w:lang w:eastAsia="x-none"/>
        </w:rPr>
        <w:t xml:space="preserve">  </w:t>
      </w:r>
      <w:r w:rsidRPr="00E837E1">
        <w:rPr>
          <w:lang w:eastAsia="x-none"/>
        </w:rPr>
        <w:t>Reply LS on applicable functionality reporting for beam management UE-sided model</w:t>
      </w:r>
      <w:r w:rsidRPr="00E837E1">
        <w:rPr>
          <w:lang w:eastAsia="x-none"/>
        </w:rPr>
        <w:tab/>
        <w:t>TSG RAN WG1</w:t>
      </w:r>
    </w:p>
    <w:p w14:paraId="59E0AAEF" w14:textId="77777777" w:rsidR="00316088" w:rsidRPr="00E837E1" w:rsidRDefault="00316088" w:rsidP="009607E3">
      <w:pPr>
        <w:spacing w:after="0"/>
        <w:contextualSpacing/>
        <w:rPr>
          <w:lang w:eastAsia="x-none"/>
        </w:rPr>
      </w:pPr>
      <w:r w:rsidRPr="00E837E1">
        <w:rPr>
          <w:lang w:eastAsia="x-none"/>
        </w:rPr>
        <w:t>R1-2410893</w:t>
      </w:r>
      <w:r w:rsidRPr="00E837E1">
        <w:rPr>
          <w:lang w:eastAsia="x-none"/>
        </w:rPr>
        <w:tab/>
        <w:t>Draft Reply LS on applicable functionality reporting for beam management UE-sided model</w:t>
      </w:r>
      <w:r w:rsidRPr="00E837E1">
        <w:rPr>
          <w:lang w:eastAsia="x-none"/>
        </w:rPr>
        <w:tab/>
      </w:r>
      <w:r w:rsidRPr="00E837E1">
        <w:rPr>
          <w:rFonts w:eastAsia="DengXian"/>
          <w:lang w:eastAsia="zh-CN"/>
        </w:rPr>
        <w:tab/>
      </w:r>
      <w:r w:rsidRPr="00E837E1">
        <w:rPr>
          <w:rFonts w:eastAsia="DengXian"/>
          <w:lang w:eastAsia="zh-CN"/>
        </w:rPr>
        <w:tab/>
      </w:r>
      <w:r w:rsidRPr="00E837E1">
        <w:rPr>
          <w:lang w:eastAsia="x-none"/>
        </w:rPr>
        <w:t>Moderator (Samsung)</w:t>
      </w:r>
    </w:p>
    <w:p w14:paraId="1B0A7E20" w14:textId="77777777" w:rsidR="00316088" w:rsidRPr="00E837E1" w:rsidRDefault="00316088" w:rsidP="009607E3">
      <w:pPr>
        <w:spacing w:after="0"/>
        <w:contextualSpacing/>
        <w:rPr>
          <w:rFonts w:eastAsia="DengXian"/>
          <w:lang w:eastAsia="zh-CN"/>
        </w:rPr>
      </w:pPr>
      <w:r w:rsidRPr="00E837E1">
        <w:rPr>
          <w:lang w:eastAsia="x-none"/>
        </w:rPr>
        <w:t>R1-241073</w:t>
      </w:r>
      <w:r w:rsidRPr="00E837E1">
        <w:rPr>
          <w:rFonts w:eastAsia="DengXian"/>
          <w:lang w:eastAsia="zh-CN"/>
        </w:rPr>
        <w:t>6</w:t>
      </w:r>
      <w:r w:rsidRPr="00E837E1">
        <w:rPr>
          <w:lang w:eastAsia="x-none"/>
        </w:rPr>
        <w:tab/>
        <w:t>FL summary #</w:t>
      </w:r>
      <w:r w:rsidRPr="00E837E1">
        <w:rPr>
          <w:rFonts w:eastAsia="DengXian"/>
          <w:lang w:eastAsia="zh-CN"/>
        </w:rPr>
        <w:t>3</w:t>
      </w:r>
      <w:r w:rsidRPr="00E837E1">
        <w:rPr>
          <w:lang w:eastAsia="x-none"/>
        </w:rPr>
        <w:t xml:space="preserve"> for AI/ML in beam management</w:t>
      </w:r>
      <w:r w:rsidRPr="00E837E1">
        <w:rPr>
          <w:lang w:eastAsia="x-none"/>
        </w:rPr>
        <w:tab/>
        <w:t>Moderator (Samsung)</w:t>
      </w:r>
    </w:p>
    <w:p w14:paraId="7C95494B" w14:textId="77777777" w:rsidR="00316088" w:rsidRPr="00E837E1" w:rsidRDefault="00316088" w:rsidP="009607E3">
      <w:pPr>
        <w:spacing w:after="0"/>
        <w:contextualSpacing/>
        <w:rPr>
          <w:rFonts w:eastAsia="DengXian"/>
          <w:lang w:eastAsia="zh-CN"/>
        </w:rPr>
      </w:pPr>
      <w:r w:rsidRPr="00E837E1">
        <w:rPr>
          <w:lang w:eastAsia="x-none"/>
        </w:rPr>
        <w:t>R1-241073</w:t>
      </w:r>
      <w:r w:rsidRPr="00E837E1">
        <w:rPr>
          <w:rFonts w:eastAsia="DengXian"/>
          <w:lang w:eastAsia="zh-CN"/>
        </w:rPr>
        <w:t>5</w:t>
      </w:r>
      <w:r w:rsidRPr="00E837E1">
        <w:rPr>
          <w:lang w:eastAsia="x-none"/>
        </w:rPr>
        <w:tab/>
        <w:t>FL summary #</w:t>
      </w:r>
      <w:r w:rsidRPr="00E837E1">
        <w:rPr>
          <w:rFonts w:eastAsia="DengXian"/>
          <w:lang w:eastAsia="zh-CN"/>
        </w:rPr>
        <w:t>2</w:t>
      </w:r>
      <w:r w:rsidRPr="00E837E1">
        <w:rPr>
          <w:lang w:eastAsia="x-none"/>
        </w:rPr>
        <w:t xml:space="preserve"> for AI/ML in beam management</w:t>
      </w:r>
      <w:r w:rsidRPr="00E837E1">
        <w:rPr>
          <w:lang w:eastAsia="x-none"/>
        </w:rPr>
        <w:tab/>
        <w:t>Moderator (Samsung)</w:t>
      </w:r>
    </w:p>
    <w:p w14:paraId="0629C0E1" w14:textId="77777777" w:rsidR="00316088" w:rsidRPr="00E837E1" w:rsidRDefault="00316088" w:rsidP="009607E3">
      <w:pPr>
        <w:spacing w:after="0"/>
        <w:contextualSpacing/>
        <w:rPr>
          <w:rFonts w:eastAsia="DengXian"/>
          <w:lang w:eastAsia="zh-CN"/>
        </w:rPr>
      </w:pPr>
      <w:r w:rsidRPr="00E837E1">
        <w:rPr>
          <w:lang w:eastAsia="x-none"/>
        </w:rPr>
        <w:t>R1-241073</w:t>
      </w:r>
      <w:r w:rsidRPr="00E837E1">
        <w:rPr>
          <w:rFonts w:eastAsia="DengXian"/>
          <w:lang w:eastAsia="zh-CN"/>
        </w:rPr>
        <w:t>4</w:t>
      </w:r>
      <w:r w:rsidRPr="00E837E1">
        <w:rPr>
          <w:lang w:eastAsia="x-none"/>
        </w:rPr>
        <w:tab/>
        <w:t>FL summary #</w:t>
      </w:r>
      <w:r w:rsidRPr="00E837E1">
        <w:rPr>
          <w:rFonts w:eastAsia="DengXian"/>
          <w:lang w:eastAsia="zh-CN"/>
        </w:rPr>
        <w:t>1</w:t>
      </w:r>
      <w:r w:rsidRPr="00E837E1">
        <w:rPr>
          <w:lang w:eastAsia="x-none"/>
        </w:rPr>
        <w:t xml:space="preserve"> for AI/ML in beam management</w:t>
      </w:r>
      <w:r w:rsidRPr="00E837E1">
        <w:rPr>
          <w:lang w:eastAsia="x-none"/>
        </w:rPr>
        <w:tab/>
        <w:t>Moderator (Samsung)</w:t>
      </w:r>
    </w:p>
    <w:p w14:paraId="0AD92A52" w14:textId="77777777" w:rsidR="00316088" w:rsidRPr="00E837E1" w:rsidRDefault="00316088" w:rsidP="009607E3">
      <w:pPr>
        <w:spacing w:after="0"/>
        <w:contextualSpacing/>
        <w:rPr>
          <w:rFonts w:eastAsia="DengXian"/>
          <w:lang w:eastAsia="zh-CN"/>
        </w:rPr>
      </w:pPr>
      <w:r w:rsidRPr="00E837E1">
        <w:rPr>
          <w:lang w:eastAsia="x-none"/>
        </w:rPr>
        <w:t>R1-2410733</w:t>
      </w:r>
      <w:r w:rsidRPr="00E837E1">
        <w:rPr>
          <w:lang w:eastAsia="x-none"/>
        </w:rPr>
        <w:tab/>
        <w:t>FL summary #0 for AI/ML in beam management</w:t>
      </w:r>
      <w:r w:rsidRPr="00E837E1">
        <w:rPr>
          <w:lang w:eastAsia="x-none"/>
        </w:rPr>
        <w:tab/>
        <w:t>Moderator (Samsung)</w:t>
      </w:r>
    </w:p>
    <w:p w14:paraId="48393034" w14:textId="77777777" w:rsidR="00316088" w:rsidRPr="00E837E1" w:rsidRDefault="00316088" w:rsidP="009607E3">
      <w:pPr>
        <w:spacing w:after="0"/>
        <w:contextualSpacing/>
        <w:rPr>
          <w:lang w:eastAsia="x-none"/>
        </w:rPr>
      </w:pPr>
      <w:r w:rsidRPr="00E837E1">
        <w:rPr>
          <w:lang w:eastAsia="x-none"/>
        </w:rPr>
        <w:t>R1-2409395</w:t>
      </w:r>
      <w:r w:rsidRPr="00E837E1">
        <w:rPr>
          <w:lang w:eastAsia="x-none"/>
        </w:rPr>
        <w:tab/>
        <w:t>Discussion on AI/ML for beam management</w:t>
      </w:r>
      <w:r w:rsidRPr="00E837E1">
        <w:rPr>
          <w:lang w:eastAsia="x-none"/>
        </w:rPr>
        <w:tab/>
        <w:t xml:space="preserve">Huawei, </w:t>
      </w:r>
      <w:proofErr w:type="spellStart"/>
      <w:r w:rsidRPr="00E837E1">
        <w:rPr>
          <w:lang w:eastAsia="x-none"/>
        </w:rPr>
        <w:t>HiSilicon</w:t>
      </w:r>
      <w:proofErr w:type="spellEnd"/>
    </w:p>
    <w:p w14:paraId="54FB1F5E" w14:textId="77777777" w:rsidR="00316088" w:rsidRPr="00E837E1" w:rsidRDefault="00316088" w:rsidP="009607E3">
      <w:pPr>
        <w:spacing w:after="0"/>
        <w:contextualSpacing/>
        <w:rPr>
          <w:lang w:eastAsia="x-none"/>
        </w:rPr>
      </w:pPr>
      <w:r w:rsidRPr="00E837E1">
        <w:rPr>
          <w:lang w:eastAsia="x-none"/>
        </w:rPr>
        <w:t>R1-2409447</w:t>
      </w:r>
      <w:r w:rsidRPr="00E837E1">
        <w:rPr>
          <w:lang w:eastAsia="x-none"/>
        </w:rPr>
        <w:tab/>
        <w:t>Discussion on AI/ML for Beam Management</w:t>
      </w:r>
      <w:r w:rsidRPr="00E837E1">
        <w:rPr>
          <w:lang w:eastAsia="x-none"/>
        </w:rPr>
        <w:tab/>
      </w:r>
      <w:proofErr w:type="spellStart"/>
      <w:r w:rsidRPr="00E837E1">
        <w:rPr>
          <w:lang w:eastAsia="x-none"/>
        </w:rPr>
        <w:t>Quectel</w:t>
      </w:r>
      <w:proofErr w:type="spellEnd"/>
    </w:p>
    <w:p w14:paraId="40EF493E" w14:textId="77777777" w:rsidR="00316088" w:rsidRPr="00E837E1" w:rsidRDefault="00316088" w:rsidP="009607E3">
      <w:pPr>
        <w:spacing w:after="0"/>
        <w:contextualSpacing/>
        <w:rPr>
          <w:lang w:eastAsia="x-none"/>
        </w:rPr>
      </w:pPr>
      <w:r w:rsidRPr="00E837E1">
        <w:rPr>
          <w:lang w:eastAsia="x-none"/>
        </w:rPr>
        <w:t>R1-2409455</w:t>
      </w:r>
      <w:r w:rsidRPr="00E837E1">
        <w:rPr>
          <w:lang w:eastAsia="x-none"/>
        </w:rPr>
        <w:tab/>
        <w:t>Discussion on AI/ML for beam management</w:t>
      </w:r>
      <w:r w:rsidRPr="00E837E1">
        <w:rPr>
          <w:lang w:eastAsia="x-none"/>
        </w:rPr>
        <w:tab/>
      </w:r>
      <w:proofErr w:type="spellStart"/>
      <w:r w:rsidRPr="00E837E1">
        <w:rPr>
          <w:lang w:eastAsia="x-none"/>
        </w:rPr>
        <w:t>InterDigital</w:t>
      </w:r>
      <w:proofErr w:type="spellEnd"/>
      <w:r w:rsidRPr="00E837E1">
        <w:rPr>
          <w:lang w:eastAsia="x-none"/>
        </w:rPr>
        <w:t>, Inc.</w:t>
      </w:r>
    </w:p>
    <w:p w14:paraId="36D99F2C" w14:textId="77777777" w:rsidR="00316088" w:rsidRPr="00E837E1" w:rsidRDefault="00316088" w:rsidP="009607E3">
      <w:pPr>
        <w:spacing w:after="0"/>
        <w:contextualSpacing/>
        <w:rPr>
          <w:lang w:eastAsia="x-none"/>
        </w:rPr>
      </w:pPr>
      <w:r w:rsidRPr="00E837E1">
        <w:rPr>
          <w:lang w:eastAsia="x-none"/>
        </w:rPr>
        <w:t>R1-2409479</w:t>
      </w:r>
      <w:r w:rsidRPr="00E837E1">
        <w:rPr>
          <w:lang w:eastAsia="x-none"/>
        </w:rPr>
        <w:tab/>
        <w:t>Discussion on AI/ML-based beam management</w:t>
      </w:r>
      <w:r w:rsidRPr="00E837E1">
        <w:rPr>
          <w:lang w:eastAsia="x-none"/>
        </w:rPr>
        <w:tab/>
        <w:t xml:space="preserve">ZTE Corporation, </w:t>
      </w:r>
      <w:proofErr w:type="spellStart"/>
      <w:r w:rsidRPr="00E837E1">
        <w:rPr>
          <w:lang w:eastAsia="x-none"/>
        </w:rPr>
        <w:t>Sanechips</w:t>
      </w:r>
      <w:proofErr w:type="spellEnd"/>
    </w:p>
    <w:p w14:paraId="55BC380B" w14:textId="77777777" w:rsidR="00316088" w:rsidRPr="00E837E1" w:rsidRDefault="00316088" w:rsidP="009607E3">
      <w:pPr>
        <w:spacing w:after="0"/>
        <w:contextualSpacing/>
        <w:rPr>
          <w:lang w:eastAsia="x-none"/>
        </w:rPr>
      </w:pPr>
      <w:r w:rsidRPr="00E837E1">
        <w:rPr>
          <w:lang w:eastAsia="x-none"/>
        </w:rPr>
        <w:t>R1-2409499</w:t>
      </w:r>
      <w:r w:rsidRPr="00E837E1">
        <w:rPr>
          <w:lang w:eastAsia="x-none"/>
        </w:rPr>
        <w:tab/>
        <w:t>Discussion on specification support for beam management</w:t>
      </w:r>
      <w:r w:rsidRPr="00E837E1">
        <w:rPr>
          <w:lang w:eastAsia="x-none"/>
        </w:rPr>
        <w:tab/>
        <w:t>CMCC</w:t>
      </w:r>
    </w:p>
    <w:p w14:paraId="30BEEEC4" w14:textId="77777777" w:rsidR="00316088" w:rsidRPr="00E837E1" w:rsidRDefault="00316088" w:rsidP="009607E3">
      <w:pPr>
        <w:spacing w:after="0"/>
        <w:contextualSpacing/>
        <w:rPr>
          <w:lang w:eastAsia="x-none"/>
        </w:rPr>
      </w:pPr>
      <w:r w:rsidRPr="00E837E1">
        <w:rPr>
          <w:lang w:eastAsia="x-none"/>
        </w:rPr>
        <w:t>R1-2409569</w:t>
      </w:r>
      <w:r w:rsidRPr="00E837E1">
        <w:rPr>
          <w:lang w:eastAsia="x-none"/>
        </w:rPr>
        <w:tab/>
        <w:t>Specification Support for AI/ML for Beam Management</w:t>
      </w:r>
      <w:r w:rsidRPr="00E837E1">
        <w:rPr>
          <w:lang w:eastAsia="x-none"/>
        </w:rPr>
        <w:tab/>
        <w:t>Kyocera</w:t>
      </w:r>
    </w:p>
    <w:p w14:paraId="27DA96D8" w14:textId="77777777" w:rsidR="00316088" w:rsidRPr="00E837E1" w:rsidRDefault="00316088" w:rsidP="009607E3">
      <w:pPr>
        <w:spacing w:after="0"/>
        <w:contextualSpacing/>
        <w:rPr>
          <w:lang w:eastAsia="x-none"/>
        </w:rPr>
      </w:pPr>
      <w:r w:rsidRPr="00E837E1">
        <w:rPr>
          <w:lang w:eastAsia="x-none"/>
        </w:rPr>
        <w:t>R1-2409581</w:t>
      </w:r>
      <w:r w:rsidRPr="00E837E1">
        <w:rPr>
          <w:lang w:eastAsia="x-none"/>
        </w:rPr>
        <w:tab/>
        <w:t>Discussion for supporting AI/ML based beam management</w:t>
      </w:r>
      <w:r w:rsidRPr="00E837E1">
        <w:rPr>
          <w:lang w:eastAsia="x-none"/>
        </w:rPr>
        <w:tab/>
        <w:t>Samsung</w:t>
      </w:r>
    </w:p>
    <w:p w14:paraId="07D99472" w14:textId="77777777" w:rsidR="00316088" w:rsidRPr="00E837E1" w:rsidRDefault="00316088" w:rsidP="009607E3">
      <w:pPr>
        <w:spacing w:after="0"/>
        <w:contextualSpacing/>
        <w:rPr>
          <w:lang w:eastAsia="x-none"/>
        </w:rPr>
      </w:pPr>
      <w:r w:rsidRPr="00E837E1">
        <w:rPr>
          <w:lang w:eastAsia="x-none"/>
        </w:rPr>
        <w:t>R1-2409625</w:t>
      </w:r>
      <w:r w:rsidRPr="00E837E1">
        <w:rPr>
          <w:lang w:eastAsia="x-none"/>
        </w:rPr>
        <w:tab/>
        <w:t>Discussion on AIML for beam management</w:t>
      </w:r>
      <w:r w:rsidRPr="00E837E1">
        <w:rPr>
          <w:lang w:eastAsia="x-none"/>
        </w:rPr>
        <w:tab/>
      </w:r>
      <w:proofErr w:type="spellStart"/>
      <w:r w:rsidRPr="00E837E1">
        <w:rPr>
          <w:lang w:eastAsia="x-none"/>
        </w:rPr>
        <w:t>Spreadtrum</w:t>
      </w:r>
      <w:proofErr w:type="spellEnd"/>
      <w:r w:rsidRPr="00E837E1">
        <w:rPr>
          <w:lang w:eastAsia="x-none"/>
        </w:rPr>
        <w:t>, UNISOC</w:t>
      </w:r>
    </w:p>
    <w:p w14:paraId="412080D4" w14:textId="77777777" w:rsidR="00316088" w:rsidRPr="00E837E1" w:rsidRDefault="00316088" w:rsidP="009607E3">
      <w:pPr>
        <w:spacing w:after="0"/>
        <w:contextualSpacing/>
        <w:rPr>
          <w:lang w:eastAsia="x-none"/>
        </w:rPr>
      </w:pPr>
      <w:r w:rsidRPr="00E837E1">
        <w:rPr>
          <w:lang w:eastAsia="x-none"/>
        </w:rPr>
        <w:t>R1-2409668</w:t>
      </w:r>
      <w:r w:rsidRPr="00E837E1">
        <w:rPr>
          <w:lang w:eastAsia="x-none"/>
        </w:rPr>
        <w:tab/>
        <w:t>Specification support for beam management</w:t>
      </w:r>
      <w:r w:rsidRPr="00E837E1">
        <w:rPr>
          <w:lang w:eastAsia="x-none"/>
        </w:rPr>
        <w:tab/>
        <w:t>vivo</w:t>
      </w:r>
    </w:p>
    <w:p w14:paraId="16FB0D53" w14:textId="77777777" w:rsidR="00316088" w:rsidRPr="00E837E1" w:rsidRDefault="00316088" w:rsidP="009607E3">
      <w:pPr>
        <w:spacing w:after="0"/>
        <w:contextualSpacing/>
        <w:rPr>
          <w:lang w:eastAsia="x-none"/>
        </w:rPr>
      </w:pPr>
      <w:r w:rsidRPr="00E837E1">
        <w:rPr>
          <w:lang w:eastAsia="x-none"/>
        </w:rPr>
        <w:t>R1-2409741</w:t>
      </w:r>
      <w:r w:rsidRPr="00E837E1">
        <w:rPr>
          <w:lang w:eastAsia="x-none"/>
        </w:rPr>
        <w:tab/>
        <w:t>Specification support for beam management</w:t>
      </w:r>
      <w:r w:rsidRPr="00E837E1">
        <w:rPr>
          <w:lang w:eastAsia="x-none"/>
        </w:rPr>
        <w:tab/>
        <w:t>Intel Corporation</w:t>
      </w:r>
    </w:p>
    <w:p w14:paraId="383AE77E" w14:textId="77777777" w:rsidR="00316088" w:rsidRPr="00E837E1" w:rsidRDefault="00316088" w:rsidP="009607E3">
      <w:pPr>
        <w:spacing w:after="0"/>
        <w:contextualSpacing/>
        <w:rPr>
          <w:lang w:eastAsia="x-none"/>
        </w:rPr>
      </w:pPr>
      <w:r w:rsidRPr="00E837E1">
        <w:rPr>
          <w:lang w:eastAsia="x-none"/>
        </w:rPr>
        <w:t>R1-2409749</w:t>
      </w:r>
      <w:r w:rsidRPr="00E837E1">
        <w:rPr>
          <w:lang w:eastAsia="x-none"/>
        </w:rPr>
        <w:tab/>
        <w:t>Specification support for beam management</w:t>
      </w:r>
      <w:r w:rsidRPr="00E837E1">
        <w:rPr>
          <w:lang w:eastAsia="x-none"/>
        </w:rPr>
        <w:tab/>
        <w:t>Tejas Networks Limited</w:t>
      </w:r>
    </w:p>
    <w:p w14:paraId="46CFAB68" w14:textId="77777777" w:rsidR="00316088" w:rsidRPr="00E837E1" w:rsidRDefault="00316088" w:rsidP="009607E3">
      <w:pPr>
        <w:spacing w:after="0"/>
        <w:contextualSpacing/>
        <w:rPr>
          <w:lang w:eastAsia="x-none"/>
        </w:rPr>
      </w:pPr>
      <w:r w:rsidRPr="00E837E1">
        <w:rPr>
          <w:lang w:eastAsia="x-none"/>
        </w:rPr>
        <w:t>R1-2409780</w:t>
      </w:r>
      <w:r w:rsidRPr="00E837E1">
        <w:rPr>
          <w:lang w:eastAsia="x-none"/>
        </w:rPr>
        <w:tab/>
        <w:t>Specification support for AI-enabled beam management</w:t>
      </w:r>
      <w:r w:rsidRPr="00E837E1">
        <w:rPr>
          <w:lang w:eastAsia="x-none"/>
        </w:rPr>
        <w:tab/>
        <w:t>NVIDIA</w:t>
      </w:r>
    </w:p>
    <w:p w14:paraId="27EF9E6F" w14:textId="77777777" w:rsidR="00316088" w:rsidRPr="00E837E1" w:rsidRDefault="00316088" w:rsidP="009607E3">
      <w:pPr>
        <w:spacing w:after="0"/>
        <w:contextualSpacing/>
        <w:rPr>
          <w:lang w:eastAsia="x-none"/>
        </w:rPr>
      </w:pPr>
      <w:r w:rsidRPr="00E837E1">
        <w:rPr>
          <w:lang w:eastAsia="x-none"/>
        </w:rPr>
        <w:t>R1-2409787</w:t>
      </w:r>
      <w:r w:rsidRPr="00E837E1">
        <w:rPr>
          <w:lang w:eastAsia="x-none"/>
        </w:rPr>
        <w:tab/>
        <w:t>Discussion on AI/ML beam management</w:t>
      </w:r>
      <w:r w:rsidRPr="00E837E1">
        <w:rPr>
          <w:lang w:eastAsia="x-none"/>
        </w:rPr>
        <w:tab/>
        <w:t>Apple</w:t>
      </w:r>
    </w:p>
    <w:p w14:paraId="2E9DC026" w14:textId="77777777" w:rsidR="00316088" w:rsidRPr="00E837E1" w:rsidRDefault="00316088" w:rsidP="009607E3">
      <w:pPr>
        <w:spacing w:after="0"/>
        <w:contextualSpacing/>
        <w:rPr>
          <w:lang w:eastAsia="x-none"/>
        </w:rPr>
      </w:pPr>
      <w:r w:rsidRPr="00E837E1">
        <w:rPr>
          <w:lang w:eastAsia="x-none"/>
        </w:rPr>
        <w:t>R1-2409840</w:t>
      </w:r>
      <w:r w:rsidRPr="00E837E1">
        <w:rPr>
          <w:lang w:eastAsia="x-none"/>
        </w:rPr>
        <w:tab/>
        <w:t>Discussion on specification support for beam management</w:t>
      </w:r>
      <w:r w:rsidRPr="00E837E1">
        <w:rPr>
          <w:lang w:eastAsia="x-none"/>
        </w:rPr>
        <w:tab/>
      </w:r>
      <w:proofErr w:type="spellStart"/>
      <w:r w:rsidRPr="00E837E1">
        <w:rPr>
          <w:lang w:eastAsia="x-none"/>
        </w:rPr>
        <w:t>Ruijie</w:t>
      </w:r>
      <w:proofErr w:type="spellEnd"/>
      <w:r w:rsidRPr="00E837E1">
        <w:rPr>
          <w:lang w:eastAsia="x-none"/>
        </w:rPr>
        <w:t xml:space="preserve"> Networks Co. Ltd</w:t>
      </w:r>
    </w:p>
    <w:p w14:paraId="74E131A4" w14:textId="77777777" w:rsidR="00316088" w:rsidRPr="00E837E1" w:rsidRDefault="00316088" w:rsidP="009607E3">
      <w:pPr>
        <w:spacing w:after="0"/>
        <w:contextualSpacing/>
        <w:rPr>
          <w:lang w:eastAsia="x-none"/>
        </w:rPr>
      </w:pPr>
      <w:r w:rsidRPr="00E837E1">
        <w:rPr>
          <w:lang w:eastAsia="x-none"/>
        </w:rPr>
        <w:t>R1-2409855</w:t>
      </w:r>
      <w:r w:rsidRPr="00E837E1">
        <w:rPr>
          <w:lang w:eastAsia="x-none"/>
        </w:rPr>
        <w:tab/>
        <w:t>Discussion on specification support for beam management</w:t>
      </w:r>
      <w:r w:rsidRPr="00E837E1">
        <w:rPr>
          <w:lang w:eastAsia="x-none"/>
        </w:rPr>
        <w:tab/>
        <w:t>NEC</w:t>
      </w:r>
    </w:p>
    <w:p w14:paraId="7E3A577C" w14:textId="77777777" w:rsidR="00316088" w:rsidRPr="00E837E1" w:rsidRDefault="00316088" w:rsidP="009607E3">
      <w:pPr>
        <w:spacing w:after="0"/>
        <w:contextualSpacing/>
        <w:rPr>
          <w:lang w:eastAsia="x-none"/>
        </w:rPr>
      </w:pPr>
      <w:r w:rsidRPr="00E837E1">
        <w:rPr>
          <w:lang w:eastAsia="x-none"/>
        </w:rPr>
        <w:t>R1-2409877</w:t>
      </w:r>
      <w:r w:rsidRPr="00E837E1">
        <w:rPr>
          <w:lang w:eastAsia="x-none"/>
        </w:rPr>
        <w:tab/>
        <w:t>Discussion on AI/ML for beam management</w:t>
      </w:r>
      <w:r w:rsidRPr="00E837E1">
        <w:rPr>
          <w:lang w:eastAsia="x-none"/>
        </w:rPr>
        <w:tab/>
        <w:t>Xiaomi</w:t>
      </w:r>
    </w:p>
    <w:p w14:paraId="1F3B3A71" w14:textId="77777777" w:rsidR="00316088" w:rsidRPr="00E837E1" w:rsidRDefault="00316088" w:rsidP="009607E3">
      <w:pPr>
        <w:spacing w:after="0"/>
        <w:contextualSpacing/>
        <w:rPr>
          <w:lang w:eastAsia="x-none"/>
        </w:rPr>
      </w:pPr>
      <w:r w:rsidRPr="00E837E1">
        <w:rPr>
          <w:lang w:eastAsia="x-none"/>
        </w:rPr>
        <w:t>R1-2409925</w:t>
      </w:r>
      <w:r w:rsidRPr="00E837E1">
        <w:rPr>
          <w:lang w:eastAsia="x-none"/>
        </w:rPr>
        <w:tab/>
        <w:t>Specification support for AI/ML-based beam management</w:t>
      </w:r>
      <w:r w:rsidRPr="00E837E1">
        <w:rPr>
          <w:lang w:eastAsia="x-none"/>
        </w:rPr>
        <w:tab/>
        <w:t>CATT, CBN</w:t>
      </w:r>
    </w:p>
    <w:p w14:paraId="3E3DC769" w14:textId="77777777" w:rsidR="00316088" w:rsidRPr="00E837E1" w:rsidRDefault="00316088" w:rsidP="009607E3">
      <w:pPr>
        <w:spacing w:after="0"/>
        <w:contextualSpacing/>
        <w:rPr>
          <w:lang w:eastAsia="x-none"/>
        </w:rPr>
      </w:pPr>
      <w:r w:rsidRPr="00E837E1">
        <w:rPr>
          <w:lang w:eastAsia="x-none"/>
        </w:rPr>
        <w:t>R1-2409957</w:t>
      </w:r>
      <w:r w:rsidRPr="00E837E1">
        <w:rPr>
          <w:lang w:eastAsia="x-none"/>
        </w:rPr>
        <w:tab/>
        <w:t>Discussion on specification support for beam management</w:t>
      </w:r>
      <w:r w:rsidRPr="00E837E1">
        <w:rPr>
          <w:lang w:eastAsia="x-none"/>
        </w:rPr>
        <w:tab/>
        <w:t>Panasonic</w:t>
      </w:r>
    </w:p>
    <w:p w14:paraId="6317D01F" w14:textId="77777777" w:rsidR="00316088" w:rsidRPr="00E837E1" w:rsidRDefault="00316088" w:rsidP="009607E3">
      <w:pPr>
        <w:spacing w:after="0"/>
        <w:contextualSpacing/>
        <w:rPr>
          <w:lang w:eastAsia="x-none"/>
        </w:rPr>
      </w:pPr>
      <w:r w:rsidRPr="00E837E1">
        <w:rPr>
          <w:lang w:eastAsia="x-none"/>
        </w:rPr>
        <w:t>R1-2409960</w:t>
      </w:r>
      <w:r w:rsidRPr="00E837E1">
        <w:rPr>
          <w:lang w:eastAsia="x-none"/>
        </w:rPr>
        <w:tab/>
        <w:t>Discussion on specification support for AI/ML beam management</w:t>
      </w:r>
      <w:r w:rsidRPr="00E837E1">
        <w:rPr>
          <w:lang w:eastAsia="x-none"/>
        </w:rPr>
        <w:tab/>
      </w:r>
      <w:proofErr w:type="spellStart"/>
      <w:r w:rsidRPr="00E837E1">
        <w:rPr>
          <w:lang w:eastAsia="x-none"/>
        </w:rPr>
        <w:t>Transsion</w:t>
      </w:r>
      <w:proofErr w:type="spellEnd"/>
      <w:r w:rsidRPr="00E837E1">
        <w:rPr>
          <w:lang w:eastAsia="x-none"/>
        </w:rPr>
        <w:t xml:space="preserve"> Holdings</w:t>
      </w:r>
    </w:p>
    <w:p w14:paraId="23983252" w14:textId="77777777" w:rsidR="00316088" w:rsidRPr="00E837E1" w:rsidRDefault="00316088" w:rsidP="009607E3">
      <w:pPr>
        <w:spacing w:after="0"/>
        <w:contextualSpacing/>
        <w:rPr>
          <w:lang w:eastAsia="x-none"/>
        </w:rPr>
      </w:pPr>
      <w:r w:rsidRPr="00E837E1">
        <w:rPr>
          <w:lang w:eastAsia="x-none"/>
        </w:rPr>
        <w:t>R1-2409985</w:t>
      </w:r>
      <w:r w:rsidRPr="00E837E1">
        <w:rPr>
          <w:lang w:eastAsia="x-none"/>
        </w:rPr>
        <w:tab/>
        <w:t>AI/ML for Beam Management</w:t>
      </w:r>
      <w:r w:rsidRPr="00E837E1">
        <w:rPr>
          <w:lang w:eastAsia="x-none"/>
        </w:rPr>
        <w:tab/>
        <w:t>Nokia</w:t>
      </w:r>
    </w:p>
    <w:p w14:paraId="20CF2D56" w14:textId="77777777" w:rsidR="00316088" w:rsidRPr="00E837E1" w:rsidRDefault="00316088" w:rsidP="009607E3">
      <w:pPr>
        <w:spacing w:after="0"/>
        <w:contextualSpacing/>
        <w:rPr>
          <w:lang w:eastAsia="x-none"/>
        </w:rPr>
      </w:pPr>
      <w:r w:rsidRPr="00E837E1">
        <w:rPr>
          <w:lang w:eastAsia="x-none"/>
        </w:rPr>
        <w:t>R1-2409994</w:t>
      </w:r>
      <w:r w:rsidRPr="00E837E1">
        <w:rPr>
          <w:lang w:eastAsia="x-none"/>
        </w:rPr>
        <w:tab/>
        <w:t>Discussion on AI/ML for beam management</w:t>
      </w:r>
      <w:r w:rsidRPr="00E837E1">
        <w:rPr>
          <w:lang w:eastAsia="x-none"/>
        </w:rPr>
        <w:tab/>
        <w:t>China Telecom</w:t>
      </w:r>
    </w:p>
    <w:p w14:paraId="470B02E6" w14:textId="77777777" w:rsidR="00316088" w:rsidRPr="00E837E1" w:rsidRDefault="00316088" w:rsidP="009607E3">
      <w:pPr>
        <w:spacing w:after="0"/>
        <w:contextualSpacing/>
        <w:rPr>
          <w:lang w:eastAsia="x-none"/>
        </w:rPr>
      </w:pPr>
      <w:r w:rsidRPr="00E837E1">
        <w:rPr>
          <w:lang w:eastAsia="x-none"/>
        </w:rPr>
        <w:t>R1-2410018</w:t>
      </w:r>
      <w:r w:rsidRPr="00E837E1">
        <w:rPr>
          <w:lang w:eastAsia="x-none"/>
        </w:rPr>
        <w:tab/>
        <w:t>AI/ML specification support for beam management</w:t>
      </w:r>
      <w:r w:rsidRPr="00E837E1">
        <w:rPr>
          <w:lang w:eastAsia="x-none"/>
        </w:rPr>
        <w:tab/>
        <w:t>Lenovo</w:t>
      </w:r>
    </w:p>
    <w:p w14:paraId="0C7B1669" w14:textId="77777777" w:rsidR="00316088" w:rsidRPr="00E837E1" w:rsidRDefault="00316088" w:rsidP="009607E3">
      <w:pPr>
        <w:spacing w:after="0"/>
        <w:contextualSpacing/>
        <w:rPr>
          <w:lang w:eastAsia="x-none"/>
        </w:rPr>
      </w:pPr>
      <w:r w:rsidRPr="00E837E1">
        <w:rPr>
          <w:lang w:eastAsia="x-none"/>
        </w:rPr>
        <w:t>R1-2410029</w:t>
      </w:r>
      <w:r w:rsidRPr="00E837E1">
        <w:rPr>
          <w:lang w:eastAsia="x-none"/>
        </w:rPr>
        <w:tab/>
        <w:t>Discussion on specification support for AI/ML-based beam management</w:t>
      </w:r>
      <w:r w:rsidRPr="00E837E1">
        <w:rPr>
          <w:lang w:eastAsia="x-none"/>
        </w:rPr>
        <w:tab/>
        <w:t>FUTUREWEI</w:t>
      </w:r>
    </w:p>
    <w:p w14:paraId="6917805A" w14:textId="77777777" w:rsidR="00316088" w:rsidRPr="00E837E1" w:rsidRDefault="00316088" w:rsidP="009607E3">
      <w:pPr>
        <w:spacing w:after="0"/>
        <w:contextualSpacing/>
        <w:rPr>
          <w:lang w:eastAsia="x-none"/>
        </w:rPr>
      </w:pPr>
      <w:r w:rsidRPr="00E837E1">
        <w:rPr>
          <w:lang w:eastAsia="x-none"/>
        </w:rPr>
        <w:t>R1-2410048</w:t>
      </w:r>
      <w:r w:rsidRPr="00E837E1">
        <w:rPr>
          <w:lang w:eastAsia="x-none"/>
        </w:rPr>
        <w:tab/>
        <w:t>Discussion on specification support on AI/ML for beam management</w:t>
      </w:r>
      <w:r w:rsidRPr="00E837E1">
        <w:rPr>
          <w:lang w:eastAsia="x-none"/>
        </w:rPr>
        <w:tab/>
        <w:t>Fujitsu</w:t>
      </w:r>
    </w:p>
    <w:p w14:paraId="45A3DE1A" w14:textId="77777777" w:rsidR="00316088" w:rsidRPr="00E837E1" w:rsidRDefault="00316088" w:rsidP="009607E3">
      <w:pPr>
        <w:spacing w:after="0"/>
        <w:contextualSpacing/>
        <w:rPr>
          <w:lang w:eastAsia="x-none"/>
        </w:rPr>
      </w:pPr>
      <w:r w:rsidRPr="00E837E1">
        <w:rPr>
          <w:lang w:eastAsia="x-none"/>
        </w:rPr>
        <w:t>R1-2410101</w:t>
      </w:r>
      <w:r w:rsidRPr="00E837E1">
        <w:rPr>
          <w:lang w:eastAsia="x-none"/>
        </w:rPr>
        <w:tab/>
        <w:t>On specification for AI/ML-based beam management</w:t>
      </w:r>
      <w:r w:rsidRPr="00E837E1">
        <w:rPr>
          <w:lang w:eastAsia="x-none"/>
        </w:rPr>
        <w:tab/>
        <w:t>OPPO</w:t>
      </w:r>
    </w:p>
    <w:p w14:paraId="3A8C6A61" w14:textId="77777777" w:rsidR="00316088" w:rsidRPr="00E837E1" w:rsidRDefault="00316088" w:rsidP="009607E3">
      <w:pPr>
        <w:spacing w:after="0"/>
        <w:contextualSpacing/>
        <w:rPr>
          <w:lang w:eastAsia="x-none"/>
        </w:rPr>
      </w:pPr>
      <w:r w:rsidRPr="00E837E1">
        <w:rPr>
          <w:lang w:eastAsia="x-none"/>
        </w:rPr>
        <w:t>R1-2410149</w:t>
      </w:r>
      <w:r w:rsidRPr="00E837E1">
        <w:rPr>
          <w:lang w:eastAsia="x-none"/>
        </w:rPr>
        <w:tab/>
        <w:t>AI/ML based Beam Management</w:t>
      </w:r>
      <w:r w:rsidRPr="00E837E1">
        <w:rPr>
          <w:lang w:eastAsia="x-none"/>
        </w:rPr>
        <w:tab/>
        <w:t>Google</w:t>
      </w:r>
    </w:p>
    <w:p w14:paraId="37D9EA66" w14:textId="77777777" w:rsidR="00316088" w:rsidRPr="00E837E1" w:rsidRDefault="00316088" w:rsidP="009607E3">
      <w:pPr>
        <w:spacing w:after="0"/>
        <w:contextualSpacing/>
        <w:rPr>
          <w:lang w:eastAsia="x-none"/>
        </w:rPr>
      </w:pPr>
      <w:r w:rsidRPr="00E837E1">
        <w:rPr>
          <w:lang w:eastAsia="x-none"/>
        </w:rPr>
        <w:t>R1-2410174</w:t>
      </w:r>
      <w:r w:rsidRPr="00E837E1">
        <w:rPr>
          <w:lang w:eastAsia="x-none"/>
        </w:rPr>
        <w:tab/>
      </w:r>
      <w:proofErr w:type="spellStart"/>
      <w:r w:rsidRPr="00E837E1">
        <w:rPr>
          <w:lang w:eastAsia="x-none"/>
        </w:rPr>
        <w:t>Disscussion</w:t>
      </w:r>
      <w:proofErr w:type="spellEnd"/>
      <w:r w:rsidRPr="00E837E1">
        <w:rPr>
          <w:lang w:eastAsia="x-none"/>
        </w:rPr>
        <w:t xml:space="preserve"> on AI/ML for beam management</w:t>
      </w:r>
      <w:r w:rsidRPr="00E837E1">
        <w:rPr>
          <w:lang w:eastAsia="x-none"/>
        </w:rPr>
        <w:tab/>
        <w:t>HONOR</w:t>
      </w:r>
    </w:p>
    <w:p w14:paraId="3E0218C1" w14:textId="77777777" w:rsidR="00316088" w:rsidRPr="00E837E1" w:rsidRDefault="00316088" w:rsidP="009607E3">
      <w:pPr>
        <w:spacing w:after="0"/>
        <w:contextualSpacing/>
        <w:rPr>
          <w:lang w:eastAsia="x-none"/>
        </w:rPr>
      </w:pPr>
      <w:r w:rsidRPr="00E837E1">
        <w:rPr>
          <w:lang w:eastAsia="x-none"/>
        </w:rPr>
        <w:t>R1-2410185</w:t>
      </w:r>
      <w:r w:rsidRPr="00E837E1">
        <w:rPr>
          <w:lang w:eastAsia="x-none"/>
        </w:rPr>
        <w:tab/>
        <w:t>FL plan for mobility enhancements in RAN1#119</w:t>
      </w:r>
      <w:r w:rsidRPr="00E837E1">
        <w:rPr>
          <w:lang w:eastAsia="x-none"/>
        </w:rPr>
        <w:tab/>
        <w:t>Moderator (Fujitsu)</w:t>
      </w:r>
    </w:p>
    <w:p w14:paraId="717C8BD0" w14:textId="77777777" w:rsidR="00316088" w:rsidRPr="00E837E1" w:rsidRDefault="00316088" w:rsidP="009607E3">
      <w:pPr>
        <w:spacing w:after="0"/>
        <w:contextualSpacing/>
        <w:rPr>
          <w:lang w:eastAsia="x-none"/>
        </w:rPr>
      </w:pPr>
      <w:r w:rsidRPr="00E837E1">
        <w:rPr>
          <w:lang w:eastAsia="x-none"/>
        </w:rPr>
        <w:t>R1-2410193</w:t>
      </w:r>
      <w:r w:rsidRPr="00E837E1">
        <w:rPr>
          <w:lang w:eastAsia="x-none"/>
        </w:rPr>
        <w:tab/>
        <w:t>Discussions on AI/ML for beam management</w:t>
      </w:r>
      <w:r w:rsidRPr="00E837E1">
        <w:rPr>
          <w:lang w:eastAsia="x-none"/>
        </w:rPr>
        <w:tab/>
        <w:t>LG Electronics</w:t>
      </w:r>
    </w:p>
    <w:p w14:paraId="520C9363" w14:textId="77777777" w:rsidR="00316088" w:rsidRPr="00E837E1" w:rsidRDefault="00316088" w:rsidP="009607E3">
      <w:pPr>
        <w:spacing w:after="0"/>
        <w:contextualSpacing/>
        <w:rPr>
          <w:lang w:eastAsia="x-none"/>
        </w:rPr>
      </w:pPr>
      <w:r w:rsidRPr="00E837E1">
        <w:rPr>
          <w:lang w:eastAsia="x-none"/>
        </w:rPr>
        <w:t>R1-2410204</w:t>
      </w:r>
      <w:r w:rsidRPr="00E837E1">
        <w:rPr>
          <w:lang w:eastAsia="x-none"/>
        </w:rPr>
        <w:tab/>
        <w:t>Discussion on AIML beam management</w:t>
      </w:r>
      <w:r w:rsidRPr="00E837E1">
        <w:rPr>
          <w:lang w:eastAsia="x-none"/>
        </w:rPr>
        <w:tab/>
        <w:t>TCL</w:t>
      </w:r>
    </w:p>
    <w:p w14:paraId="724726BF" w14:textId="77777777" w:rsidR="00316088" w:rsidRPr="00E837E1" w:rsidRDefault="00316088" w:rsidP="009607E3">
      <w:pPr>
        <w:spacing w:after="0"/>
        <w:contextualSpacing/>
        <w:rPr>
          <w:lang w:eastAsia="x-none"/>
        </w:rPr>
      </w:pPr>
      <w:r w:rsidRPr="00E837E1">
        <w:rPr>
          <w:lang w:eastAsia="x-none"/>
        </w:rPr>
        <w:t>R1-2410216</w:t>
      </w:r>
      <w:r w:rsidRPr="00E837E1">
        <w:rPr>
          <w:lang w:eastAsia="x-none"/>
        </w:rPr>
        <w:tab/>
        <w:t>Discussion on specification support for beam management</w:t>
      </w:r>
      <w:r w:rsidRPr="00E837E1">
        <w:rPr>
          <w:lang w:eastAsia="x-none"/>
        </w:rPr>
        <w:tab/>
        <w:t>Sony</w:t>
      </w:r>
    </w:p>
    <w:p w14:paraId="2EA65C0F" w14:textId="77777777" w:rsidR="00316088" w:rsidRPr="00E837E1" w:rsidRDefault="00316088" w:rsidP="009607E3">
      <w:pPr>
        <w:spacing w:after="0"/>
        <w:contextualSpacing/>
        <w:rPr>
          <w:lang w:eastAsia="x-none"/>
        </w:rPr>
      </w:pPr>
      <w:r w:rsidRPr="00E837E1">
        <w:rPr>
          <w:lang w:eastAsia="x-none"/>
        </w:rPr>
        <w:t>R1-2410255</w:t>
      </w:r>
      <w:r w:rsidRPr="00E837E1">
        <w:rPr>
          <w:lang w:eastAsia="x-none"/>
        </w:rPr>
        <w:tab/>
        <w:t>Specification support for beam management</w:t>
      </w:r>
      <w:r w:rsidRPr="00E837E1">
        <w:rPr>
          <w:lang w:eastAsia="x-none"/>
        </w:rPr>
        <w:tab/>
        <w:t>Fraunhofer HHI, Fraunhofer IIS</w:t>
      </w:r>
    </w:p>
    <w:p w14:paraId="3F2669DD" w14:textId="77777777" w:rsidR="00316088" w:rsidRPr="00E837E1" w:rsidRDefault="00316088" w:rsidP="009607E3">
      <w:pPr>
        <w:spacing w:after="0"/>
        <w:contextualSpacing/>
        <w:rPr>
          <w:lang w:eastAsia="x-none"/>
        </w:rPr>
      </w:pPr>
      <w:r w:rsidRPr="00E837E1">
        <w:rPr>
          <w:lang w:eastAsia="x-none"/>
        </w:rPr>
        <w:t>R1-2410257</w:t>
      </w:r>
      <w:r w:rsidRPr="00E837E1">
        <w:rPr>
          <w:lang w:eastAsia="x-none"/>
        </w:rPr>
        <w:tab/>
        <w:t>Discussion on specification support for beam management</w:t>
      </w:r>
      <w:r w:rsidRPr="00E837E1">
        <w:rPr>
          <w:lang w:eastAsia="x-none"/>
        </w:rPr>
        <w:tab/>
        <w:t>ETRI</w:t>
      </w:r>
    </w:p>
    <w:p w14:paraId="3FB828E3" w14:textId="77777777" w:rsidR="00316088" w:rsidRPr="00E837E1" w:rsidRDefault="00316088" w:rsidP="009607E3">
      <w:pPr>
        <w:spacing w:after="0"/>
        <w:contextualSpacing/>
        <w:rPr>
          <w:lang w:eastAsia="x-none"/>
        </w:rPr>
      </w:pPr>
      <w:r w:rsidRPr="00E837E1">
        <w:rPr>
          <w:lang w:eastAsia="x-none"/>
        </w:rPr>
        <w:t>R1-2410344</w:t>
      </w:r>
      <w:r w:rsidRPr="00E837E1">
        <w:rPr>
          <w:lang w:eastAsia="x-none"/>
        </w:rPr>
        <w:tab/>
        <w:t>Discussion on AI/ML based beam management</w:t>
      </w:r>
      <w:r w:rsidRPr="00E837E1">
        <w:rPr>
          <w:lang w:eastAsia="x-none"/>
        </w:rPr>
        <w:tab/>
        <w:t>KT Corp.</w:t>
      </w:r>
    </w:p>
    <w:p w14:paraId="170571FF" w14:textId="77777777" w:rsidR="00316088" w:rsidRPr="00E837E1" w:rsidRDefault="00316088" w:rsidP="009607E3">
      <w:pPr>
        <w:spacing w:after="0"/>
        <w:contextualSpacing/>
        <w:rPr>
          <w:lang w:eastAsia="x-none"/>
        </w:rPr>
      </w:pPr>
      <w:r w:rsidRPr="00E837E1">
        <w:rPr>
          <w:lang w:eastAsia="x-none"/>
        </w:rPr>
        <w:t>R1-2410347</w:t>
      </w:r>
      <w:r w:rsidRPr="00E837E1">
        <w:rPr>
          <w:lang w:eastAsia="x-none"/>
        </w:rPr>
        <w:tab/>
        <w:t>AI/ML for Beam Management</w:t>
      </w:r>
      <w:r w:rsidRPr="00E837E1">
        <w:rPr>
          <w:lang w:eastAsia="x-none"/>
        </w:rPr>
        <w:tab/>
        <w:t>Meta</w:t>
      </w:r>
    </w:p>
    <w:p w14:paraId="46F2FBD5" w14:textId="77777777" w:rsidR="00316088" w:rsidRPr="00E837E1" w:rsidRDefault="00316088" w:rsidP="009607E3">
      <w:pPr>
        <w:spacing w:after="0"/>
        <w:contextualSpacing/>
        <w:rPr>
          <w:lang w:eastAsia="x-none"/>
        </w:rPr>
      </w:pPr>
      <w:r w:rsidRPr="00E837E1">
        <w:rPr>
          <w:lang w:eastAsia="x-none"/>
        </w:rPr>
        <w:t>R1-2410354</w:t>
      </w:r>
      <w:r w:rsidRPr="00E837E1">
        <w:rPr>
          <w:lang w:eastAsia="x-none"/>
        </w:rPr>
        <w:tab/>
        <w:t>AI/ML for beam management</w:t>
      </w:r>
      <w:r w:rsidRPr="00E837E1">
        <w:rPr>
          <w:lang w:eastAsia="x-none"/>
        </w:rPr>
        <w:tab/>
        <w:t>Ericsson</w:t>
      </w:r>
    </w:p>
    <w:p w14:paraId="72B3FD0F" w14:textId="77777777" w:rsidR="00316088" w:rsidRPr="00E837E1" w:rsidRDefault="00316088" w:rsidP="009607E3">
      <w:pPr>
        <w:spacing w:after="0"/>
        <w:contextualSpacing/>
        <w:rPr>
          <w:lang w:eastAsia="x-none"/>
        </w:rPr>
      </w:pPr>
      <w:r w:rsidRPr="00E837E1">
        <w:rPr>
          <w:lang w:eastAsia="x-none"/>
        </w:rPr>
        <w:t>R1-2410359</w:t>
      </w:r>
      <w:r w:rsidRPr="00E837E1">
        <w:rPr>
          <w:lang w:eastAsia="x-none"/>
        </w:rPr>
        <w:tab/>
        <w:t>Discussions on specification support for beam management</w:t>
      </w:r>
      <w:r w:rsidRPr="00E837E1">
        <w:rPr>
          <w:lang w:eastAsia="x-none"/>
        </w:rPr>
        <w:tab/>
        <w:t>Sharp</w:t>
      </w:r>
    </w:p>
    <w:p w14:paraId="7E000AC0" w14:textId="77777777" w:rsidR="00316088" w:rsidRPr="00E837E1" w:rsidRDefault="00316088" w:rsidP="009607E3">
      <w:pPr>
        <w:spacing w:after="0"/>
        <w:contextualSpacing/>
        <w:rPr>
          <w:lang w:eastAsia="x-none"/>
        </w:rPr>
      </w:pPr>
      <w:r w:rsidRPr="00E837E1">
        <w:rPr>
          <w:lang w:eastAsia="x-none"/>
        </w:rPr>
        <w:t>R1-2410367</w:t>
      </w:r>
      <w:r w:rsidRPr="00E837E1">
        <w:rPr>
          <w:lang w:eastAsia="x-none"/>
        </w:rPr>
        <w:tab/>
        <w:t>Discussions on AI/ML for beam management</w:t>
      </w:r>
      <w:r w:rsidRPr="00E837E1">
        <w:rPr>
          <w:lang w:eastAsia="x-none"/>
        </w:rPr>
        <w:tab/>
        <w:t>CAICT</w:t>
      </w:r>
    </w:p>
    <w:p w14:paraId="62A973F0" w14:textId="77777777" w:rsidR="00316088" w:rsidRPr="00E837E1" w:rsidRDefault="00316088" w:rsidP="009607E3">
      <w:pPr>
        <w:spacing w:after="0"/>
        <w:contextualSpacing/>
        <w:rPr>
          <w:lang w:eastAsia="x-none"/>
        </w:rPr>
      </w:pPr>
      <w:r w:rsidRPr="00E837E1">
        <w:rPr>
          <w:lang w:eastAsia="x-none"/>
        </w:rPr>
        <w:t>R1-2410373</w:t>
      </w:r>
      <w:r w:rsidRPr="00E837E1">
        <w:rPr>
          <w:lang w:eastAsia="x-none"/>
        </w:rPr>
        <w:tab/>
        <w:t>Discussion on Specification Support of AI/ML for Beam Management</w:t>
      </w:r>
      <w:r w:rsidRPr="00E837E1">
        <w:rPr>
          <w:lang w:eastAsia="x-none"/>
        </w:rPr>
        <w:tab/>
        <w:t>Indian Institute of Tech (M), IIT Kanpur</w:t>
      </w:r>
    </w:p>
    <w:p w14:paraId="19D1B8B3" w14:textId="77777777" w:rsidR="00316088" w:rsidRPr="00E837E1" w:rsidRDefault="00316088" w:rsidP="009607E3">
      <w:pPr>
        <w:spacing w:after="0"/>
        <w:contextualSpacing/>
        <w:rPr>
          <w:lang w:eastAsia="x-none"/>
        </w:rPr>
      </w:pPr>
      <w:r w:rsidRPr="00E837E1">
        <w:rPr>
          <w:lang w:eastAsia="x-none"/>
        </w:rPr>
        <w:t>R1-2410376</w:t>
      </w:r>
      <w:r w:rsidRPr="00E837E1">
        <w:rPr>
          <w:lang w:eastAsia="x-none"/>
        </w:rPr>
        <w:tab/>
        <w:t>Discussion on AI/ML for beam management</w:t>
      </w:r>
      <w:r w:rsidRPr="00E837E1">
        <w:rPr>
          <w:lang w:eastAsia="x-none"/>
        </w:rPr>
        <w:tab/>
        <w:t>NTT DOCOMO, INC.</w:t>
      </w:r>
    </w:p>
    <w:p w14:paraId="1DA75DD5" w14:textId="77777777" w:rsidR="00316088" w:rsidRPr="00E837E1" w:rsidRDefault="00316088" w:rsidP="009607E3">
      <w:pPr>
        <w:spacing w:after="0"/>
        <w:contextualSpacing/>
        <w:rPr>
          <w:lang w:eastAsia="x-none"/>
        </w:rPr>
      </w:pPr>
      <w:r w:rsidRPr="00E837E1">
        <w:rPr>
          <w:lang w:eastAsia="x-none"/>
        </w:rPr>
        <w:t>R1-2410466</w:t>
      </w:r>
      <w:r w:rsidRPr="00E837E1">
        <w:rPr>
          <w:lang w:eastAsia="x-none"/>
        </w:rPr>
        <w:tab/>
        <w:t>Specification support for AI-ML-based beam management</w:t>
      </w:r>
      <w:r w:rsidRPr="00E837E1">
        <w:rPr>
          <w:lang w:eastAsia="x-none"/>
        </w:rPr>
        <w:tab/>
        <w:t>Qualcomm Incorporated</w:t>
      </w:r>
    </w:p>
    <w:p w14:paraId="38C76DB3" w14:textId="77777777" w:rsidR="00316088" w:rsidRPr="00E837E1" w:rsidRDefault="00316088" w:rsidP="009607E3">
      <w:pPr>
        <w:spacing w:after="0"/>
        <w:contextualSpacing/>
        <w:rPr>
          <w:lang w:eastAsia="x-none"/>
        </w:rPr>
      </w:pPr>
      <w:r w:rsidRPr="00E837E1">
        <w:rPr>
          <w:lang w:eastAsia="x-none"/>
        </w:rPr>
        <w:t>R1-2410504</w:t>
      </w:r>
      <w:r w:rsidRPr="00E837E1">
        <w:rPr>
          <w:lang w:eastAsia="x-none"/>
        </w:rPr>
        <w:tab/>
        <w:t>Specification support for beam management</w:t>
      </w:r>
      <w:r w:rsidRPr="00E837E1">
        <w:rPr>
          <w:lang w:eastAsia="x-none"/>
        </w:rPr>
        <w:tab/>
        <w:t>KDDI Corporation</w:t>
      </w:r>
    </w:p>
    <w:p w14:paraId="55C84424" w14:textId="77777777" w:rsidR="00316088" w:rsidRPr="00E837E1" w:rsidRDefault="00316088" w:rsidP="009607E3">
      <w:pPr>
        <w:spacing w:after="0"/>
        <w:contextualSpacing/>
        <w:rPr>
          <w:lang w:eastAsia="x-none"/>
        </w:rPr>
      </w:pPr>
      <w:r w:rsidRPr="00E837E1">
        <w:rPr>
          <w:lang w:eastAsia="x-none"/>
        </w:rPr>
        <w:t>R1-2410519</w:t>
      </w:r>
      <w:r w:rsidRPr="00E837E1">
        <w:rPr>
          <w:lang w:eastAsia="x-none"/>
        </w:rPr>
        <w:tab/>
        <w:t>Discussion on specification support for AIML-based beam management</w:t>
      </w:r>
      <w:r w:rsidRPr="00E837E1">
        <w:rPr>
          <w:lang w:eastAsia="x-none"/>
        </w:rPr>
        <w:tab/>
        <w:t>MediaTek Inc.</w:t>
      </w:r>
    </w:p>
    <w:p w14:paraId="7EEB0A4B" w14:textId="77777777" w:rsidR="00316088" w:rsidRPr="00E837E1" w:rsidRDefault="00316088" w:rsidP="009607E3">
      <w:pPr>
        <w:spacing w:after="0"/>
        <w:contextualSpacing/>
        <w:rPr>
          <w:lang w:eastAsia="x-none"/>
        </w:rPr>
      </w:pPr>
      <w:r w:rsidRPr="00E837E1">
        <w:rPr>
          <w:lang w:eastAsia="x-none"/>
        </w:rPr>
        <w:t>R1-2410547</w:t>
      </w:r>
      <w:r w:rsidRPr="00E837E1">
        <w:rPr>
          <w:lang w:eastAsia="x-none"/>
        </w:rPr>
        <w:tab/>
        <w:t>Specification support for AI/ML beam management</w:t>
      </w:r>
      <w:r w:rsidRPr="00E837E1">
        <w:rPr>
          <w:lang w:eastAsia="x-none"/>
        </w:rPr>
        <w:tab/>
        <w:t>ITL</w:t>
      </w:r>
    </w:p>
    <w:p w14:paraId="19F6CAB2" w14:textId="77777777" w:rsidR="00316088" w:rsidRPr="00E837E1" w:rsidRDefault="00316088" w:rsidP="009607E3">
      <w:pPr>
        <w:spacing w:after="0"/>
        <w:contextualSpacing/>
        <w:rPr>
          <w:lang w:eastAsia="x-none"/>
        </w:rPr>
      </w:pPr>
      <w:r w:rsidRPr="00E837E1">
        <w:rPr>
          <w:lang w:eastAsia="x-none"/>
        </w:rPr>
        <w:t>R1-2410587</w:t>
      </w:r>
      <w:r w:rsidRPr="00E837E1">
        <w:rPr>
          <w:lang w:eastAsia="x-none"/>
        </w:rPr>
        <w:tab/>
        <w:t>On Associated ID for Beam Management Use Case</w:t>
      </w:r>
      <w:r w:rsidRPr="00E837E1">
        <w:rPr>
          <w:lang w:eastAsia="x-none"/>
        </w:rPr>
        <w:tab/>
        <w:t>NTU</w:t>
      </w:r>
    </w:p>
    <w:p w14:paraId="32CF7236" w14:textId="77777777" w:rsidR="00AF6462" w:rsidRPr="00E837E1" w:rsidRDefault="00AF6462" w:rsidP="00636E9F">
      <w:pPr>
        <w:overflowPunct/>
        <w:autoSpaceDE/>
        <w:autoSpaceDN/>
        <w:snapToGrid w:val="0"/>
        <w:spacing w:after="0"/>
        <w:textAlignment w:val="auto"/>
        <w:rPr>
          <w:lang w:eastAsia="ja-JP"/>
        </w:rPr>
      </w:pPr>
    </w:p>
    <w:p w14:paraId="2309BD0A" w14:textId="77777777" w:rsidR="00AF6462" w:rsidRPr="00E837E1" w:rsidRDefault="00AF6462" w:rsidP="00636E9F">
      <w:pPr>
        <w:overflowPunct/>
        <w:autoSpaceDE/>
        <w:autoSpaceDN/>
        <w:snapToGrid w:val="0"/>
        <w:spacing w:after="0"/>
        <w:textAlignment w:val="auto"/>
        <w:rPr>
          <w:lang w:eastAsia="ja-JP"/>
        </w:rPr>
      </w:pPr>
    </w:p>
    <w:p w14:paraId="0D62804A" w14:textId="77777777" w:rsidR="00AF6462" w:rsidRPr="00E837E1" w:rsidRDefault="00AF6462" w:rsidP="00636E9F">
      <w:pPr>
        <w:spacing w:after="0"/>
        <w:rPr>
          <w:b/>
          <w:bCs/>
        </w:rPr>
      </w:pPr>
      <w:r w:rsidRPr="00E837E1">
        <w:rPr>
          <w:b/>
          <w:bCs/>
          <w:lang w:val="en-US" w:eastAsia="ja-JP"/>
        </w:rPr>
        <w:t xml:space="preserve">// </w:t>
      </w:r>
      <w:r w:rsidRPr="00E837E1">
        <w:rPr>
          <w:b/>
          <w:bCs/>
        </w:rPr>
        <w:t>Specification support for positioning accuracy enhancement</w:t>
      </w:r>
    </w:p>
    <w:p w14:paraId="66EC2E65" w14:textId="77777777" w:rsidR="00EB285D" w:rsidRPr="00E837E1" w:rsidRDefault="00EB285D" w:rsidP="000F09E9">
      <w:pPr>
        <w:spacing w:after="0"/>
        <w:rPr>
          <w:rFonts w:eastAsia="DengXian"/>
          <w:lang w:eastAsia="zh-CN"/>
        </w:rPr>
      </w:pPr>
      <w:r w:rsidRPr="00E837E1">
        <w:rPr>
          <w:rFonts w:eastAsia="DengXian"/>
          <w:lang w:eastAsia="zh-CN"/>
        </w:rPr>
        <w:t>R1-2410718</w:t>
      </w:r>
      <w:r w:rsidRPr="00E837E1">
        <w:rPr>
          <w:rFonts w:eastAsia="DengXian"/>
          <w:lang w:eastAsia="zh-CN"/>
        </w:rPr>
        <w:tab/>
      </w:r>
      <w:r w:rsidRPr="00E837E1">
        <w:t>Summary #</w:t>
      </w:r>
      <w:r w:rsidRPr="00E837E1">
        <w:rPr>
          <w:rFonts w:eastAsia="DengXian"/>
          <w:lang w:eastAsia="zh-CN"/>
        </w:rPr>
        <w:t xml:space="preserve">5 </w:t>
      </w:r>
      <w:r w:rsidRPr="00E837E1">
        <w:t>of specification support for positioning accuracy enhancement</w:t>
      </w:r>
      <w:r w:rsidRPr="00E837E1">
        <w:rPr>
          <w:rFonts w:eastAsia="DengXian"/>
          <w:lang w:eastAsia="zh-CN"/>
        </w:rPr>
        <w:tab/>
      </w:r>
      <w:r w:rsidRPr="00E837E1">
        <w:t>Moderator (Ericsson)</w:t>
      </w:r>
    </w:p>
    <w:p w14:paraId="0DBCD094" w14:textId="77777777" w:rsidR="00EB285D" w:rsidRPr="00E837E1" w:rsidRDefault="00EB285D" w:rsidP="000F09E9">
      <w:pPr>
        <w:spacing w:after="0"/>
        <w:rPr>
          <w:rFonts w:eastAsia="DengXian"/>
          <w:lang w:eastAsia="zh-CN"/>
        </w:rPr>
      </w:pPr>
      <w:r w:rsidRPr="00E837E1">
        <w:rPr>
          <w:rFonts w:eastAsia="DengXian"/>
          <w:lang w:eastAsia="zh-CN"/>
        </w:rPr>
        <w:t>R1-2410717</w:t>
      </w:r>
      <w:r w:rsidRPr="00E837E1">
        <w:rPr>
          <w:rFonts w:eastAsia="DengXian"/>
          <w:lang w:eastAsia="zh-CN"/>
        </w:rPr>
        <w:tab/>
      </w:r>
      <w:r w:rsidRPr="00E837E1">
        <w:t>Summary #</w:t>
      </w:r>
      <w:r w:rsidRPr="00E837E1">
        <w:rPr>
          <w:rFonts w:eastAsia="DengXian"/>
          <w:lang w:eastAsia="zh-CN"/>
        </w:rPr>
        <w:t>4</w:t>
      </w:r>
      <w:r w:rsidRPr="00E837E1">
        <w:t xml:space="preserve"> of specification support for positioning accuracy enhancement</w:t>
      </w:r>
      <w:r w:rsidRPr="00E837E1">
        <w:rPr>
          <w:rFonts w:eastAsia="DengXian"/>
          <w:lang w:eastAsia="zh-CN"/>
        </w:rPr>
        <w:tab/>
      </w:r>
      <w:r w:rsidRPr="00E837E1">
        <w:t>Moderator (Ericsson)</w:t>
      </w:r>
    </w:p>
    <w:p w14:paraId="1F9A8939" w14:textId="77777777" w:rsidR="00EB285D" w:rsidRPr="00E837E1" w:rsidRDefault="00EB285D" w:rsidP="000F09E9">
      <w:pPr>
        <w:spacing w:after="0"/>
        <w:rPr>
          <w:rFonts w:eastAsia="DengXian"/>
          <w:lang w:eastAsia="zh-CN"/>
        </w:rPr>
      </w:pPr>
      <w:r w:rsidRPr="00E837E1">
        <w:rPr>
          <w:rFonts w:eastAsia="DengXian"/>
          <w:lang w:eastAsia="zh-CN"/>
        </w:rPr>
        <w:t>R1-2410716</w:t>
      </w:r>
      <w:r w:rsidRPr="00E837E1">
        <w:rPr>
          <w:rFonts w:eastAsia="DengXian"/>
          <w:lang w:eastAsia="zh-CN"/>
        </w:rPr>
        <w:tab/>
      </w:r>
      <w:r w:rsidRPr="00E837E1">
        <w:t>Summary #</w:t>
      </w:r>
      <w:r w:rsidRPr="00E837E1">
        <w:rPr>
          <w:rFonts w:eastAsia="DengXian"/>
          <w:lang w:eastAsia="zh-CN"/>
        </w:rPr>
        <w:t>3</w:t>
      </w:r>
      <w:r w:rsidRPr="00E837E1">
        <w:t xml:space="preserve"> of specification support for positioning accuracy enhancement</w:t>
      </w:r>
      <w:r w:rsidRPr="00E837E1">
        <w:rPr>
          <w:rFonts w:eastAsia="DengXian"/>
          <w:lang w:eastAsia="zh-CN"/>
        </w:rPr>
        <w:tab/>
      </w:r>
      <w:r w:rsidRPr="00E837E1">
        <w:t>Moderator (Ericsson)</w:t>
      </w:r>
    </w:p>
    <w:p w14:paraId="068EFFD1" w14:textId="77777777" w:rsidR="00EB285D" w:rsidRPr="00E837E1" w:rsidRDefault="00EB285D" w:rsidP="000F09E9">
      <w:pPr>
        <w:spacing w:after="0"/>
        <w:rPr>
          <w:rFonts w:eastAsia="DengXian"/>
          <w:lang w:eastAsia="zh-CN"/>
        </w:rPr>
      </w:pPr>
      <w:r w:rsidRPr="00E837E1">
        <w:rPr>
          <w:rFonts w:eastAsia="DengXian"/>
          <w:lang w:eastAsia="zh-CN"/>
        </w:rPr>
        <w:t>R1-2410715</w:t>
      </w:r>
      <w:r w:rsidRPr="00E837E1">
        <w:rPr>
          <w:rFonts w:eastAsia="DengXian"/>
          <w:lang w:eastAsia="zh-CN"/>
        </w:rPr>
        <w:tab/>
      </w:r>
      <w:r w:rsidRPr="00E837E1">
        <w:t>Summary #</w:t>
      </w:r>
      <w:r w:rsidRPr="00E837E1">
        <w:rPr>
          <w:rFonts w:eastAsia="DengXian"/>
          <w:lang w:eastAsia="zh-CN"/>
        </w:rPr>
        <w:t>2</w:t>
      </w:r>
      <w:r w:rsidRPr="00E837E1">
        <w:t xml:space="preserve"> of specification support for positioning accuracy enhancement</w:t>
      </w:r>
      <w:r w:rsidRPr="00E837E1">
        <w:rPr>
          <w:rFonts w:eastAsia="DengXian"/>
          <w:lang w:eastAsia="zh-CN"/>
        </w:rPr>
        <w:tab/>
      </w:r>
      <w:r w:rsidRPr="00E837E1">
        <w:t>Moderator (Ericsson)</w:t>
      </w:r>
    </w:p>
    <w:p w14:paraId="36F89991" w14:textId="77777777" w:rsidR="00EB285D" w:rsidRPr="00E837E1" w:rsidRDefault="00EB285D" w:rsidP="000F09E9">
      <w:pPr>
        <w:spacing w:after="0"/>
        <w:rPr>
          <w:rFonts w:eastAsia="DengXian"/>
          <w:lang w:eastAsia="zh-CN"/>
        </w:rPr>
      </w:pPr>
      <w:r w:rsidRPr="00E837E1">
        <w:rPr>
          <w:rFonts w:eastAsia="DengXian"/>
          <w:lang w:eastAsia="zh-CN"/>
        </w:rPr>
        <w:t>R1-2410714</w:t>
      </w:r>
      <w:r w:rsidRPr="00E837E1">
        <w:rPr>
          <w:rFonts w:eastAsia="DengXian"/>
          <w:lang w:eastAsia="zh-CN"/>
        </w:rPr>
        <w:tab/>
      </w:r>
      <w:r w:rsidRPr="00E837E1">
        <w:t>Summary #1 of specification support for positioning accuracy enhancement</w:t>
      </w:r>
      <w:r w:rsidRPr="00E837E1">
        <w:rPr>
          <w:rFonts w:eastAsia="DengXian"/>
          <w:lang w:eastAsia="zh-CN"/>
        </w:rPr>
        <w:tab/>
      </w:r>
      <w:r w:rsidRPr="00E837E1">
        <w:t>Moderator (Ericsson)</w:t>
      </w:r>
    </w:p>
    <w:p w14:paraId="7A2822B1" w14:textId="77777777" w:rsidR="00EB285D" w:rsidRPr="00E837E1" w:rsidRDefault="00EB285D" w:rsidP="000F09E9">
      <w:pPr>
        <w:spacing w:after="0"/>
        <w:rPr>
          <w:lang w:eastAsia="x-none"/>
        </w:rPr>
      </w:pPr>
      <w:r w:rsidRPr="00E837E1">
        <w:rPr>
          <w:lang w:eastAsia="x-none"/>
        </w:rPr>
        <w:t>R1-2409396</w:t>
      </w:r>
      <w:r w:rsidRPr="00E837E1">
        <w:rPr>
          <w:lang w:eastAsia="x-none"/>
        </w:rPr>
        <w:tab/>
        <w:t>Discussion on AI/ML for positioning accuracy enhancement</w:t>
      </w:r>
      <w:r w:rsidRPr="00E837E1">
        <w:rPr>
          <w:lang w:eastAsia="x-none"/>
        </w:rPr>
        <w:tab/>
        <w:t xml:space="preserve">Huawei, </w:t>
      </w:r>
      <w:proofErr w:type="spellStart"/>
      <w:r w:rsidRPr="00E837E1">
        <w:rPr>
          <w:lang w:eastAsia="x-none"/>
        </w:rPr>
        <w:t>HiSilicon</w:t>
      </w:r>
      <w:proofErr w:type="spellEnd"/>
    </w:p>
    <w:p w14:paraId="70C7EA64" w14:textId="77777777" w:rsidR="00EB285D" w:rsidRPr="00E837E1" w:rsidRDefault="00EB285D" w:rsidP="000F09E9">
      <w:pPr>
        <w:spacing w:after="0"/>
        <w:rPr>
          <w:lang w:eastAsia="x-none"/>
        </w:rPr>
      </w:pPr>
      <w:r w:rsidRPr="00E837E1">
        <w:rPr>
          <w:lang w:eastAsia="x-none"/>
        </w:rPr>
        <w:t>R1-2409443</w:t>
      </w:r>
      <w:r w:rsidRPr="00E837E1">
        <w:rPr>
          <w:lang w:eastAsia="x-none"/>
        </w:rPr>
        <w:tab/>
        <w:t>AI/ML for Positioning Accuracy Enhancement</w:t>
      </w:r>
      <w:r w:rsidRPr="00E837E1">
        <w:rPr>
          <w:lang w:eastAsia="x-none"/>
        </w:rPr>
        <w:tab/>
        <w:t>Ericsson</w:t>
      </w:r>
    </w:p>
    <w:p w14:paraId="4077F58A" w14:textId="77777777" w:rsidR="00EB285D" w:rsidRPr="00E837E1" w:rsidRDefault="00EB285D" w:rsidP="000F09E9">
      <w:pPr>
        <w:spacing w:after="0"/>
        <w:ind w:left="1440" w:hanging="1440"/>
        <w:rPr>
          <w:lang w:eastAsia="x-none"/>
        </w:rPr>
      </w:pPr>
      <w:r w:rsidRPr="00E837E1">
        <w:rPr>
          <w:lang w:eastAsia="x-none"/>
        </w:rPr>
        <w:lastRenderedPageBreak/>
        <w:t>R1-2409480</w:t>
      </w:r>
      <w:r w:rsidRPr="00E837E1">
        <w:rPr>
          <w:lang w:eastAsia="x-none"/>
        </w:rPr>
        <w:tab/>
        <w:t>Discussion on AI/ML-based positioning enhancement</w:t>
      </w:r>
      <w:r w:rsidRPr="00E837E1">
        <w:rPr>
          <w:lang w:eastAsia="x-none"/>
        </w:rPr>
        <w:tab/>
        <w:t xml:space="preserve">ZTE Corporation, </w:t>
      </w:r>
      <w:proofErr w:type="spellStart"/>
      <w:r w:rsidRPr="00E837E1">
        <w:rPr>
          <w:lang w:eastAsia="x-none"/>
        </w:rPr>
        <w:t>Pengcheng</w:t>
      </w:r>
      <w:proofErr w:type="spellEnd"/>
      <w:r w:rsidRPr="00E837E1">
        <w:rPr>
          <w:lang w:eastAsia="x-none"/>
        </w:rPr>
        <w:t xml:space="preserve"> Laboratory</w:t>
      </w:r>
    </w:p>
    <w:p w14:paraId="551388AC" w14:textId="77777777" w:rsidR="00EB285D" w:rsidRPr="00E837E1" w:rsidRDefault="00EB285D" w:rsidP="000F09E9">
      <w:pPr>
        <w:spacing w:after="0"/>
        <w:rPr>
          <w:lang w:eastAsia="x-none"/>
        </w:rPr>
      </w:pPr>
      <w:r w:rsidRPr="00E837E1">
        <w:rPr>
          <w:lang w:eastAsia="x-none"/>
        </w:rPr>
        <w:t>R1-2409500</w:t>
      </w:r>
      <w:r w:rsidRPr="00E837E1">
        <w:rPr>
          <w:lang w:eastAsia="x-none"/>
        </w:rPr>
        <w:tab/>
        <w:t>Discussion on specification support for positioning accuracy enhancement</w:t>
      </w:r>
      <w:r w:rsidRPr="00E837E1">
        <w:rPr>
          <w:lang w:eastAsia="x-none"/>
        </w:rPr>
        <w:tab/>
        <w:t>CMCC</w:t>
      </w:r>
    </w:p>
    <w:p w14:paraId="696F0AA5" w14:textId="77777777" w:rsidR="00EB285D" w:rsidRPr="00E837E1" w:rsidRDefault="00EB285D" w:rsidP="000F09E9">
      <w:pPr>
        <w:spacing w:after="0"/>
        <w:rPr>
          <w:lang w:eastAsia="x-none"/>
        </w:rPr>
      </w:pPr>
      <w:r w:rsidRPr="00E837E1">
        <w:rPr>
          <w:lang w:eastAsia="x-none"/>
        </w:rPr>
        <w:t>R1-2409543</w:t>
      </w:r>
      <w:r w:rsidRPr="00E837E1">
        <w:rPr>
          <w:lang w:eastAsia="x-none"/>
        </w:rPr>
        <w:tab/>
        <w:t>Discussion on AI/ML for positioning accuracy enhancement</w:t>
      </w:r>
      <w:r w:rsidRPr="00E837E1">
        <w:rPr>
          <w:lang w:eastAsia="x-none"/>
        </w:rPr>
        <w:tab/>
        <w:t>New H3C Technologies Co., Ltd.</w:t>
      </w:r>
    </w:p>
    <w:p w14:paraId="63F845D0" w14:textId="77777777" w:rsidR="00EB285D" w:rsidRPr="00E837E1" w:rsidRDefault="00EB285D" w:rsidP="000F09E9">
      <w:pPr>
        <w:spacing w:after="0"/>
        <w:rPr>
          <w:lang w:eastAsia="x-none"/>
        </w:rPr>
      </w:pPr>
      <w:r w:rsidRPr="00E837E1">
        <w:rPr>
          <w:lang w:eastAsia="x-none"/>
        </w:rPr>
        <w:t>R1-2409582</w:t>
      </w:r>
      <w:r w:rsidRPr="00E837E1">
        <w:rPr>
          <w:lang w:eastAsia="x-none"/>
        </w:rPr>
        <w:tab/>
        <w:t>Discussion for supporting AI/ML based positioning accuracy enhancement</w:t>
      </w:r>
      <w:r w:rsidRPr="00E837E1">
        <w:rPr>
          <w:lang w:eastAsia="x-none"/>
        </w:rPr>
        <w:tab/>
        <w:t>Samsung</w:t>
      </w:r>
    </w:p>
    <w:p w14:paraId="469B2FA7" w14:textId="77777777" w:rsidR="00EB285D" w:rsidRPr="00E837E1" w:rsidRDefault="00EB285D" w:rsidP="000F09E9">
      <w:pPr>
        <w:spacing w:after="0"/>
        <w:rPr>
          <w:lang w:eastAsia="x-none"/>
        </w:rPr>
      </w:pPr>
      <w:r w:rsidRPr="00E837E1">
        <w:rPr>
          <w:lang w:eastAsia="x-none"/>
        </w:rPr>
        <w:t>R1-2409669</w:t>
      </w:r>
      <w:r w:rsidRPr="00E837E1">
        <w:rPr>
          <w:lang w:eastAsia="x-none"/>
        </w:rPr>
        <w:tab/>
        <w:t>Specification support for positioning accuracy enhancement</w:t>
      </w:r>
      <w:r w:rsidRPr="00E837E1">
        <w:rPr>
          <w:lang w:eastAsia="x-none"/>
        </w:rPr>
        <w:tab/>
        <w:t>vivo</w:t>
      </w:r>
    </w:p>
    <w:p w14:paraId="4A7FF382" w14:textId="77777777" w:rsidR="00EB285D" w:rsidRPr="00E837E1" w:rsidRDefault="00EB285D" w:rsidP="000F09E9">
      <w:pPr>
        <w:spacing w:after="0"/>
        <w:rPr>
          <w:lang w:eastAsia="x-none"/>
        </w:rPr>
      </w:pPr>
      <w:r w:rsidRPr="00E837E1">
        <w:rPr>
          <w:lang w:eastAsia="x-none"/>
        </w:rPr>
        <w:t>R1-2409742</w:t>
      </w:r>
      <w:r w:rsidRPr="00E837E1">
        <w:rPr>
          <w:lang w:eastAsia="x-none"/>
        </w:rPr>
        <w:tab/>
        <w:t>Specification support for positioning accuracy enhancement</w:t>
      </w:r>
      <w:r w:rsidRPr="00E837E1">
        <w:rPr>
          <w:lang w:eastAsia="x-none"/>
        </w:rPr>
        <w:tab/>
        <w:t>Intel Corporation</w:t>
      </w:r>
    </w:p>
    <w:p w14:paraId="29AD93E6" w14:textId="77777777" w:rsidR="00EB285D" w:rsidRPr="00E837E1" w:rsidRDefault="00EB285D" w:rsidP="000F09E9">
      <w:pPr>
        <w:spacing w:after="0"/>
        <w:rPr>
          <w:lang w:eastAsia="x-none"/>
        </w:rPr>
      </w:pPr>
      <w:r w:rsidRPr="00E837E1">
        <w:rPr>
          <w:lang w:eastAsia="x-none"/>
        </w:rPr>
        <w:t>R1-2409750</w:t>
      </w:r>
      <w:r w:rsidRPr="00E837E1">
        <w:rPr>
          <w:lang w:eastAsia="x-none"/>
        </w:rPr>
        <w:tab/>
        <w:t>Specification support for positioning accuracy enhancement</w:t>
      </w:r>
      <w:r w:rsidRPr="00E837E1">
        <w:rPr>
          <w:lang w:eastAsia="x-none"/>
        </w:rPr>
        <w:tab/>
        <w:t>Tejas Networks Limited</w:t>
      </w:r>
    </w:p>
    <w:p w14:paraId="030FB7F3" w14:textId="77777777" w:rsidR="00EB285D" w:rsidRPr="00E837E1" w:rsidRDefault="00EB285D" w:rsidP="000F09E9">
      <w:pPr>
        <w:spacing w:after="0"/>
        <w:rPr>
          <w:lang w:eastAsia="x-none"/>
        </w:rPr>
      </w:pPr>
      <w:r w:rsidRPr="00E837E1">
        <w:rPr>
          <w:lang w:eastAsia="x-none"/>
        </w:rPr>
        <w:t>R1-2409781</w:t>
      </w:r>
      <w:r w:rsidRPr="00E837E1">
        <w:rPr>
          <w:lang w:eastAsia="x-none"/>
        </w:rPr>
        <w:tab/>
        <w:t>Specification support for AI-enabled positioning</w:t>
      </w:r>
      <w:r w:rsidRPr="00E837E1">
        <w:rPr>
          <w:lang w:eastAsia="x-none"/>
        </w:rPr>
        <w:tab/>
        <w:t>NVIDIA</w:t>
      </w:r>
    </w:p>
    <w:p w14:paraId="0D108D25" w14:textId="77777777" w:rsidR="00EB285D" w:rsidRPr="00E837E1" w:rsidRDefault="00EB285D" w:rsidP="000F09E9">
      <w:pPr>
        <w:spacing w:after="0"/>
        <w:rPr>
          <w:lang w:eastAsia="x-none"/>
        </w:rPr>
      </w:pPr>
      <w:r w:rsidRPr="00E837E1">
        <w:rPr>
          <w:lang w:eastAsia="x-none"/>
        </w:rPr>
        <w:t>R1-2409788</w:t>
      </w:r>
      <w:r w:rsidRPr="00E837E1">
        <w:rPr>
          <w:lang w:eastAsia="x-none"/>
        </w:rPr>
        <w:tab/>
        <w:t>Discussion on Specification Support for AI/ML-based positioning</w:t>
      </w:r>
      <w:r w:rsidRPr="00E837E1">
        <w:rPr>
          <w:lang w:eastAsia="x-none"/>
        </w:rPr>
        <w:tab/>
        <w:t>Apple</w:t>
      </w:r>
    </w:p>
    <w:p w14:paraId="4F0369D5" w14:textId="77777777" w:rsidR="00EB285D" w:rsidRPr="00E837E1" w:rsidRDefault="00EB285D" w:rsidP="000F09E9">
      <w:pPr>
        <w:spacing w:after="0"/>
        <w:ind w:left="1440" w:hanging="1440"/>
        <w:rPr>
          <w:lang w:eastAsia="x-none"/>
        </w:rPr>
      </w:pPr>
      <w:r w:rsidRPr="00E837E1">
        <w:rPr>
          <w:lang w:eastAsia="x-none"/>
        </w:rPr>
        <w:t>R1-2409841</w:t>
      </w:r>
      <w:r w:rsidRPr="00E837E1">
        <w:rPr>
          <w:lang w:eastAsia="x-none"/>
        </w:rPr>
        <w:tab/>
        <w:t>Discussion on specification support for positioning accuracy enhancement</w:t>
      </w:r>
      <w:r w:rsidRPr="00E837E1">
        <w:rPr>
          <w:lang w:eastAsia="x-none"/>
        </w:rPr>
        <w:tab/>
      </w:r>
      <w:proofErr w:type="spellStart"/>
      <w:r w:rsidRPr="00E837E1">
        <w:rPr>
          <w:lang w:eastAsia="x-none"/>
        </w:rPr>
        <w:t>Ruijie</w:t>
      </w:r>
      <w:proofErr w:type="spellEnd"/>
      <w:r w:rsidRPr="00E837E1">
        <w:rPr>
          <w:lang w:eastAsia="x-none"/>
        </w:rPr>
        <w:t xml:space="preserve"> Networks Co. Ltd</w:t>
      </w:r>
    </w:p>
    <w:p w14:paraId="50FFF359" w14:textId="77777777" w:rsidR="00EB285D" w:rsidRPr="00E837E1" w:rsidRDefault="00EB285D" w:rsidP="000F09E9">
      <w:pPr>
        <w:spacing w:after="0"/>
        <w:rPr>
          <w:lang w:eastAsia="x-none"/>
        </w:rPr>
      </w:pPr>
      <w:r w:rsidRPr="00E837E1">
        <w:rPr>
          <w:lang w:eastAsia="x-none"/>
        </w:rPr>
        <w:t>R1-2409845</w:t>
      </w:r>
      <w:r w:rsidRPr="00E837E1">
        <w:rPr>
          <w:lang w:eastAsia="x-none"/>
        </w:rPr>
        <w:tab/>
        <w:t>Discussion on support for AIML positioning</w:t>
      </w:r>
      <w:r w:rsidRPr="00E837E1">
        <w:rPr>
          <w:lang w:eastAsia="x-none"/>
        </w:rPr>
        <w:tab/>
      </w:r>
      <w:proofErr w:type="spellStart"/>
      <w:r w:rsidRPr="00E837E1">
        <w:rPr>
          <w:lang w:eastAsia="x-none"/>
        </w:rPr>
        <w:t>InterDigital</w:t>
      </w:r>
      <w:proofErr w:type="spellEnd"/>
      <w:r w:rsidRPr="00E837E1">
        <w:rPr>
          <w:lang w:eastAsia="x-none"/>
        </w:rPr>
        <w:t>, Inc.</w:t>
      </w:r>
    </w:p>
    <w:p w14:paraId="06278C3B" w14:textId="77777777" w:rsidR="00EB285D" w:rsidRPr="00E837E1" w:rsidRDefault="00EB285D" w:rsidP="000F09E9">
      <w:pPr>
        <w:spacing w:after="0"/>
        <w:rPr>
          <w:lang w:eastAsia="x-none"/>
        </w:rPr>
      </w:pPr>
      <w:r w:rsidRPr="00E837E1">
        <w:rPr>
          <w:lang w:eastAsia="x-none"/>
        </w:rPr>
        <w:t>R1-2409852</w:t>
      </w:r>
      <w:r w:rsidRPr="00E837E1">
        <w:rPr>
          <w:lang w:eastAsia="x-none"/>
        </w:rPr>
        <w:tab/>
        <w:t>Discussion on specification support for AIML based positioning accuracy enhancement</w:t>
      </w:r>
      <w:r w:rsidRPr="00E837E1">
        <w:rPr>
          <w:lang w:eastAsia="x-none"/>
        </w:rPr>
        <w:tab/>
        <w:t>NEC</w:t>
      </w:r>
    </w:p>
    <w:p w14:paraId="363B6051" w14:textId="77777777" w:rsidR="00EB285D" w:rsidRPr="00E837E1" w:rsidRDefault="00EB285D" w:rsidP="000F09E9">
      <w:pPr>
        <w:spacing w:after="0"/>
        <w:rPr>
          <w:lang w:eastAsia="x-none"/>
        </w:rPr>
      </w:pPr>
      <w:r w:rsidRPr="00E837E1">
        <w:rPr>
          <w:lang w:eastAsia="x-none"/>
        </w:rPr>
        <w:t>R1-2409878</w:t>
      </w:r>
      <w:r w:rsidRPr="00E837E1">
        <w:rPr>
          <w:lang w:eastAsia="x-none"/>
        </w:rPr>
        <w:tab/>
        <w:t>Discussion on AI/ML-based positioning accuracy enhancement</w:t>
      </w:r>
      <w:r w:rsidRPr="00E837E1">
        <w:rPr>
          <w:lang w:eastAsia="x-none"/>
        </w:rPr>
        <w:tab/>
        <w:t>Xiaomi</w:t>
      </w:r>
    </w:p>
    <w:p w14:paraId="1EEAD5B3" w14:textId="77777777" w:rsidR="00EB285D" w:rsidRPr="00E837E1" w:rsidRDefault="00EB285D" w:rsidP="000F09E9">
      <w:pPr>
        <w:spacing w:after="0"/>
        <w:rPr>
          <w:lang w:eastAsia="x-none"/>
        </w:rPr>
      </w:pPr>
      <w:r w:rsidRPr="00E837E1">
        <w:rPr>
          <w:lang w:eastAsia="x-none"/>
        </w:rPr>
        <w:t>R1-2409926</w:t>
      </w:r>
      <w:r w:rsidRPr="00E837E1">
        <w:rPr>
          <w:lang w:eastAsia="x-none"/>
        </w:rPr>
        <w:tab/>
        <w:t>Specification support for AI/ML-based positioning</w:t>
      </w:r>
      <w:r w:rsidRPr="00E837E1">
        <w:rPr>
          <w:lang w:eastAsia="x-none"/>
        </w:rPr>
        <w:tab/>
        <w:t>CATT, CICTCI</w:t>
      </w:r>
    </w:p>
    <w:p w14:paraId="3214F870" w14:textId="77777777" w:rsidR="00EB285D" w:rsidRPr="00E837E1" w:rsidRDefault="00EB285D" w:rsidP="000F09E9">
      <w:pPr>
        <w:spacing w:after="0"/>
        <w:rPr>
          <w:lang w:eastAsia="x-none"/>
        </w:rPr>
      </w:pPr>
      <w:r w:rsidRPr="00E837E1">
        <w:rPr>
          <w:lang w:eastAsia="x-none"/>
        </w:rPr>
        <w:t>R1-2409986</w:t>
      </w:r>
      <w:r w:rsidRPr="00E837E1">
        <w:rPr>
          <w:lang w:eastAsia="x-none"/>
        </w:rPr>
        <w:tab/>
        <w:t>AI/ML for Positioning Accuracy Enhancement</w:t>
      </w:r>
      <w:r w:rsidRPr="00E837E1">
        <w:rPr>
          <w:lang w:eastAsia="x-none"/>
        </w:rPr>
        <w:tab/>
        <w:t>Nokia</w:t>
      </w:r>
    </w:p>
    <w:p w14:paraId="698BB44E" w14:textId="77777777" w:rsidR="00EB285D" w:rsidRPr="00E837E1" w:rsidRDefault="00EB285D" w:rsidP="000F09E9">
      <w:pPr>
        <w:spacing w:after="0"/>
        <w:rPr>
          <w:lang w:eastAsia="x-none"/>
        </w:rPr>
      </w:pPr>
      <w:r w:rsidRPr="00E837E1">
        <w:rPr>
          <w:lang w:eastAsia="x-none"/>
        </w:rPr>
        <w:t>R1-2410019</w:t>
      </w:r>
      <w:r w:rsidRPr="00E837E1">
        <w:rPr>
          <w:lang w:eastAsia="x-none"/>
        </w:rPr>
        <w:tab/>
        <w:t>Specification impacts for AI/ML positioning</w:t>
      </w:r>
      <w:r w:rsidRPr="00E837E1">
        <w:rPr>
          <w:lang w:eastAsia="x-none"/>
        </w:rPr>
        <w:tab/>
        <w:t>Lenovo</w:t>
      </w:r>
    </w:p>
    <w:p w14:paraId="2F910973" w14:textId="77777777" w:rsidR="00EB285D" w:rsidRPr="00E837E1" w:rsidRDefault="00EB285D" w:rsidP="000F09E9">
      <w:pPr>
        <w:spacing w:after="0"/>
        <w:rPr>
          <w:lang w:eastAsia="x-none"/>
        </w:rPr>
      </w:pPr>
      <w:r w:rsidRPr="00E837E1">
        <w:rPr>
          <w:lang w:eastAsia="x-none"/>
        </w:rPr>
        <w:t>R1-2410049</w:t>
      </w:r>
      <w:r w:rsidRPr="00E837E1">
        <w:rPr>
          <w:lang w:eastAsia="x-none"/>
        </w:rPr>
        <w:tab/>
        <w:t>Discussion on specification support for AIML-based positioning accuracy enhancement</w:t>
      </w:r>
      <w:r w:rsidRPr="00E837E1">
        <w:rPr>
          <w:lang w:eastAsia="x-none"/>
        </w:rPr>
        <w:tab/>
        <w:t>Fujitsu</w:t>
      </w:r>
    </w:p>
    <w:p w14:paraId="6A2456F1" w14:textId="77777777" w:rsidR="00EB285D" w:rsidRPr="00E837E1" w:rsidRDefault="00EB285D" w:rsidP="000F09E9">
      <w:pPr>
        <w:spacing w:after="0"/>
        <w:rPr>
          <w:lang w:eastAsia="x-none"/>
        </w:rPr>
      </w:pPr>
      <w:r w:rsidRPr="00E837E1">
        <w:rPr>
          <w:lang w:eastAsia="x-none"/>
        </w:rPr>
        <w:t>R1-2410102</w:t>
      </w:r>
      <w:r w:rsidRPr="00E837E1">
        <w:rPr>
          <w:lang w:eastAsia="x-none"/>
        </w:rPr>
        <w:tab/>
        <w:t>On specification for AI/ML-based positioning accuracy enhancements</w:t>
      </w:r>
      <w:r w:rsidRPr="00E837E1">
        <w:rPr>
          <w:lang w:eastAsia="x-none"/>
        </w:rPr>
        <w:tab/>
        <w:t>OPPO</w:t>
      </w:r>
    </w:p>
    <w:p w14:paraId="0F285769" w14:textId="77777777" w:rsidR="00EB285D" w:rsidRPr="00E837E1" w:rsidRDefault="00EB285D" w:rsidP="000F09E9">
      <w:pPr>
        <w:spacing w:after="0"/>
        <w:rPr>
          <w:lang w:eastAsia="x-none"/>
        </w:rPr>
      </w:pPr>
      <w:r w:rsidRPr="00E837E1">
        <w:rPr>
          <w:lang w:eastAsia="x-none"/>
        </w:rPr>
        <w:t>R1-2410150</w:t>
      </w:r>
      <w:r w:rsidRPr="00E837E1">
        <w:rPr>
          <w:lang w:eastAsia="x-none"/>
        </w:rPr>
        <w:tab/>
        <w:t>AI/ML based Positioning</w:t>
      </w:r>
      <w:r w:rsidRPr="00E837E1">
        <w:rPr>
          <w:lang w:eastAsia="x-none"/>
        </w:rPr>
        <w:tab/>
        <w:t>Google</w:t>
      </w:r>
    </w:p>
    <w:p w14:paraId="19AE144A" w14:textId="77777777" w:rsidR="00EB285D" w:rsidRPr="00E837E1" w:rsidRDefault="00EB285D" w:rsidP="000F09E9">
      <w:pPr>
        <w:spacing w:after="0"/>
        <w:rPr>
          <w:lang w:eastAsia="x-none"/>
        </w:rPr>
      </w:pPr>
      <w:r w:rsidRPr="00E837E1">
        <w:rPr>
          <w:lang w:eastAsia="x-none"/>
        </w:rPr>
        <w:t>R1-2410205</w:t>
      </w:r>
      <w:r w:rsidRPr="00E837E1">
        <w:rPr>
          <w:lang w:eastAsia="x-none"/>
        </w:rPr>
        <w:tab/>
        <w:t>AI/ML positioning accuracy enhancement</w:t>
      </w:r>
      <w:r w:rsidRPr="00E837E1">
        <w:rPr>
          <w:lang w:eastAsia="x-none"/>
        </w:rPr>
        <w:tab/>
        <w:t>Fraunhofer IIS, Fraunhofer HHI</w:t>
      </w:r>
    </w:p>
    <w:p w14:paraId="464D16C0" w14:textId="77777777" w:rsidR="00EB285D" w:rsidRPr="00E837E1" w:rsidRDefault="00EB285D" w:rsidP="000F09E9">
      <w:pPr>
        <w:spacing w:after="0"/>
        <w:rPr>
          <w:lang w:eastAsia="x-none"/>
        </w:rPr>
      </w:pPr>
      <w:r w:rsidRPr="00E837E1">
        <w:rPr>
          <w:lang w:eastAsia="x-none"/>
        </w:rPr>
        <w:t>R1-2410215</w:t>
      </w:r>
      <w:r w:rsidRPr="00E837E1">
        <w:rPr>
          <w:lang w:eastAsia="x-none"/>
        </w:rPr>
        <w:tab/>
        <w:t>Discussion on specification support for positioning accuracy enhancement</w:t>
      </w:r>
      <w:r w:rsidRPr="00E837E1">
        <w:rPr>
          <w:lang w:eastAsia="x-none"/>
        </w:rPr>
        <w:tab/>
        <w:t>TCL</w:t>
      </w:r>
    </w:p>
    <w:p w14:paraId="166EA29D" w14:textId="77777777" w:rsidR="00EB285D" w:rsidRPr="00E837E1" w:rsidRDefault="00EB285D" w:rsidP="000F09E9">
      <w:pPr>
        <w:spacing w:after="0"/>
        <w:rPr>
          <w:lang w:eastAsia="x-none"/>
        </w:rPr>
      </w:pPr>
      <w:r w:rsidRPr="00E837E1">
        <w:rPr>
          <w:lang w:eastAsia="x-none"/>
        </w:rPr>
        <w:t>R1-2410217</w:t>
      </w:r>
      <w:r w:rsidRPr="00E837E1">
        <w:rPr>
          <w:lang w:eastAsia="x-none"/>
        </w:rPr>
        <w:tab/>
        <w:t>Support for AI/ML for positioning accuracy enhancement</w:t>
      </w:r>
      <w:r w:rsidRPr="00E837E1">
        <w:rPr>
          <w:lang w:eastAsia="x-none"/>
        </w:rPr>
        <w:tab/>
        <w:t>Sony</w:t>
      </w:r>
    </w:p>
    <w:p w14:paraId="2D6112DD" w14:textId="77777777" w:rsidR="00EB285D" w:rsidRPr="00E837E1" w:rsidRDefault="00EB285D" w:rsidP="000F09E9">
      <w:pPr>
        <w:spacing w:after="0"/>
        <w:rPr>
          <w:lang w:eastAsia="x-none"/>
        </w:rPr>
      </w:pPr>
      <w:r w:rsidRPr="00E837E1">
        <w:rPr>
          <w:lang w:eastAsia="x-none"/>
        </w:rPr>
        <w:t>R1-2410258</w:t>
      </w:r>
      <w:r w:rsidRPr="00E837E1">
        <w:rPr>
          <w:lang w:eastAsia="x-none"/>
        </w:rPr>
        <w:tab/>
        <w:t>Discussion on specification support for positioning accuracy enhancement</w:t>
      </w:r>
      <w:r w:rsidRPr="00E837E1">
        <w:rPr>
          <w:lang w:eastAsia="x-none"/>
        </w:rPr>
        <w:tab/>
        <w:t>ETRI</w:t>
      </w:r>
    </w:p>
    <w:p w14:paraId="001D7A1C" w14:textId="77777777" w:rsidR="00EB285D" w:rsidRPr="00E837E1" w:rsidRDefault="00EB285D" w:rsidP="000F09E9">
      <w:pPr>
        <w:spacing w:after="0"/>
        <w:rPr>
          <w:lang w:eastAsia="x-none"/>
        </w:rPr>
      </w:pPr>
      <w:r w:rsidRPr="00E837E1">
        <w:rPr>
          <w:lang w:eastAsia="x-none"/>
        </w:rPr>
        <w:t>R1-2410360</w:t>
      </w:r>
      <w:r w:rsidRPr="00E837E1">
        <w:rPr>
          <w:lang w:eastAsia="x-none"/>
        </w:rPr>
        <w:tab/>
        <w:t>Discussion on specification support for AI/ML based positioning accuracy enhancements</w:t>
      </w:r>
      <w:r w:rsidRPr="00E837E1">
        <w:rPr>
          <w:lang w:eastAsia="x-none"/>
        </w:rPr>
        <w:tab/>
        <w:t>Sharp</w:t>
      </w:r>
    </w:p>
    <w:p w14:paraId="05E24523" w14:textId="77777777" w:rsidR="00EB285D" w:rsidRPr="00E837E1" w:rsidRDefault="00EB285D" w:rsidP="000F09E9">
      <w:pPr>
        <w:spacing w:after="0"/>
        <w:rPr>
          <w:lang w:eastAsia="x-none"/>
        </w:rPr>
      </w:pPr>
      <w:r w:rsidRPr="00E837E1">
        <w:rPr>
          <w:lang w:eastAsia="x-none"/>
        </w:rPr>
        <w:t>R1-2410377</w:t>
      </w:r>
      <w:r w:rsidRPr="00E837E1">
        <w:rPr>
          <w:lang w:eastAsia="x-none"/>
        </w:rPr>
        <w:tab/>
        <w:t>Discussion on AI/ML for positioning accuracy enhancement</w:t>
      </w:r>
      <w:r w:rsidRPr="00E837E1">
        <w:rPr>
          <w:lang w:eastAsia="x-none"/>
        </w:rPr>
        <w:tab/>
        <w:t>NTT DOCOMO, INC.</w:t>
      </w:r>
    </w:p>
    <w:p w14:paraId="548315B3" w14:textId="77777777" w:rsidR="00EB285D" w:rsidRPr="00E837E1" w:rsidRDefault="00EB285D" w:rsidP="000F09E9">
      <w:pPr>
        <w:spacing w:after="0"/>
        <w:rPr>
          <w:lang w:eastAsia="x-none"/>
        </w:rPr>
      </w:pPr>
      <w:r w:rsidRPr="00E837E1">
        <w:rPr>
          <w:lang w:eastAsia="x-none"/>
        </w:rPr>
        <w:t>R1-2410414</w:t>
      </w:r>
      <w:r w:rsidRPr="00E837E1">
        <w:rPr>
          <w:lang w:eastAsia="x-none"/>
        </w:rPr>
        <w:tab/>
        <w:t>Discussion on specification support for AI-ML based positioning accuracy enhancement</w:t>
      </w:r>
      <w:r w:rsidRPr="00E837E1">
        <w:rPr>
          <w:lang w:eastAsia="x-none"/>
        </w:rPr>
        <w:tab/>
      </w:r>
      <w:proofErr w:type="spellStart"/>
      <w:r w:rsidRPr="00E837E1">
        <w:rPr>
          <w:lang w:eastAsia="x-none"/>
        </w:rPr>
        <w:t>Baicells</w:t>
      </w:r>
      <w:proofErr w:type="spellEnd"/>
    </w:p>
    <w:p w14:paraId="43E44EE7" w14:textId="77777777" w:rsidR="00EB285D" w:rsidRPr="00E837E1" w:rsidRDefault="00EB285D" w:rsidP="000F09E9">
      <w:pPr>
        <w:spacing w:after="0"/>
        <w:ind w:left="1440" w:hanging="1440"/>
        <w:rPr>
          <w:lang w:eastAsia="x-none"/>
        </w:rPr>
      </w:pPr>
      <w:r w:rsidRPr="00E837E1">
        <w:rPr>
          <w:lang w:eastAsia="x-none"/>
        </w:rPr>
        <w:t>R1-2410424</w:t>
      </w:r>
      <w:r w:rsidRPr="00E837E1">
        <w:rPr>
          <w:lang w:eastAsia="x-none"/>
        </w:rPr>
        <w:tab/>
        <w:t>Specification Support of AI/ML for Positioning Accuracy Enhancement</w:t>
      </w:r>
      <w:r w:rsidRPr="00E837E1">
        <w:rPr>
          <w:lang w:eastAsia="x-none"/>
        </w:rPr>
        <w:tab/>
        <w:t>Indian Institute of Tech (M), IIT Kanpur</w:t>
      </w:r>
    </w:p>
    <w:p w14:paraId="28B3C392" w14:textId="77777777" w:rsidR="00EB285D" w:rsidRPr="00E837E1" w:rsidRDefault="00EB285D" w:rsidP="000F09E9">
      <w:pPr>
        <w:spacing w:after="0"/>
        <w:ind w:left="1440" w:hanging="1440"/>
        <w:rPr>
          <w:lang w:eastAsia="x-none"/>
        </w:rPr>
      </w:pPr>
      <w:r w:rsidRPr="00E837E1">
        <w:rPr>
          <w:lang w:eastAsia="x-none"/>
        </w:rPr>
        <w:t>R1-2410467</w:t>
      </w:r>
      <w:r w:rsidRPr="00E837E1">
        <w:rPr>
          <w:lang w:eastAsia="x-none"/>
        </w:rPr>
        <w:tab/>
        <w:t>Specification support for AI-ML-based positioning accuracy enhancement</w:t>
      </w:r>
      <w:r w:rsidRPr="00E837E1">
        <w:rPr>
          <w:lang w:eastAsia="x-none"/>
        </w:rPr>
        <w:tab/>
        <w:t>Qualcomm Incorporated</w:t>
      </w:r>
    </w:p>
    <w:p w14:paraId="13626EBD" w14:textId="77777777" w:rsidR="00EB285D" w:rsidRPr="00E837E1" w:rsidRDefault="00EB285D" w:rsidP="000F09E9">
      <w:pPr>
        <w:spacing w:after="0"/>
        <w:rPr>
          <w:lang w:eastAsia="x-none"/>
        </w:rPr>
      </w:pPr>
      <w:r w:rsidRPr="00E837E1">
        <w:rPr>
          <w:lang w:eastAsia="x-none"/>
        </w:rPr>
        <w:t>R1-2410531</w:t>
      </w:r>
      <w:r w:rsidRPr="00E837E1">
        <w:rPr>
          <w:lang w:eastAsia="x-none"/>
        </w:rPr>
        <w:tab/>
        <w:t>Design for AI/ML based positioning</w:t>
      </w:r>
      <w:r w:rsidRPr="00E837E1">
        <w:rPr>
          <w:lang w:eastAsia="x-none"/>
        </w:rPr>
        <w:tab/>
        <w:t>MediaTek Korea Inc.</w:t>
      </w:r>
    </w:p>
    <w:p w14:paraId="423F1310" w14:textId="77777777" w:rsidR="00EB285D" w:rsidRPr="00E837E1" w:rsidRDefault="00EB285D" w:rsidP="000F09E9">
      <w:pPr>
        <w:spacing w:after="0"/>
        <w:rPr>
          <w:lang w:eastAsia="x-none"/>
        </w:rPr>
      </w:pPr>
      <w:r w:rsidRPr="00E837E1">
        <w:rPr>
          <w:lang w:eastAsia="x-none"/>
        </w:rPr>
        <w:t>R1-2410571</w:t>
      </w:r>
      <w:r w:rsidRPr="00E837E1">
        <w:rPr>
          <w:lang w:eastAsia="x-none"/>
        </w:rPr>
        <w:tab/>
        <w:t>Discussion on specification support for AI/ML Positioning Accuracy enhancement</w:t>
      </w:r>
      <w:r w:rsidRPr="00E837E1">
        <w:rPr>
          <w:lang w:eastAsia="x-none"/>
        </w:rPr>
        <w:tab/>
      </w:r>
      <w:proofErr w:type="spellStart"/>
      <w:r w:rsidRPr="00E837E1">
        <w:rPr>
          <w:lang w:eastAsia="x-none"/>
        </w:rPr>
        <w:t>CEWiT</w:t>
      </w:r>
      <w:proofErr w:type="spellEnd"/>
    </w:p>
    <w:p w14:paraId="08CB34D1" w14:textId="77777777" w:rsidR="00EB285D" w:rsidRPr="00E837E1" w:rsidRDefault="00EB285D" w:rsidP="000F09E9">
      <w:pPr>
        <w:spacing w:after="0"/>
        <w:rPr>
          <w:lang w:eastAsia="x-none"/>
        </w:rPr>
      </w:pPr>
      <w:r w:rsidRPr="00E837E1">
        <w:rPr>
          <w:lang w:eastAsia="x-none"/>
        </w:rPr>
        <w:t>R1-2410588</w:t>
      </w:r>
      <w:r w:rsidRPr="00E837E1">
        <w:rPr>
          <w:lang w:eastAsia="x-none"/>
        </w:rPr>
        <w:tab/>
        <w:t>Discussions on specification support for positioning accuracy enhancement for AI/ML</w:t>
      </w:r>
      <w:r w:rsidRPr="00E837E1">
        <w:rPr>
          <w:lang w:eastAsia="x-none"/>
        </w:rPr>
        <w:tab/>
        <w:t>ITL</w:t>
      </w:r>
    </w:p>
    <w:p w14:paraId="326844F9" w14:textId="77777777" w:rsidR="00E33C5F" w:rsidRPr="00E837E1" w:rsidRDefault="00E33C5F" w:rsidP="00636E9F">
      <w:pPr>
        <w:spacing w:after="0"/>
        <w:rPr>
          <w:lang w:eastAsia="ja-JP"/>
        </w:rPr>
      </w:pPr>
    </w:p>
    <w:p w14:paraId="0A8D90CB" w14:textId="2E7206B8" w:rsidR="00E33C5F" w:rsidRPr="00E837E1" w:rsidRDefault="00E33C5F" w:rsidP="00636E9F">
      <w:pPr>
        <w:spacing w:after="0"/>
        <w:rPr>
          <w:b/>
          <w:bCs/>
        </w:rPr>
      </w:pPr>
      <w:r w:rsidRPr="00E837E1">
        <w:rPr>
          <w:b/>
          <w:bCs/>
          <w:lang w:val="en-US" w:eastAsia="ja-JP"/>
        </w:rPr>
        <w:t xml:space="preserve">// </w:t>
      </w:r>
      <w:r w:rsidR="00F90B96" w:rsidRPr="00E837E1">
        <w:rPr>
          <w:b/>
          <w:bCs/>
        </w:rPr>
        <w:t>Specification support for CSI prediction</w:t>
      </w:r>
    </w:p>
    <w:p w14:paraId="2B0ADECC" w14:textId="77777777" w:rsidR="000970CD" w:rsidRPr="00E837E1" w:rsidRDefault="000970CD" w:rsidP="00F90B96">
      <w:pPr>
        <w:spacing w:after="0"/>
        <w:rPr>
          <w:rFonts w:eastAsia="DengXian"/>
          <w:lang w:eastAsia="zh-CN"/>
        </w:rPr>
      </w:pPr>
      <w:r w:rsidRPr="00E837E1">
        <w:rPr>
          <w:rFonts w:eastAsia="DengXian"/>
          <w:lang w:eastAsia="zh-CN"/>
        </w:rPr>
        <w:t>R1-24</w:t>
      </w:r>
      <w:r w:rsidRPr="00E837E1">
        <w:t>1081</w:t>
      </w:r>
      <w:r w:rsidRPr="00E837E1">
        <w:rPr>
          <w:rFonts w:eastAsia="DengXian"/>
          <w:lang w:eastAsia="zh-CN"/>
        </w:rPr>
        <w:t>8</w:t>
      </w:r>
      <w:r w:rsidRPr="00E837E1">
        <w:tab/>
        <w:t>Summary #</w:t>
      </w:r>
      <w:r w:rsidRPr="00E837E1">
        <w:rPr>
          <w:rFonts w:eastAsia="DengXian"/>
          <w:lang w:eastAsia="zh-CN"/>
        </w:rPr>
        <w:t>2</w:t>
      </w:r>
      <w:r w:rsidRPr="00E837E1">
        <w:t xml:space="preserve"> of CSI prediction</w:t>
      </w:r>
      <w:r w:rsidRPr="00E837E1">
        <w:tab/>
        <w:t>Moderator (LG Electronics)</w:t>
      </w:r>
    </w:p>
    <w:p w14:paraId="5B120788" w14:textId="77777777" w:rsidR="000970CD" w:rsidRPr="00E837E1" w:rsidRDefault="000970CD" w:rsidP="00F90B96">
      <w:pPr>
        <w:spacing w:after="0"/>
      </w:pPr>
      <w:r w:rsidRPr="00E837E1">
        <w:rPr>
          <w:rFonts w:eastAsia="DengXian"/>
          <w:lang w:eastAsia="zh-CN"/>
        </w:rPr>
        <w:t>R1-24</w:t>
      </w:r>
      <w:r w:rsidRPr="00E837E1">
        <w:t>10817</w:t>
      </w:r>
      <w:r w:rsidRPr="00E837E1">
        <w:tab/>
        <w:t>Summary #1 of CSI prediction</w:t>
      </w:r>
      <w:r w:rsidRPr="00E837E1">
        <w:tab/>
        <w:t>Moderator (LG Electronics)</w:t>
      </w:r>
    </w:p>
    <w:p w14:paraId="5DB7DAED" w14:textId="77777777" w:rsidR="000970CD" w:rsidRPr="00E837E1" w:rsidRDefault="000970CD" w:rsidP="00F90B96">
      <w:pPr>
        <w:spacing w:after="0"/>
      </w:pPr>
      <w:r w:rsidRPr="00E837E1">
        <w:t>R1-2409397</w:t>
      </w:r>
      <w:r w:rsidRPr="00E837E1">
        <w:tab/>
        <w:t>Discussion on AI/ML for CSI prediction</w:t>
      </w:r>
      <w:r w:rsidRPr="00E837E1">
        <w:tab/>
        <w:t xml:space="preserve">Huawei, </w:t>
      </w:r>
      <w:proofErr w:type="spellStart"/>
      <w:r w:rsidRPr="00E837E1">
        <w:t>HiSilicon</w:t>
      </w:r>
      <w:proofErr w:type="spellEnd"/>
    </w:p>
    <w:p w14:paraId="71568CDD" w14:textId="77777777" w:rsidR="000970CD" w:rsidRPr="00E837E1" w:rsidRDefault="000970CD" w:rsidP="00F90B96">
      <w:pPr>
        <w:spacing w:after="0"/>
      </w:pPr>
      <w:r w:rsidRPr="00E837E1">
        <w:t>R1-2409449</w:t>
      </w:r>
      <w:r w:rsidRPr="00E837E1">
        <w:tab/>
        <w:t>AI/ML for CSI prediction</w:t>
      </w:r>
      <w:r w:rsidRPr="00E837E1">
        <w:tab/>
        <w:t>Ericsson</w:t>
      </w:r>
    </w:p>
    <w:p w14:paraId="2066E12A" w14:textId="77777777" w:rsidR="000970CD" w:rsidRPr="00E837E1" w:rsidRDefault="000970CD" w:rsidP="00F90B96">
      <w:pPr>
        <w:spacing w:after="0"/>
      </w:pPr>
      <w:r w:rsidRPr="00E837E1">
        <w:t>R1-2409481</w:t>
      </w:r>
      <w:r w:rsidRPr="00E837E1">
        <w:tab/>
        <w:t>Discussion on specification support for AI CSI prediction</w:t>
      </w:r>
      <w:r w:rsidRPr="00E837E1">
        <w:tab/>
        <w:t xml:space="preserve">ZTE Corporation, </w:t>
      </w:r>
      <w:proofErr w:type="spellStart"/>
      <w:r w:rsidRPr="00E837E1">
        <w:t>Sanechips</w:t>
      </w:r>
      <w:proofErr w:type="spellEnd"/>
    </w:p>
    <w:p w14:paraId="25D8CADF" w14:textId="77777777" w:rsidR="000970CD" w:rsidRPr="00E837E1" w:rsidRDefault="000970CD" w:rsidP="00F90B96">
      <w:pPr>
        <w:spacing w:after="0"/>
      </w:pPr>
      <w:r w:rsidRPr="00E837E1">
        <w:t>R1-2409501</w:t>
      </w:r>
      <w:r w:rsidRPr="00E837E1">
        <w:tab/>
        <w:t>Discussion on AI/ML for CSI prediction</w:t>
      </w:r>
      <w:r w:rsidRPr="00E837E1">
        <w:tab/>
        <w:t>CMCC</w:t>
      </w:r>
    </w:p>
    <w:p w14:paraId="08EB92D9" w14:textId="77777777" w:rsidR="000970CD" w:rsidRPr="00E837E1" w:rsidRDefault="000970CD" w:rsidP="00F90B96">
      <w:pPr>
        <w:spacing w:after="0"/>
      </w:pPr>
      <w:r w:rsidRPr="00E837E1">
        <w:t>R1-2409583</w:t>
      </w:r>
      <w:r w:rsidRPr="00E837E1">
        <w:tab/>
        <w:t>Views on AI/ML based CSI prediction</w:t>
      </w:r>
      <w:r w:rsidRPr="00E837E1">
        <w:tab/>
        <w:t>Samsung</w:t>
      </w:r>
    </w:p>
    <w:p w14:paraId="506D4D65" w14:textId="77777777" w:rsidR="000970CD" w:rsidRPr="00E837E1" w:rsidRDefault="000970CD" w:rsidP="00F90B96">
      <w:pPr>
        <w:spacing w:after="0"/>
      </w:pPr>
      <w:r w:rsidRPr="00E837E1">
        <w:t>R1-2409626</w:t>
      </w:r>
      <w:r w:rsidRPr="00E837E1">
        <w:tab/>
        <w:t>Discussion on AIML for CSI prediction</w:t>
      </w:r>
      <w:r w:rsidRPr="00E837E1">
        <w:tab/>
      </w:r>
      <w:proofErr w:type="spellStart"/>
      <w:r w:rsidRPr="00E837E1">
        <w:t>Spreadtrum</w:t>
      </w:r>
      <w:proofErr w:type="spellEnd"/>
      <w:r w:rsidRPr="00E837E1">
        <w:t>, UNISOC</w:t>
      </w:r>
    </w:p>
    <w:p w14:paraId="0C3F0F3C" w14:textId="77777777" w:rsidR="000970CD" w:rsidRPr="00E837E1" w:rsidRDefault="000970CD" w:rsidP="00F90B96">
      <w:pPr>
        <w:spacing w:after="0"/>
      </w:pPr>
      <w:r w:rsidRPr="00E837E1">
        <w:t>R1-2409670</w:t>
      </w:r>
      <w:r w:rsidRPr="00E837E1">
        <w:tab/>
        <w:t>Study on consistency issue for CSI prediction</w:t>
      </w:r>
      <w:r w:rsidRPr="00E837E1">
        <w:tab/>
        <w:t>vivo</w:t>
      </w:r>
    </w:p>
    <w:p w14:paraId="6A3827B8" w14:textId="77777777" w:rsidR="000970CD" w:rsidRPr="00E837E1" w:rsidRDefault="000970CD" w:rsidP="00F90B96">
      <w:pPr>
        <w:spacing w:after="0"/>
      </w:pPr>
      <w:r w:rsidRPr="00E837E1">
        <w:t>R1-2409751</w:t>
      </w:r>
      <w:r w:rsidRPr="00E837E1">
        <w:tab/>
        <w:t>Discussion on study for AI/ML CSI prediction</w:t>
      </w:r>
      <w:r w:rsidRPr="00E837E1">
        <w:tab/>
        <w:t>Tejas Networks Limited</w:t>
      </w:r>
    </w:p>
    <w:p w14:paraId="07589D28" w14:textId="77777777" w:rsidR="000970CD" w:rsidRPr="00E837E1" w:rsidRDefault="000970CD" w:rsidP="00F90B96">
      <w:pPr>
        <w:spacing w:after="0"/>
      </w:pPr>
      <w:r w:rsidRPr="00E837E1">
        <w:t>R1-2409782</w:t>
      </w:r>
      <w:r w:rsidRPr="00E837E1">
        <w:tab/>
        <w:t>Specification support for AI-enabled CSI prediction</w:t>
      </w:r>
      <w:r w:rsidRPr="00E837E1">
        <w:tab/>
        <w:t>NVIDIA</w:t>
      </w:r>
    </w:p>
    <w:p w14:paraId="6D91BCCE" w14:textId="77777777" w:rsidR="000970CD" w:rsidRPr="00E837E1" w:rsidRDefault="000970CD" w:rsidP="00F90B96">
      <w:pPr>
        <w:spacing w:after="0"/>
      </w:pPr>
      <w:r w:rsidRPr="00E837E1">
        <w:t>R1-2409789</w:t>
      </w:r>
      <w:r w:rsidRPr="00E837E1">
        <w:tab/>
        <w:t xml:space="preserve">Discussion on AI/ML-based CSI </w:t>
      </w:r>
      <w:proofErr w:type="spellStart"/>
      <w:r w:rsidRPr="00E837E1">
        <w:t>prediciton</w:t>
      </w:r>
      <w:proofErr w:type="spellEnd"/>
      <w:r w:rsidRPr="00E837E1">
        <w:tab/>
        <w:t>Apple</w:t>
      </w:r>
    </w:p>
    <w:p w14:paraId="0B050A4C" w14:textId="77777777" w:rsidR="000970CD" w:rsidRPr="00E837E1" w:rsidRDefault="000970CD" w:rsidP="00F90B96">
      <w:pPr>
        <w:spacing w:after="0"/>
      </w:pPr>
      <w:r w:rsidRPr="00E837E1">
        <w:t>R1-2409853</w:t>
      </w:r>
      <w:r w:rsidRPr="00E837E1">
        <w:tab/>
        <w:t>Discussion on specification support for CSI prediction</w:t>
      </w:r>
      <w:r w:rsidRPr="00E837E1">
        <w:tab/>
        <w:t>NEC</w:t>
      </w:r>
    </w:p>
    <w:p w14:paraId="5B68C8F8" w14:textId="77777777" w:rsidR="000970CD" w:rsidRPr="00E837E1" w:rsidRDefault="000970CD" w:rsidP="00F90B96">
      <w:pPr>
        <w:spacing w:after="0"/>
      </w:pPr>
      <w:r w:rsidRPr="00E837E1">
        <w:t>R1-2409879</w:t>
      </w:r>
      <w:r w:rsidRPr="00E837E1">
        <w:tab/>
        <w:t>Discussion on AI/ML model based CSI prediction</w:t>
      </w:r>
      <w:r w:rsidRPr="00E837E1">
        <w:tab/>
        <w:t>Xiaomi</w:t>
      </w:r>
    </w:p>
    <w:p w14:paraId="5DF2B73F" w14:textId="77777777" w:rsidR="000970CD" w:rsidRPr="00E837E1" w:rsidRDefault="000970CD" w:rsidP="00F90B96">
      <w:pPr>
        <w:spacing w:after="0"/>
      </w:pPr>
      <w:r w:rsidRPr="00E837E1">
        <w:t>R1-2409927</w:t>
      </w:r>
      <w:r w:rsidRPr="00E837E1">
        <w:tab/>
        <w:t>Specification support for AI/ML-based CSI prediction</w:t>
      </w:r>
      <w:r w:rsidRPr="00E837E1">
        <w:tab/>
        <w:t>CATT</w:t>
      </w:r>
    </w:p>
    <w:p w14:paraId="436CCDF8" w14:textId="77777777" w:rsidR="000970CD" w:rsidRPr="00E837E1" w:rsidRDefault="000970CD" w:rsidP="00F90B96">
      <w:pPr>
        <w:spacing w:after="0"/>
      </w:pPr>
      <w:r w:rsidRPr="00E837E1">
        <w:t>R1-2409987</w:t>
      </w:r>
      <w:r w:rsidRPr="00E837E1">
        <w:tab/>
        <w:t>AI/ML for CSI Prediction</w:t>
      </w:r>
      <w:r w:rsidRPr="00E837E1">
        <w:tab/>
        <w:t>Nokia</w:t>
      </w:r>
    </w:p>
    <w:p w14:paraId="40267404" w14:textId="77777777" w:rsidR="000970CD" w:rsidRPr="00E837E1" w:rsidRDefault="000970CD" w:rsidP="00F90B96">
      <w:pPr>
        <w:spacing w:after="0"/>
      </w:pPr>
      <w:r w:rsidRPr="00E837E1">
        <w:t>R1-2409995</w:t>
      </w:r>
      <w:r w:rsidRPr="00E837E1">
        <w:tab/>
        <w:t>Discussion on AI/ML for CSI prediction</w:t>
      </w:r>
      <w:r w:rsidRPr="00E837E1">
        <w:tab/>
        <w:t>China Telecom</w:t>
      </w:r>
    </w:p>
    <w:p w14:paraId="1E3D9DE3" w14:textId="77777777" w:rsidR="000970CD" w:rsidRPr="00E837E1" w:rsidRDefault="000970CD" w:rsidP="00F90B96">
      <w:pPr>
        <w:spacing w:after="0"/>
      </w:pPr>
      <w:r w:rsidRPr="00E837E1">
        <w:t>R1-2410020</w:t>
      </w:r>
      <w:r w:rsidRPr="00E837E1">
        <w:tab/>
        <w:t>On AI/ML for CSI prediction</w:t>
      </w:r>
      <w:r w:rsidRPr="00E837E1">
        <w:tab/>
        <w:t>Lenovo</w:t>
      </w:r>
    </w:p>
    <w:p w14:paraId="3CDEDE8A" w14:textId="77777777" w:rsidR="000970CD" w:rsidRPr="00E837E1" w:rsidRDefault="000970CD" w:rsidP="00F90B96">
      <w:pPr>
        <w:spacing w:after="0"/>
      </w:pPr>
      <w:r w:rsidRPr="00E837E1">
        <w:t>R1-2410042</w:t>
      </w:r>
      <w:r w:rsidRPr="00E837E1">
        <w:tab/>
        <w:t>On AI/ML-based CSI prediction</w:t>
      </w:r>
      <w:r w:rsidRPr="00E837E1">
        <w:tab/>
      </w:r>
      <w:proofErr w:type="spellStart"/>
      <w:r w:rsidRPr="00E837E1">
        <w:t>InterDigital</w:t>
      </w:r>
      <w:proofErr w:type="spellEnd"/>
      <w:r w:rsidRPr="00E837E1">
        <w:t>, Inc.</w:t>
      </w:r>
    </w:p>
    <w:p w14:paraId="4D0C1C23" w14:textId="77777777" w:rsidR="000970CD" w:rsidRPr="00E837E1" w:rsidRDefault="000970CD" w:rsidP="00F90B96">
      <w:pPr>
        <w:spacing w:after="0"/>
      </w:pPr>
      <w:r w:rsidRPr="00E837E1">
        <w:t>R1-2410050</w:t>
      </w:r>
      <w:r w:rsidRPr="00E837E1">
        <w:tab/>
        <w:t>Discussion on specification support for CSI prediction</w:t>
      </w:r>
      <w:r w:rsidRPr="00E837E1">
        <w:tab/>
        <w:t>Fujitsu</w:t>
      </w:r>
    </w:p>
    <w:p w14:paraId="64A059E8" w14:textId="77777777" w:rsidR="000970CD" w:rsidRPr="00E837E1" w:rsidRDefault="000970CD" w:rsidP="00F90B96">
      <w:pPr>
        <w:spacing w:after="0"/>
      </w:pPr>
      <w:r w:rsidRPr="00E837E1">
        <w:t>R1-2410103</w:t>
      </w:r>
      <w:r w:rsidRPr="00E837E1">
        <w:tab/>
        <w:t>On specification for AI/ML-based CSI prediction</w:t>
      </w:r>
      <w:r w:rsidRPr="00E837E1">
        <w:tab/>
        <w:t>OPPO</w:t>
      </w:r>
    </w:p>
    <w:p w14:paraId="76A60866" w14:textId="77777777" w:rsidR="000970CD" w:rsidRPr="00E837E1" w:rsidRDefault="000970CD" w:rsidP="00F90B96">
      <w:pPr>
        <w:spacing w:after="0"/>
      </w:pPr>
      <w:r w:rsidRPr="00E837E1">
        <w:t>R1-2410151</w:t>
      </w:r>
      <w:r w:rsidRPr="00E837E1">
        <w:tab/>
        <w:t>AI/ML based CSI Prediction</w:t>
      </w:r>
      <w:r w:rsidRPr="00E837E1">
        <w:tab/>
        <w:t>Google</w:t>
      </w:r>
    </w:p>
    <w:p w14:paraId="5A9D1934" w14:textId="77777777" w:rsidR="000970CD" w:rsidRPr="00E837E1" w:rsidRDefault="000970CD" w:rsidP="00F90B96">
      <w:pPr>
        <w:spacing w:after="0"/>
      </w:pPr>
      <w:r w:rsidRPr="00E837E1">
        <w:t>R1-2410194</w:t>
      </w:r>
      <w:r w:rsidRPr="00E837E1">
        <w:tab/>
        <w:t>Discussions on CSI prediction</w:t>
      </w:r>
      <w:r w:rsidRPr="00E837E1">
        <w:tab/>
        <w:t>LG Electronics</w:t>
      </w:r>
    </w:p>
    <w:p w14:paraId="57DCCC50" w14:textId="77777777" w:rsidR="000970CD" w:rsidRPr="00E837E1" w:rsidRDefault="000970CD" w:rsidP="00F90B96">
      <w:pPr>
        <w:spacing w:after="0"/>
      </w:pPr>
      <w:r w:rsidRPr="00E837E1">
        <w:t>R1-2410218</w:t>
      </w:r>
      <w:r w:rsidRPr="00E837E1">
        <w:tab/>
        <w:t>Further views on consistency issues in CSI prediction</w:t>
      </w:r>
      <w:r w:rsidRPr="00E837E1">
        <w:tab/>
        <w:t>Sony</w:t>
      </w:r>
    </w:p>
    <w:p w14:paraId="4C96EC88" w14:textId="77777777" w:rsidR="000970CD" w:rsidRPr="00E837E1" w:rsidRDefault="000970CD" w:rsidP="00F90B96">
      <w:pPr>
        <w:spacing w:after="0"/>
      </w:pPr>
      <w:r w:rsidRPr="00E837E1">
        <w:t>R1-2410248</w:t>
      </w:r>
      <w:r w:rsidRPr="00E837E1">
        <w:tab/>
        <w:t>Discussion on consistency of training / inference for AI/ML-based CSI prediction</w:t>
      </w:r>
      <w:r w:rsidRPr="00E837E1">
        <w:tab/>
        <w:t>Panasonic</w:t>
      </w:r>
    </w:p>
    <w:p w14:paraId="54FD0495" w14:textId="77777777" w:rsidR="000970CD" w:rsidRPr="00E837E1" w:rsidRDefault="000970CD" w:rsidP="00F90B96">
      <w:pPr>
        <w:spacing w:after="0"/>
      </w:pPr>
      <w:r w:rsidRPr="00E837E1">
        <w:t>R1-2410259</w:t>
      </w:r>
      <w:r w:rsidRPr="00E837E1">
        <w:tab/>
        <w:t>Discussion on specification support for CSI prediction</w:t>
      </w:r>
      <w:r w:rsidRPr="00E837E1">
        <w:tab/>
        <w:t>ETRI</w:t>
      </w:r>
    </w:p>
    <w:p w14:paraId="09A5A68B" w14:textId="77777777" w:rsidR="000970CD" w:rsidRPr="00E837E1" w:rsidRDefault="000970CD" w:rsidP="00F90B96">
      <w:pPr>
        <w:spacing w:after="0"/>
      </w:pPr>
      <w:r w:rsidRPr="00E837E1">
        <w:t>R1-2410336</w:t>
      </w:r>
      <w:r w:rsidRPr="00E837E1">
        <w:tab/>
        <w:t>Discussion on AI/ML for CSI prediction</w:t>
      </w:r>
      <w:r w:rsidRPr="00E837E1">
        <w:tab/>
        <w:t>AT&amp;T</w:t>
      </w:r>
    </w:p>
    <w:p w14:paraId="32F2D0E1" w14:textId="77777777" w:rsidR="000970CD" w:rsidRPr="00E837E1" w:rsidRDefault="000970CD" w:rsidP="00F90B96">
      <w:pPr>
        <w:spacing w:after="0"/>
      </w:pPr>
      <w:r w:rsidRPr="00E837E1">
        <w:t>R1-2410378</w:t>
      </w:r>
      <w:r w:rsidRPr="00E837E1">
        <w:tab/>
        <w:t>Discussion on AI/ML for CSI prediction</w:t>
      </w:r>
      <w:r w:rsidRPr="00E837E1">
        <w:tab/>
        <w:t>NTT DOCOMO, INC.</w:t>
      </w:r>
    </w:p>
    <w:p w14:paraId="28440BED" w14:textId="77777777" w:rsidR="000970CD" w:rsidRPr="00E837E1" w:rsidRDefault="000970CD" w:rsidP="00F90B96">
      <w:pPr>
        <w:spacing w:after="0"/>
      </w:pPr>
      <w:r w:rsidRPr="00E837E1">
        <w:t>R1-2410468</w:t>
      </w:r>
      <w:r w:rsidRPr="00E837E1">
        <w:tab/>
        <w:t>Specification support for CSI prediction</w:t>
      </w:r>
      <w:r w:rsidRPr="00E837E1">
        <w:tab/>
        <w:t>Qualcomm Incorporated</w:t>
      </w:r>
    </w:p>
    <w:p w14:paraId="558A41D0" w14:textId="77777777" w:rsidR="000970CD" w:rsidRPr="00E837E1" w:rsidRDefault="000970CD" w:rsidP="00F90B96">
      <w:pPr>
        <w:spacing w:after="0"/>
      </w:pPr>
      <w:r w:rsidRPr="00E837E1">
        <w:t>R1-2410537</w:t>
      </w:r>
      <w:r w:rsidRPr="00E837E1">
        <w:tab/>
        <w:t>AI/ML - Specification support for CSI Prediction</w:t>
      </w:r>
      <w:r w:rsidRPr="00E837E1">
        <w:tab/>
        <w:t>MediaTek Inc.</w:t>
      </w:r>
    </w:p>
    <w:p w14:paraId="340BA3AD" w14:textId="77777777" w:rsidR="000970CD" w:rsidRPr="00E837E1" w:rsidRDefault="000970CD" w:rsidP="00F90B96">
      <w:pPr>
        <w:spacing w:after="0"/>
        <w:rPr>
          <w:rFonts w:eastAsia="DengXian"/>
          <w:lang w:eastAsia="zh-CN"/>
        </w:rPr>
      </w:pPr>
      <w:r w:rsidRPr="00E837E1">
        <w:t>R1-2410564</w:t>
      </w:r>
      <w:r w:rsidRPr="00E837E1">
        <w:tab/>
        <w:t>AI/ML for CSI prediction</w:t>
      </w:r>
      <w:r w:rsidRPr="00E837E1">
        <w:tab/>
        <w:t>Mavenir</w:t>
      </w:r>
    </w:p>
    <w:p w14:paraId="496678B8" w14:textId="77777777" w:rsidR="00AF6462" w:rsidRPr="00E837E1" w:rsidRDefault="00AF6462" w:rsidP="00636E9F">
      <w:pPr>
        <w:overflowPunct/>
        <w:autoSpaceDE/>
        <w:autoSpaceDN/>
        <w:snapToGrid w:val="0"/>
        <w:spacing w:after="0"/>
        <w:textAlignment w:val="auto"/>
        <w:rPr>
          <w:lang w:eastAsia="ja-JP"/>
        </w:rPr>
      </w:pPr>
    </w:p>
    <w:p w14:paraId="3FDE2F60" w14:textId="77777777" w:rsidR="00F90B96" w:rsidRPr="00E837E1" w:rsidRDefault="00F90B96" w:rsidP="00636E9F">
      <w:pPr>
        <w:overflowPunct/>
        <w:autoSpaceDE/>
        <w:autoSpaceDN/>
        <w:snapToGrid w:val="0"/>
        <w:spacing w:after="0"/>
        <w:textAlignment w:val="auto"/>
        <w:rPr>
          <w:lang w:eastAsia="ja-JP"/>
        </w:rPr>
      </w:pPr>
    </w:p>
    <w:p w14:paraId="33828888" w14:textId="77777777" w:rsidR="00F90B96" w:rsidRPr="00E837E1" w:rsidRDefault="00F90B96" w:rsidP="00F90B96">
      <w:pPr>
        <w:spacing w:after="0"/>
        <w:rPr>
          <w:b/>
          <w:bCs/>
        </w:rPr>
      </w:pPr>
      <w:r w:rsidRPr="00E837E1">
        <w:rPr>
          <w:b/>
          <w:bCs/>
          <w:lang w:val="en-US" w:eastAsia="ja-JP"/>
        </w:rPr>
        <w:t xml:space="preserve">// </w:t>
      </w:r>
      <w:r w:rsidRPr="00E837E1">
        <w:rPr>
          <w:b/>
          <w:bCs/>
        </w:rPr>
        <w:t>Additional study on AI/ML for NR air interface: CSI compression</w:t>
      </w:r>
    </w:p>
    <w:p w14:paraId="3B91CEB4" w14:textId="495940AA" w:rsidR="00647792" w:rsidRPr="00E837E1" w:rsidRDefault="00647792" w:rsidP="00647792">
      <w:pPr>
        <w:spacing w:after="0"/>
        <w:ind w:left="1440" w:hanging="1440"/>
        <w:rPr>
          <w:rFonts w:eastAsia="DengXian"/>
          <w:lang w:eastAsia="zh-CN"/>
        </w:rPr>
      </w:pPr>
      <w:r w:rsidRPr="00E837E1">
        <w:rPr>
          <w:rFonts w:eastAsia="DengXian"/>
          <w:lang w:eastAsia="zh-CN"/>
        </w:rPr>
        <w:t>R1-2410922  Final LS on signalling feasibility of dataset and parameter sharing</w:t>
      </w:r>
      <w:r w:rsidRPr="00E837E1">
        <w:rPr>
          <w:rFonts w:eastAsia="DengXian"/>
          <w:lang w:eastAsia="zh-CN"/>
        </w:rPr>
        <w:tab/>
        <w:t>Moderator (Qualcomm)</w:t>
      </w:r>
    </w:p>
    <w:p w14:paraId="63B39C0A" w14:textId="1F9EAE47" w:rsidR="00647792" w:rsidRPr="00E837E1" w:rsidRDefault="00647792" w:rsidP="00647792">
      <w:pPr>
        <w:spacing w:after="0"/>
        <w:ind w:left="1440" w:hanging="1440"/>
        <w:rPr>
          <w:rFonts w:eastAsia="DengXian"/>
          <w:lang w:eastAsia="zh-CN"/>
        </w:rPr>
      </w:pPr>
      <w:r w:rsidRPr="00E837E1">
        <w:rPr>
          <w:rFonts w:eastAsia="DengXian"/>
          <w:lang w:eastAsia="zh-CN"/>
        </w:rPr>
        <w:t>R1-2410915  Draft LS on signalling feasibility of dataset and parameter sharing</w:t>
      </w:r>
      <w:r w:rsidRPr="00E837E1">
        <w:rPr>
          <w:rFonts w:eastAsia="DengXian"/>
          <w:lang w:eastAsia="zh-CN"/>
        </w:rPr>
        <w:tab/>
        <w:t>Moderator (Qualcomm)</w:t>
      </w:r>
    </w:p>
    <w:p w14:paraId="7C7624DD" w14:textId="691E3A6F" w:rsidR="00647792" w:rsidRPr="00E837E1" w:rsidRDefault="00647792" w:rsidP="00647792">
      <w:pPr>
        <w:spacing w:after="0"/>
        <w:ind w:left="1440" w:hanging="1440"/>
        <w:rPr>
          <w:rFonts w:eastAsia="DengXian"/>
          <w:lang w:eastAsia="zh-CN"/>
        </w:rPr>
      </w:pPr>
      <w:r w:rsidRPr="00E837E1">
        <w:rPr>
          <w:rFonts w:eastAsia="DengXian"/>
          <w:lang w:eastAsia="zh-CN"/>
        </w:rPr>
        <w:t>R1-2410725  Evaluation summary of Additional study on AI/ML for NR air interface: CSI compression Moderator (Qualcomm)</w:t>
      </w:r>
    </w:p>
    <w:p w14:paraId="5B712E71" w14:textId="05AC97B1" w:rsidR="00647792" w:rsidRPr="00E837E1" w:rsidRDefault="00647792" w:rsidP="00647792">
      <w:pPr>
        <w:spacing w:after="0"/>
        <w:ind w:left="1440" w:hanging="1440"/>
        <w:rPr>
          <w:rFonts w:eastAsia="DengXian"/>
          <w:lang w:val="en-US" w:eastAsia="zh-CN"/>
        </w:rPr>
      </w:pPr>
      <w:r w:rsidRPr="00E837E1">
        <w:rPr>
          <w:rFonts w:eastAsia="DengXian"/>
          <w:lang w:val="en-US" w:eastAsia="zh-CN"/>
        </w:rPr>
        <w:t xml:space="preserve">R1-2410723  </w:t>
      </w:r>
      <w:r w:rsidRPr="00E837E1">
        <w:t>Draft summary of Additional study on AI/ML for NR air interface: CSI compression</w:t>
      </w:r>
      <w:r w:rsidRPr="00E837E1">
        <w:rPr>
          <w:rFonts w:eastAsia="DengXian"/>
          <w:lang w:eastAsia="zh-CN"/>
        </w:rPr>
        <w:t xml:space="preserve"> Moderator (Qualcomm)</w:t>
      </w:r>
    </w:p>
    <w:p w14:paraId="200F7E25" w14:textId="7F4AFFFD" w:rsidR="00647792" w:rsidRPr="00E837E1" w:rsidRDefault="00647792" w:rsidP="00647792">
      <w:pPr>
        <w:spacing w:after="0"/>
        <w:ind w:left="1440" w:hanging="1440"/>
        <w:rPr>
          <w:rFonts w:eastAsia="DengXian"/>
          <w:lang w:val="en-US" w:eastAsia="zh-CN"/>
        </w:rPr>
      </w:pPr>
      <w:r w:rsidRPr="00E837E1">
        <w:rPr>
          <w:rFonts w:eastAsia="DengXian"/>
          <w:lang w:val="en-US" w:eastAsia="zh-CN"/>
        </w:rPr>
        <w:t xml:space="preserve">R1-2410722  </w:t>
      </w:r>
      <w:r w:rsidRPr="00E837E1">
        <w:t>Draft summary of Additional study on AI/ML for NR air interface: CSI compression</w:t>
      </w:r>
      <w:r w:rsidRPr="00E837E1">
        <w:rPr>
          <w:rFonts w:eastAsia="DengXian"/>
          <w:lang w:eastAsia="zh-CN"/>
        </w:rPr>
        <w:t xml:space="preserve"> Moderator (Qualcomm)</w:t>
      </w:r>
    </w:p>
    <w:p w14:paraId="0D6703CC" w14:textId="7A24840B" w:rsidR="00647792" w:rsidRPr="00E837E1" w:rsidRDefault="00647792" w:rsidP="00647792">
      <w:pPr>
        <w:spacing w:after="0"/>
        <w:ind w:left="1440" w:hanging="1440"/>
        <w:rPr>
          <w:rFonts w:eastAsia="DengXian"/>
          <w:lang w:val="en-US" w:eastAsia="zh-CN"/>
        </w:rPr>
      </w:pPr>
      <w:r w:rsidRPr="00E837E1">
        <w:rPr>
          <w:rFonts w:eastAsia="DengXian"/>
          <w:lang w:val="en-US" w:eastAsia="zh-CN"/>
        </w:rPr>
        <w:t xml:space="preserve">R1-2410721  </w:t>
      </w:r>
      <w:r w:rsidRPr="00E837E1">
        <w:t>Draft summary of Additional study on AI/ML for NR air interface: CSI compression</w:t>
      </w:r>
      <w:r w:rsidRPr="00E837E1">
        <w:rPr>
          <w:rFonts w:eastAsia="DengXian"/>
          <w:lang w:eastAsia="zh-CN"/>
        </w:rPr>
        <w:t xml:space="preserve"> Moderator (Qualcomm)</w:t>
      </w:r>
    </w:p>
    <w:p w14:paraId="44095EFC" w14:textId="6EC42C13" w:rsidR="00647792" w:rsidRPr="00E837E1" w:rsidRDefault="00647792" w:rsidP="00647792">
      <w:pPr>
        <w:spacing w:after="0"/>
        <w:ind w:left="1440" w:hanging="1440"/>
        <w:rPr>
          <w:rFonts w:eastAsia="DengXian"/>
          <w:lang w:val="en-US" w:eastAsia="zh-CN"/>
        </w:rPr>
      </w:pPr>
      <w:r w:rsidRPr="00E837E1">
        <w:rPr>
          <w:rFonts w:eastAsia="DengXian"/>
          <w:lang w:val="en-US" w:eastAsia="zh-CN"/>
        </w:rPr>
        <w:t xml:space="preserve">R1-2410720  </w:t>
      </w:r>
      <w:r w:rsidRPr="00E837E1">
        <w:t>Draft summary of Additional study on AI/ML for NR air interface: CSI compression</w:t>
      </w:r>
      <w:r w:rsidRPr="00E837E1">
        <w:rPr>
          <w:rFonts w:eastAsia="DengXian"/>
          <w:lang w:eastAsia="zh-CN"/>
        </w:rPr>
        <w:t xml:space="preserve"> Moderator (Qualcomm)</w:t>
      </w:r>
    </w:p>
    <w:p w14:paraId="368DB407" w14:textId="65836CE3" w:rsidR="00647792" w:rsidRPr="00E837E1" w:rsidRDefault="00647792" w:rsidP="00647792">
      <w:pPr>
        <w:spacing w:after="0"/>
        <w:ind w:left="1440" w:hanging="1440"/>
        <w:rPr>
          <w:rFonts w:eastAsia="DengXian"/>
          <w:lang w:val="en-US" w:eastAsia="zh-CN"/>
        </w:rPr>
      </w:pPr>
      <w:r w:rsidRPr="00E837E1">
        <w:rPr>
          <w:rFonts w:eastAsia="DengXian"/>
          <w:lang w:val="en-US" w:eastAsia="zh-CN"/>
        </w:rPr>
        <w:t xml:space="preserve">R1-2410719  </w:t>
      </w:r>
      <w:r w:rsidRPr="00E837E1">
        <w:t>Draft summary of Additional study on AI/ML for NR air interface: CSI compression</w:t>
      </w:r>
      <w:r w:rsidRPr="00E837E1">
        <w:rPr>
          <w:rFonts w:eastAsia="DengXian"/>
          <w:lang w:eastAsia="zh-CN"/>
        </w:rPr>
        <w:t xml:space="preserve"> Moderator (Qualcomm)</w:t>
      </w:r>
    </w:p>
    <w:p w14:paraId="75403925" w14:textId="77777777" w:rsidR="00647792" w:rsidRPr="00E837E1" w:rsidRDefault="00647792" w:rsidP="00647792">
      <w:pPr>
        <w:spacing w:after="0"/>
        <w:rPr>
          <w:lang w:val="en-US" w:eastAsia="x-none"/>
        </w:rPr>
      </w:pPr>
      <w:r w:rsidRPr="00E837E1">
        <w:rPr>
          <w:lang w:val="en-US" w:eastAsia="x-none"/>
        </w:rPr>
        <w:t>R1-2409398</w:t>
      </w:r>
      <w:r w:rsidRPr="00E837E1">
        <w:rPr>
          <w:lang w:val="en-US" w:eastAsia="x-none"/>
        </w:rPr>
        <w:tab/>
        <w:t>Discussion on AI/ML for CSI compression</w:t>
      </w:r>
      <w:r w:rsidRPr="00E837E1">
        <w:rPr>
          <w:lang w:val="en-US" w:eastAsia="x-none"/>
        </w:rPr>
        <w:tab/>
        <w:t xml:space="preserve">Huawei, </w:t>
      </w:r>
      <w:proofErr w:type="spellStart"/>
      <w:r w:rsidRPr="00E837E1">
        <w:rPr>
          <w:lang w:val="en-US" w:eastAsia="x-none"/>
        </w:rPr>
        <w:t>HiSilicon</w:t>
      </w:r>
      <w:proofErr w:type="spellEnd"/>
    </w:p>
    <w:p w14:paraId="3BDD4105" w14:textId="77777777" w:rsidR="00647792" w:rsidRPr="00E837E1" w:rsidRDefault="00647792" w:rsidP="00647792">
      <w:pPr>
        <w:spacing w:after="0"/>
        <w:rPr>
          <w:lang w:val="en-US" w:eastAsia="x-none"/>
        </w:rPr>
      </w:pPr>
      <w:r w:rsidRPr="00E837E1">
        <w:rPr>
          <w:lang w:val="en-US" w:eastAsia="x-none"/>
        </w:rPr>
        <w:t>R1-2409450</w:t>
      </w:r>
      <w:r w:rsidRPr="00E837E1">
        <w:rPr>
          <w:lang w:val="en-US" w:eastAsia="x-none"/>
        </w:rPr>
        <w:tab/>
        <w:t>AI/ML for CSI compression</w:t>
      </w:r>
      <w:r w:rsidRPr="00E837E1">
        <w:rPr>
          <w:lang w:val="en-US" w:eastAsia="x-none"/>
        </w:rPr>
        <w:tab/>
        <w:t>Ericsson</w:t>
      </w:r>
    </w:p>
    <w:p w14:paraId="32142AF8" w14:textId="77777777" w:rsidR="00647792" w:rsidRPr="00E837E1" w:rsidRDefault="00647792" w:rsidP="00647792">
      <w:pPr>
        <w:spacing w:after="0"/>
        <w:rPr>
          <w:lang w:val="en-US" w:eastAsia="x-none"/>
        </w:rPr>
      </w:pPr>
      <w:r w:rsidRPr="00E837E1">
        <w:rPr>
          <w:lang w:val="en-US" w:eastAsia="x-none"/>
        </w:rPr>
        <w:t>R1-2409482</w:t>
      </w:r>
      <w:r w:rsidRPr="00E837E1">
        <w:rPr>
          <w:lang w:val="en-US" w:eastAsia="x-none"/>
        </w:rPr>
        <w:tab/>
        <w:t>Discussion on study for AI/ML CSI compression</w:t>
      </w:r>
      <w:r w:rsidRPr="00E837E1">
        <w:rPr>
          <w:lang w:val="en-US" w:eastAsia="x-none"/>
        </w:rPr>
        <w:tab/>
        <w:t xml:space="preserve">ZTE Corporation, </w:t>
      </w:r>
      <w:proofErr w:type="spellStart"/>
      <w:r w:rsidRPr="00E837E1">
        <w:rPr>
          <w:lang w:val="en-US" w:eastAsia="x-none"/>
        </w:rPr>
        <w:t>Sanechips</w:t>
      </w:r>
      <w:proofErr w:type="spellEnd"/>
    </w:p>
    <w:p w14:paraId="4AC130E1" w14:textId="77777777" w:rsidR="00647792" w:rsidRPr="00E837E1" w:rsidRDefault="00647792" w:rsidP="00647792">
      <w:pPr>
        <w:spacing w:after="0"/>
        <w:rPr>
          <w:lang w:val="en-US" w:eastAsia="x-none"/>
        </w:rPr>
      </w:pPr>
      <w:r w:rsidRPr="00E837E1">
        <w:rPr>
          <w:lang w:val="en-US" w:eastAsia="x-none"/>
        </w:rPr>
        <w:t>R1-2409502</w:t>
      </w:r>
      <w:r w:rsidRPr="00E837E1">
        <w:rPr>
          <w:lang w:val="en-US" w:eastAsia="x-none"/>
        </w:rPr>
        <w:tab/>
        <w:t>Discussion on AI/ML for CSI compression</w:t>
      </w:r>
      <w:r w:rsidRPr="00E837E1">
        <w:rPr>
          <w:lang w:val="en-US" w:eastAsia="x-none"/>
        </w:rPr>
        <w:tab/>
        <w:t>CMCC</w:t>
      </w:r>
    </w:p>
    <w:p w14:paraId="707CF7D6" w14:textId="77777777" w:rsidR="00647792" w:rsidRPr="00E837E1" w:rsidRDefault="00647792" w:rsidP="00647792">
      <w:pPr>
        <w:spacing w:after="0"/>
        <w:rPr>
          <w:lang w:val="en-US" w:eastAsia="x-none"/>
        </w:rPr>
      </w:pPr>
      <w:r w:rsidRPr="00E837E1">
        <w:rPr>
          <w:lang w:val="en-US" w:eastAsia="x-none"/>
        </w:rPr>
        <w:t>R1-2409584</w:t>
      </w:r>
      <w:r w:rsidRPr="00E837E1">
        <w:rPr>
          <w:lang w:val="en-US" w:eastAsia="x-none"/>
        </w:rPr>
        <w:tab/>
        <w:t>Views on additional study for AI/ML based CSI compression</w:t>
      </w:r>
      <w:r w:rsidRPr="00E837E1">
        <w:rPr>
          <w:lang w:val="en-US" w:eastAsia="x-none"/>
        </w:rPr>
        <w:tab/>
        <w:t>Samsung</w:t>
      </w:r>
    </w:p>
    <w:p w14:paraId="053CAD41" w14:textId="77777777" w:rsidR="00647792" w:rsidRPr="00E837E1" w:rsidRDefault="00647792" w:rsidP="00647792">
      <w:pPr>
        <w:spacing w:after="0"/>
        <w:rPr>
          <w:lang w:val="en-US" w:eastAsia="x-none"/>
        </w:rPr>
      </w:pPr>
      <w:r w:rsidRPr="00E837E1">
        <w:rPr>
          <w:lang w:val="en-US" w:eastAsia="x-none"/>
        </w:rPr>
        <w:t>R1-2409627</w:t>
      </w:r>
      <w:r w:rsidRPr="00E837E1">
        <w:rPr>
          <w:lang w:val="en-US" w:eastAsia="x-none"/>
        </w:rPr>
        <w:tab/>
        <w:t>Discussion on AIML for CSI compression</w:t>
      </w:r>
      <w:r w:rsidRPr="00E837E1">
        <w:rPr>
          <w:lang w:val="en-US" w:eastAsia="x-none"/>
        </w:rPr>
        <w:tab/>
      </w:r>
      <w:proofErr w:type="spellStart"/>
      <w:r w:rsidRPr="00E837E1">
        <w:rPr>
          <w:lang w:val="en-US" w:eastAsia="x-none"/>
        </w:rPr>
        <w:t>Spreadtrum</w:t>
      </w:r>
      <w:proofErr w:type="spellEnd"/>
      <w:r w:rsidRPr="00E837E1">
        <w:rPr>
          <w:lang w:val="en-US" w:eastAsia="x-none"/>
        </w:rPr>
        <w:t>, UNISOC</w:t>
      </w:r>
    </w:p>
    <w:p w14:paraId="03CF484B" w14:textId="77777777" w:rsidR="00647792" w:rsidRPr="00E837E1" w:rsidRDefault="00647792" w:rsidP="00647792">
      <w:pPr>
        <w:spacing w:after="0"/>
        <w:rPr>
          <w:lang w:val="en-US" w:eastAsia="x-none"/>
        </w:rPr>
      </w:pPr>
      <w:r w:rsidRPr="00E837E1">
        <w:rPr>
          <w:lang w:val="en-US" w:eastAsia="x-none"/>
        </w:rPr>
        <w:t>R1-2409671</w:t>
      </w:r>
      <w:r w:rsidRPr="00E837E1">
        <w:rPr>
          <w:lang w:val="en-US" w:eastAsia="x-none"/>
        </w:rPr>
        <w:tab/>
        <w:t>Discussion on CSI compression</w:t>
      </w:r>
      <w:r w:rsidRPr="00E837E1">
        <w:rPr>
          <w:lang w:val="en-US" w:eastAsia="x-none"/>
        </w:rPr>
        <w:tab/>
        <w:t>vivo</w:t>
      </w:r>
    </w:p>
    <w:p w14:paraId="42152922" w14:textId="77777777" w:rsidR="00647792" w:rsidRPr="00E837E1" w:rsidRDefault="00647792" w:rsidP="00647792">
      <w:pPr>
        <w:spacing w:after="0"/>
        <w:rPr>
          <w:lang w:val="en-US" w:eastAsia="x-none"/>
        </w:rPr>
      </w:pPr>
      <w:r w:rsidRPr="00E837E1">
        <w:rPr>
          <w:lang w:val="en-US" w:eastAsia="x-none"/>
        </w:rPr>
        <w:t>R1-2409743</w:t>
      </w:r>
      <w:r w:rsidRPr="00E837E1">
        <w:rPr>
          <w:lang w:val="en-US" w:eastAsia="x-none"/>
        </w:rPr>
        <w:tab/>
        <w:t>AI/ML for CSI compression</w:t>
      </w:r>
      <w:r w:rsidRPr="00E837E1">
        <w:rPr>
          <w:lang w:val="en-US" w:eastAsia="x-none"/>
        </w:rPr>
        <w:tab/>
        <w:t>Intel Corporation</w:t>
      </w:r>
    </w:p>
    <w:p w14:paraId="40D7C68F" w14:textId="77777777" w:rsidR="00647792" w:rsidRPr="00E837E1" w:rsidRDefault="00647792" w:rsidP="00647792">
      <w:pPr>
        <w:spacing w:after="0"/>
        <w:rPr>
          <w:lang w:val="en-US" w:eastAsia="x-none"/>
        </w:rPr>
      </w:pPr>
      <w:r w:rsidRPr="00E837E1">
        <w:rPr>
          <w:lang w:val="en-US" w:eastAsia="x-none"/>
        </w:rPr>
        <w:t>R1-2409752</w:t>
      </w:r>
      <w:r w:rsidRPr="00E837E1">
        <w:rPr>
          <w:lang w:val="en-US" w:eastAsia="x-none"/>
        </w:rPr>
        <w:tab/>
        <w:t>Discussion on AI/ML for CSI Compression</w:t>
      </w:r>
      <w:r w:rsidRPr="00E837E1">
        <w:rPr>
          <w:lang w:val="en-US" w:eastAsia="x-none"/>
        </w:rPr>
        <w:tab/>
        <w:t>Tejas Networks Limited</w:t>
      </w:r>
    </w:p>
    <w:p w14:paraId="30E9212F" w14:textId="77777777" w:rsidR="00647792" w:rsidRPr="00E837E1" w:rsidRDefault="00647792" w:rsidP="00647792">
      <w:pPr>
        <w:spacing w:after="0"/>
        <w:rPr>
          <w:lang w:val="en-US" w:eastAsia="x-none"/>
        </w:rPr>
      </w:pPr>
      <w:r w:rsidRPr="00E837E1">
        <w:rPr>
          <w:lang w:val="en-US" w:eastAsia="x-none"/>
        </w:rPr>
        <w:t>R1-2409783</w:t>
      </w:r>
      <w:r w:rsidRPr="00E837E1">
        <w:rPr>
          <w:lang w:val="en-US" w:eastAsia="x-none"/>
        </w:rPr>
        <w:tab/>
      </w:r>
      <w:proofErr w:type="spellStart"/>
      <w:r w:rsidRPr="00E837E1">
        <w:rPr>
          <w:lang w:val="en-US" w:eastAsia="x-none"/>
        </w:rPr>
        <w:t>Addtional</w:t>
      </w:r>
      <w:proofErr w:type="spellEnd"/>
      <w:r w:rsidRPr="00E837E1">
        <w:rPr>
          <w:lang w:val="en-US" w:eastAsia="x-none"/>
        </w:rPr>
        <w:t xml:space="preserve"> study on AI-enabled CSI compression</w:t>
      </w:r>
      <w:r w:rsidRPr="00E837E1">
        <w:rPr>
          <w:lang w:val="en-US" w:eastAsia="x-none"/>
        </w:rPr>
        <w:tab/>
        <w:t>NVIDIA</w:t>
      </w:r>
    </w:p>
    <w:p w14:paraId="7AAADB9E" w14:textId="77777777" w:rsidR="00647792" w:rsidRPr="00E837E1" w:rsidRDefault="00647792" w:rsidP="00647792">
      <w:pPr>
        <w:spacing w:after="0"/>
        <w:rPr>
          <w:lang w:val="en-US" w:eastAsia="x-none"/>
        </w:rPr>
      </w:pPr>
      <w:r w:rsidRPr="00E837E1">
        <w:rPr>
          <w:lang w:val="en-US" w:eastAsia="x-none"/>
        </w:rPr>
        <w:t>R1-2409790</w:t>
      </w:r>
      <w:r w:rsidRPr="00E837E1">
        <w:rPr>
          <w:lang w:val="en-US" w:eastAsia="x-none"/>
        </w:rPr>
        <w:tab/>
        <w:t>Discussion on AI based CSI compression</w:t>
      </w:r>
      <w:r w:rsidRPr="00E837E1">
        <w:rPr>
          <w:lang w:val="en-US" w:eastAsia="x-none"/>
        </w:rPr>
        <w:tab/>
        <w:t>Apple</w:t>
      </w:r>
    </w:p>
    <w:p w14:paraId="07B82A8C" w14:textId="77777777" w:rsidR="00647792" w:rsidRPr="00E837E1" w:rsidRDefault="00647792" w:rsidP="00647792">
      <w:pPr>
        <w:spacing w:after="0"/>
        <w:rPr>
          <w:lang w:val="en-US" w:eastAsia="x-none"/>
        </w:rPr>
      </w:pPr>
      <w:r w:rsidRPr="00E837E1">
        <w:rPr>
          <w:lang w:val="en-US" w:eastAsia="x-none"/>
        </w:rPr>
        <w:t>R1-2409854</w:t>
      </w:r>
      <w:r w:rsidRPr="00E837E1">
        <w:rPr>
          <w:lang w:val="en-US" w:eastAsia="x-none"/>
        </w:rPr>
        <w:tab/>
        <w:t>Discussion on CSI compression</w:t>
      </w:r>
      <w:r w:rsidRPr="00E837E1">
        <w:rPr>
          <w:lang w:val="en-US" w:eastAsia="x-none"/>
        </w:rPr>
        <w:tab/>
        <w:t>NEC</w:t>
      </w:r>
    </w:p>
    <w:p w14:paraId="3F44F0EF" w14:textId="77777777" w:rsidR="00647792" w:rsidRPr="00E837E1" w:rsidRDefault="00647792" w:rsidP="00647792">
      <w:pPr>
        <w:spacing w:after="0"/>
        <w:rPr>
          <w:lang w:val="en-US" w:eastAsia="x-none"/>
        </w:rPr>
      </w:pPr>
      <w:r w:rsidRPr="00E837E1">
        <w:rPr>
          <w:lang w:val="en-US" w:eastAsia="x-none"/>
        </w:rPr>
        <w:t>R1-2409880</w:t>
      </w:r>
      <w:r w:rsidRPr="00E837E1">
        <w:rPr>
          <w:lang w:val="en-US" w:eastAsia="x-none"/>
        </w:rPr>
        <w:tab/>
        <w:t>Views on AI/ML model based CSI compression</w:t>
      </w:r>
      <w:r w:rsidRPr="00E837E1">
        <w:rPr>
          <w:lang w:val="en-US" w:eastAsia="x-none"/>
        </w:rPr>
        <w:tab/>
        <w:t>Xiaomi</w:t>
      </w:r>
    </w:p>
    <w:p w14:paraId="52DBE3E1" w14:textId="77777777" w:rsidR="00647792" w:rsidRPr="00E837E1" w:rsidRDefault="00647792" w:rsidP="00647792">
      <w:pPr>
        <w:spacing w:after="0"/>
        <w:rPr>
          <w:lang w:val="en-US" w:eastAsia="x-none"/>
        </w:rPr>
      </w:pPr>
      <w:r w:rsidRPr="00E837E1">
        <w:rPr>
          <w:lang w:val="en-US" w:eastAsia="x-none"/>
        </w:rPr>
        <w:t>R1-2409928</w:t>
      </w:r>
      <w:r w:rsidRPr="00E837E1">
        <w:rPr>
          <w:lang w:val="en-US" w:eastAsia="x-none"/>
        </w:rPr>
        <w:tab/>
        <w:t>Additional study on AI/ML-based CSI compression</w:t>
      </w:r>
      <w:r w:rsidRPr="00E837E1">
        <w:rPr>
          <w:lang w:val="en-US" w:eastAsia="x-none"/>
        </w:rPr>
        <w:tab/>
        <w:t>CATT</w:t>
      </w:r>
    </w:p>
    <w:p w14:paraId="58C20D85" w14:textId="77777777" w:rsidR="00647792" w:rsidRPr="00E837E1" w:rsidRDefault="00647792" w:rsidP="00647792">
      <w:pPr>
        <w:spacing w:after="0"/>
        <w:rPr>
          <w:lang w:val="en-US" w:eastAsia="x-none"/>
        </w:rPr>
      </w:pPr>
      <w:r w:rsidRPr="00E837E1">
        <w:rPr>
          <w:lang w:val="en-US" w:eastAsia="x-none"/>
        </w:rPr>
        <w:t>R1-2409988</w:t>
      </w:r>
      <w:r w:rsidRPr="00E837E1">
        <w:rPr>
          <w:lang w:val="en-US" w:eastAsia="x-none"/>
        </w:rPr>
        <w:tab/>
        <w:t>AI/ML for CSI Compression</w:t>
      </w:r>
      <w:r w:rsidRPr="00E837E1">
        <w:rPr>
          <w:lang w:val="en-US" w:eastAsia="x-none"/>
        </w:rPr>
        <w:tab/>
        <w:t>Nokia</w:t>
      </w:r>
    </w:p>
    <w:p w14:paraId="278D9EE7" w14:textId="77777777" w:rsidR="00647792" w:rsidRPr="00E837E1" w:rsidRDefault="00647792" w:rsidP="00647792">
      <w:pPr>
        <w:spacing w:after="0"/>
        <w:rPr>
          <w:lang w:val="en-US" w:eastAsia="x-none"/>
        </w:rPr>
      </w:pPr>
      <w:r w:rsidRPr="00E837E1">
        <w:rPr>
          <w:lang w:val="en-US" w:eastAsia="x-none"/>
        </w:rPr>
        <w:t>R1-2410021</w:t>
      </w:r>
      <w:r w:rsidRPr="00E837E1">
        <w:rPr>
          <w:lang w:val="en-US" w:eastAsia="x-none"/>
        </w:rPr>
        <w:tab/>
        <w:t>On AI/ML for CSI compression</w:t>
      </w:r>
      <w:r w:rsidRPr="00E837E1">
        <w:rPr>
          <w:lang w:val="en-US" w:eastAsia="x-none"/>
        </w:rPr>
        <w:tab/>
        <w:t>Lenovo</w:t>
      </w:r>
    </w:p>
    <w:p w14:paraId="7F15D9DB" w14:textId="77777777" w:rsidR="00647792" w:rsidRPr="00E837E1" w:rsidRDefault="00647792" w:rsidP="00647792">
      <w:pPr>
        <w:spacing w:after="0"/>
        <w:rPr>
          <w:lang w:val="en-US" w:eastAsia="x-none"/>
        </w:rPr>
      </w:pPr>
      <w:r w:rsidRPr="00E837E1">
        <w:rPr>
          <w:lang w:val="en-US" w:eastAsia="x-none"/>
        </w:rPr>
        <w:t>R1-2410030</w:t>
      </w:r>
      <w:r w:rsidRPr="00E837E1">
        <w:rPr>
          <w:lang w:val="en-US" w:eastAsia="x-none"/>
        </w:rPr>
        <w:tab/>
        <w:t>Discussion of CSI compression on AI/ML for NR air interface</w:t>
      </w:r>
      <w:r w:rsidRPr="00E837E1">
        <w:rPr>
          <w:lang w:val="en-US" w:eastAsia="x-none"/>
        </w:rPr>
        <w:tab/>
        <w:t>FUTUREWEI</w:t>
      </w:r>
    </w:p>
    <w:p w14:paraId="0453B3E1" w14:textId="77777777" w:rsidR="00647792" w:rsidRPr="00E837E1" w:rsidRDefault="00647792" w:rsidP="00647792">
      <w:pPr>
        <w:spacing w:after="0"/>
        <w:rPr>
          <w:lang w:val="en-US" w:eastAsia="x-none"/>
        </w:rPr>
      </w:pPr>
      <w:r w:rsidRPr="00E837E1">
        <w:rPr>
          <w:lang w:val="en-US" w:eastAsia="x-none"/>
        </w:rPr>
        <w:t>R1-2410043</w:t>
      </w:r>
      <w:r w:rsidRPr="00E837E1">
        <w:rPr>
          <w:lang w:val="en-US" w:eastAsia="x-none"/>
        </w:rPr>
        <w:tab/>
        <w:t>On AI/ML-based CSI compression</w:t>
      </w:r>
      <w:r w:rsidRPr="00E837E1">
        <w:rPr>
          <w:lang w:val="en-US" w:eastAsia="x-none"/>
        </w:rPr>
        <w:tab/>
      </w:r>
      <w:proofErr w:type="spellStart"/>
      <w:r w:rsidRPr="00E837E1">
        <w:rPr>
          <w:lang w:val="en-US" w:eastAsia="x-none"/>
        </w:rPr>
        <w:t>InterDigital</w:t>
      </w:r>
      <w:proofErr w:type="spellEnd"/>
      <w:r w:rsidRPr="00E837E1">
        <w:rPr>
          <w:lang w:val="en-US" w:eastAsia="x-none"/>
        </w:rPr>
        <w:t>, Inc.</w:t>
      </w:r>
    </w:p>
    <w:p w14:paraId="1A286208" w14:textId="77777777" w:rsidR="00647792" w:rsidRPr="00E837E1" w:rsidRDefault="00647792" w:rsidP="00647792">
      <w:pPr>
        <w:spacing w:after="0"/>
        <w:rPr>
          <w:lang w:val="en-US" w:eastAsia="x-none"/>
        </w:rPr>
      </w:pPr>
      <w:r w:rsidRPr="00E837E1">
        <w:rPr>
          <w:lang w:val="en-US" w:eastAsia="x-none"/>
        </w:rPr>
        <w:t>R1-2410051</w:t>
      </w:r>
      <w:r w:rsidRPr="00E837E1">
        <w:rPr>
          <w:lang w:val="en-US" w:eastAsia="x-none"/>
        </w:rPr>
        <w:tab/>
        <w:t>Discussion on CSI compression with AI/ML</w:t>
      </w:r>
      <w:r w:rsidRPr="00E837E1">
        <w:rPr>
          <w:lang w:val="en-US" w:eastAsia="x-none"/>
        </w:rPr>
        <w:tab/>
        <w:t>Fujitsu</w:t>
      </w:r>
    </w:p>
    <w:p w14:paraId="1A459597" w14:textId="77777777" w:rsidR="00647792" w:rsidRPr="00E837E1" w:rsidRDefault="00647792" w:rsidP="00647792">
      <w:pPr>
        <w:spacing w:after="0"/>
        <w:rPr>
          <w:lang w:val="en-US" w:eastAsia="x-none"/>
        </w:rPr>
      </w:pPr>
      <w:r w:rsidRPr="00E837E1">
        <w:rPr>
          <w:lang w:val="en-US" w:eastAsia="x-none"/>
        </w:rPr>
        <w:t>R1-2410104</w:t>
      </w:r>
      <w:r w:rsidRPr="00E837E1">
        <w:rPr>
          <w:lang w:val="en-US" w:eastAsia="x-none"/>
        </w:rPr>
        <w:tab/>
        <w:t>Additional study on AI/ML-based CSI compression</w:t>
      </w:r>
      <w:r w:rsidRPr="00E837E1">
        <w:rPr>
          <w:lang w:val="en-US" w:eastAsia="x-none"/>
        </w:rPr>
        <w:tab/>
        <w:t>OPPO</w:t>
      </w:r>
    </w:p>
    <w:p w14:paraId="7A887CAC" w14:textId="77777777" w:rsidR="00647792" w:rsidRPr="00E837E1" w:rsidRDefault="00647792" w:rsidP="00647792">
      <w:pPr>
        <w:spacing w:after="0"/>
        <w:rPr>
          <w:lang w:val="en-US" w:eastAsia="x-none"/>
        </w:rPr>
      </w:pPr>
      <w:r w:rsidRPr="00E837E1">
        <w:rPr>
          <w:lang w:val="en-US" w:eastAsia="x-none"/>
        </w:rPr>
        <w:t>R1-2410152</w:t>
      </w:r>
      <w:r w:rsidRPr="00E837E1">
        <w:rPr>
          <w:lang w:val="en-US" w:eastAsia="x-none"/>
        </w:rPr>
        <w:tab/>
        <w:t>AI/ML based CSI Compression</w:t>
      </w:r>
      <w:r w:rsidRPr="00E837E1">
        <w:rPr>
          <w:lang w:val="en-US" w:eastAsia="x-none"/>
        </w:rPr>
        <w:tab/>
        <w:t>Google</w:t>
      </w:r>
    </w:p>
    <w:p w14:paraId="6123C2E0" w14:textId="77777777" w:rsidR="00647792" w:rsidRPr="00E837E1" w:rsidRDefault="00647792" w:rsidP="00647792">
      <w:pPr>
        <w:spacing w:after="0"/>
        <w:rPr>
          <w:lang w:val="en-US" w:eastAsia="x-none"/>
        </w:rPr>
      </w:pPr>
      <w:r w:rsidRPr="00E837E1">
        <w:rPr>
          <w:lang w:val="en-US" w:eastAsia="x-none"/>
        </w:rPr>
        <w:t>R1-2410195</w:t>
      </w:r>
      <w:r w:rsidRPr="00E837E1">
        <w:rPr>
          <w:lang w:val="en-US" w:eastAsia="x-none"/>
        </w:rPr>
        <w:tab/>
        <w:t>Study on CSI compression</w:t>
      </w:r>
      <w:r w:rsidRPr="00E837E1">
        <w:rPr>
          <w:lang w:val="en-US" w:eastAsia="x-none"/>
        </w:rPr>
        <w:tab/>
        <w:t>LG Electronics</w:t>
      </w:r>
    </w:p>
    <w:p w14:paraId="33F7F6E6" w14:textId="77777777" w:rsidR="00647792" w:rsidRPr="00E837E1" w:rsidRDefault="00647792" w:rsidP="00647792">
      <w:pPr>
        <w:spacing w:after="0"/>
        <w:rPr>
          <w:lang w:val="en-US" w:eastAsia="x-none"/>
        </w:rPr>
      </w:pPr>
      <w:r w:rsidRPr="00E837E1">
        <w:rPr>
          <w:lang w:val="en-US" w:eastAsia="x-none"/>
        </w:rPr>
        <w:t>R1-2410201</w:t>
      </w:r>
      <w:r w:rsidRPr="00E837E1">
        <w:rPr>
          <w:lang w:val="en-US" w:eastAsia="x-none"/>
        </w:rPr>
        <w:tab/>
        <w:t>Discussion on AI/ML for CSI compression</w:t>
      </w:r>
      <w:r w:rsidRPr="00E837E1">
        <w:rPr>
          <w:lang w:val="en-US" w:eastAsia="x-none"/>
        </w:rPr>
        <w:tab/>
        <w:t>KAIST</w:t>
      </w:r>
    </w:p>
    <w:p w14:paraId="4AC7A222" w14:textId="77777777" w:rsidR="00647792" w:rsidRPr="00E837E1" w:rsidRDefault="00647792" w:rsidP="00647792">
      <w:pPr>
        <w:spacing w:after="0"/>
        <w:rPr>
          <w:lang w:val="en-US" w:eastAsia="x-none"/>
        </w:rPr>
      </w:pPr>
      <w:r w:rsidRPr="00E837E1">
        <w:rPr>
          <w:lang w:val="en-US" w:eastAsia="x-none"/>
        </w:rPr>
        <w:t>R1-2410202</w:t>
      </w:r>
      <w:r w:rsidRPr="00E837E1">
        <w:rPr>
          <w:lang w:val="en-US" w:eastAsia="x-none"/>
        </w:rPr>
        <w:tab/>
        <w:t>Discussion on AIML CSI compression</w:t>
      </w:r>
      <w:r w:rsidRPr="00E837E1">
        <w:rPr>
          <w:lang w:val="en-US" w:eastAsia="x-none"/>
        </w:rPr>
        <w:tab/>
        <w:t>TCL</w:t>
      </w:r>
    </w:p>
    <w:p w14:paraId="0FC69D88" w14:textId="77777777" w:rsidR="00647792" w:rsidRPr="00E837E1" w:rsidRDefault="00647792" w:rsidP="00647792">
      <w:pPr>
        <w:spacing w:after="0"/>
        <w:rPr>
          <w:lang w:val="en-US" w:eastAsia="x-none"/>
        </w:rPr>
      </w:pPr>
      <w:r w:rsidRPr="00E837E1">
        <w:rPr>
          <w:lang w:val="en-US" w:eastAsia="x-none"/>
        </w:rPr>
        <w:t>R1-2410249</w:t>
      </w:r>
      <w:r w:rsidRPr="00E837E1">
        <w:rPr>
          <w:lang w:val="en-US" w:eastAsia="x-none"/>
        </w:rPr>
        <w:tab/>
        <w:t>Discussion on AI/ML for CSI compression</w:t>
      </w:r>
      <w:r w:rsidRPr="00E837E1">
        <w:rPr>
          <w:lang w:val="en-US" w:eastAsia="x-none"/>
        </w:rPr>
        <w:tab/>
        <w:t>Panasonic</w:t>
      </w:r>
    </w:p>
    <w:p w14:paraId="51961CAF" w14:textId="77777777" w:rsidR="00647792" w:rsidRPr="00E837E1" w:rsidRDefault="00647792" w:rsidP="00647792">
      <w:pPr>
        <w:spacing w:after="0"/>
        <w:rPr>
          <w:lang w:val="en-US" w:eastAsia="x-none"/>
        </w:rPr>
      </w:pPr>
      <w:r w:rsidRPr="00E837E1">
        <w:rPr>
          <w:lang w:val="en-US" w:eastAsia="x-none"/>
        </w:rPr>
        <w:t>R1-2410260</w:t>
      </w:r>
      <w:r w:rsidRPr="00E837E1">
        <w:rPr>
          <w:lang w:val="en-US" w:eastAsia="x-none"/>
        </w:rPr>
        <w:tab/>
        <w:t>Discussion on AI/ML for CSI compression</w:t>
      </w:r>
      <w:r w:rsidRPr="00E837E1">
        <w:rPr>
          <w:lang w:val="en-US" w:eastAsia="x-none"/>
        </w:rPr>
        <w:tab/>
        <w:t>ETRI</w:t>
      </w:r>
    </w:p>
    <w:p w14:paraId="06D73AD9" w14:textId="77777777" w:rsidR="00647792" w:rsidRPr="00E837E1" w:rsidRDefault="00647792" w:rsidP="00647792">
      <w:pPr>
        <w:spacing w:after="0"/>
        <w:rPr>
          <w:lang w:val="en-US" w:eastAsia="x-none"/>
        </w:rPr>
      </w:pPr>
      <w:r w:rsidRPr="00E837E1">
        <w:rPr>
          <w:lang w:val="en-US" w:eastAsia="x-none"/>
        </w:rPr>
        <w:t>R1-2410379</w:t>
      </w:r>
      <w:r w:rsidRPr="00E837E1">
        <w:rPr>
          <w:lang w:val="en-US" w:eastAsia="x-none"/>
        </w:rPr>
        <w:tab/>
        <w:t>Discussion on AI/ML for CSI compression</w:t>
      </w:r>
      <w:r w:rsidRPr="00E837E1">
        <w:rPr>
          <w:lang w:val="en-US" w:eastAsia="x-none"/>
        </w:rPr>
        <w:tab/>
        <w:t>NTT DOCOMO, INC.</w:t>
      </w:r>
    </w:p>
    <w:p w14:paraId="09F93F12" w14:textId="77777777" w:rsidR="00647792" w:rsidRPr="00E837E1" w:rsidRDefault="00647792" w:rsidP="00647792">
      <w:pPr>
        <w:spacing w:after="0"/>
        <w:ind w:left="1440" w:hanging="1440"/>
        <w:rPr>
          <w:lang w:val="en-US" w:eastAsia="x-none"/>
        </w:rPr>
      </w:pPr>
      <w:r w:rsidRPr="00E837E1">
        <w:rPr>
          <w:lang w:val="en-US" w:eastAsia="x-none"/>
        </w:rPr>
        <w:t>R1-2410425</w:t>
      </w:r>
      <w:r w:rsidRPr="00E837E1">
        <w:rPr>
          <w:lang w:val="en-US" w:eastAsia="x-none"/>
        </w:rPr>
        <w:tab/>
        <w:t>Discussion and evaluation results on AI/ML for CSI Compression</w:t>
      </w:r>
      <w:r w:rsidRPr="00E837E1">
        <w:rPr>
          <w:lang w:val="en-US" w:eastAsia="x-none"/>
        </w:rPr>
        <w:tab/>
        <w:t>Indian Institute of Tech (M), IIT Kanpur</w:t>
      </w:r>
    </w:p>
    <w:p w14:paraId="39F55DC5" w14:textId="77777777" w:rsidR="00647792" w:rsidRPr="00E837E1" w:rsidRDefault="00647792" w:rsidP="00647792">
      <w:pPr>
        <w:spacing w:after="0"/>
        <w:rPr>
          <w:lang w:val="en-US" w:eastAsia="x-none"/>
        </w:rPr>
      </w:pPr>
      <w:r w:rsidRPr="00E837E1">
        <w:rPr>
          <w:lang w:val="en-US" w:eastAsia="x-none"/>
        </w:rPr>
        <w:t>R1-2410469</w:t>
      </w:r>
      <w:r w:rsidRPr="00E837E1">
        <w:rPr>
          <w:lang w:val="en-US" w:eastAsia="x-none"/>
        </w:rPr>
        <w:tab/>
        <w:t>Additional study on CSI compression</w:t>
      </w:r>
      <w:r w:rsidRPr="00E837E1">
        <w:rPr>
          <w:lang w:val="en-US" w:eastAsia="x-none"/>
        </w:rPr>
        <w:tab/>
        <w:t>Qualcomm Incorporated</w:t>
      </w:r>
    </w:p>
    <w:p w14:paraId="151B2C4E" w14:textId="77777777" w:rsidR="00647792" w:rsidRPr="00E837E1" w:rsidRDefault="00647792" w:rsidP="00647792">
      <w:pPr>
        <w:spacing w:after="0"/>
        <w:rPr>
          <w:lang w:val="en-US" w:eastAsia="x-none"/>
        </w:rPr>
      </w:pPr>
      <w:r w:rsidRPr="00E837E1">
        <w:rPr>
          <w:lang w:val="en-US" w:eastAsia="x-none"/>
        </w:rPr>
        <w:t>R1-2410508</w:t>
      </w:r>
      <w:r w:rsidRPr="00E837E1">
        <w:rPr>
          <w:lang w:val="en-US" w:eastAsia="x-none"/>
        </w:rPr>
        <w:tab/>
        <w:t>Additional study on AI/ML for NR air interface - CSI compression</w:t>
      </w:r>
      <w:r w:rsidRPr="00E837E1">
        <w:rPr>
          <w:lang w:val="en-US" w:eastAsia="x-none"/>
        </w:rPr>
        <w:tab/>
        <w:t>MediaTek Inc.</w:t>
      </w:r>
    </w:p>
    <w:p w14:paraId="4E7F68BA" w14:textId="77777777" w:rsidR="00647792" w:rsidRPr="00E837E1" w:rsidRDefault="00647792" w:rsidP="00647792">
      <w:pPr>
        <w:spacing w:after="0"/>
        <w:rPr>
          <w:lang w:val="en-US" w:eastAsia="x-none"/>
        </w:rPr>
      </w:pPr>
      <w:r w:rsidRPr="00E837E1">
        <w:rPr>
          <w:lang w:val="en-US" w:eastAsia="x-none"/>
        </w:rPr>
        <w:t>R1-2410572</w:t>
      </w:r>
      <w:r w:rsidRPr="00E837E1">
        <w:rPr>
          <w:lang w:val="en-US" w:eastAsia="x-none"/>
        </w:rPr>
        <w:tab/>
        <w:t>Discussion on AI/ML for CSI compression</w:t>
      </w:r>
      <w:r w:rsidRPr="00E837E1">
        <w:rPr>
          <w:lang w:val="en-US" w:eastAsia="x-none"/>
        </w:rPr>
        <w:tab/>
      </w:r>
      <w:proofErr w:type="spellStart"/>
      <w:r w:rsidRPr="00E837E1">
        <w:rPr>
          <w:lang w:val="en-US" w:eastAsia="x-none"/>
        </w:rPr>
        <w:t>CEWiT</w:t>
      </w:r>
      <w:proofErr w:type="spellEnd"/>
    </w:p>
    <w:p w14:paraId="08E190D9" w14:textId="77777777" w:rsidR="00647792" w:rsidRPr="00E837E1" w:rsidRDefault="00647792" w:rsidP="00647792">
      <w:pPr>
        <w:spacing w:after="0"/>
        <w:rPr>
          <w:lang w:val="en-US" w:eastAsia="x-none"/>
        </w:rPr>
      </w:pPr>
      <w:r w:rsidRPr="00E837E1">
        <w:rPr>
          <w:lang w:val="en-US" w:eastAsia="x-none"/>
        </w:rPr>
        <w:t>R1-2410589</w:t>
      </w:r>
      <w:r w:rsidRPr="00E837E1">
        <w:rPr>
          <w:lang w:val="en-US" w:eastAsia="x-none"/>
        </w:rPr>
        <w:tab/>
        <w:t>Discussion an AI/ML based CSI Compression</w:t>
      </w:r>
      <w:r w:rsidRPr="00E837E1">
        <w:rPr>
          <w:lang w:val="en-US" w:eastAsia="x-none"/>
        </w:rPr>
        <w:tab/>
        <w:t>IIT Kanpur, Indian Institute of Tech (M)</w:t>
      </w:r>
    </w:p>
    <w:p w14:paraId="3EA4EAF2" w14:textId="77777777" w:rsidR="00F90B96" w:rsidRPr="00E837E1" w:rsidRDefault="00F90B96" w:rsidP="00636E9F">
      <w:pPr>
        <w:overflowPunct/>
        <w:autoSpaceDE/>
        <w:autoSpaceDN/>
        <w:snapToGrid w:val="0"/>
        <w:spacing w:after="0"/>
        <w:textAlignment w:val="auto"/>
        <w:rPr>
          <w:lang w:val="en-US" w:eastAsia="ja-JP"/>
        </w:rPr>
      </w:pPr>
    </w:p>
    <w:p w14:paraId="605B3629" w14:textId="77777777" w:rsidR="00C16664" w:rsidRPr="00E837E1" w:rsidRDefault="00C16664" w:rsidP="00636E9F">
      <w:pPr>
        <w:spacing w:after="0"/>
        <w:rPr>
          <w:b/>
          <w:bCs/>
        </w:rPr>
      </w:pPr>
      <w:r w:rsidRPr="00E837E1">
        <w:rPr>
          <w:b/>
          <w:bCs/>
          <w:lang w:val="en-US" w:eastAsia="ja-JP"/>
        </w:rPr>
        <w:t xml:space="preserve">// </w:t>
      </w:r>
      <w:r w:rsidRPr="00E837E1">
        <w:rPr>
          <w:b/>
          <w:bCs/>
        </w:rPr>
        <w:t>Additional study on AI/ML for NR air interface: Other aspects of AI/ML model and data</w:t>
      </w:r>
    </w:p>
    <w:p w14:paraId="00EE6C71" w14:textId="77777777" w:rsidR="00E837E1" w:rsidRPr="00E837E1" w:rsidRDefault="00E837E1" w:rsidP="00E837E1">
      <w:pPr>
        <w:spacing w:after="0"/>
      </w:pPr>
      <w:r w:rsidRPr="00E837E1">
        <w:t>R1-2410776</w:t>
      </w:r>
      <w:r w:rsidRPr="00E837E1">
        <w:tab/>
        <w:t>Summary#2 for other aspects of AI/ML model and data</w:t>
      </w:r>
      <w:r w:rsidRPr="00E837E1">
        <w:tab/>
        <w:t>Moderator (OPPO)</w:t>
      </w:r>
    </w:p>
    <w:p w14:paraId="55C2DA8E" w14:textId="77777777" w:rsidR="00E837E1" w:rsidRPr="00E837E1" w:rsidRDefault="00E837E1" w:rsidP="00E837E1">
      <w:pPr>
        <w:spacing w:after="0"/>
      </w:pPr>
      <w:r w:rsidRPr="00E837E1">
        <w:t>R1-2410775</w:t>
      </w:r>
      <w:r w:rsidRPr="00E837E1">
        <w:tab/>
        <w:t>Summary#1 for other aspects of AI/ML model and data</w:t>
      </w:r>
      <w:r w:rsidRPr="00E837E1">
        <w:tab/>
        <w:t>Moderator (OPPO)</w:t>
      </w:r>
    </w:p>
    <w:p w14:paraId="2F475992" w14:textId="77777777" w:rsidR="00E837E1" w:rsidRPr="00E837E1" w:rsidRDefault="00E837E1" w:rsidP="00E837E1">
      <w:pPr>
        <w:spacing w:after="0"/>
      </w:pPr>
      <w:r w:rsidRPr="00E837E1">
        <w:t>R1-2409399</w:t>
      </w:r>
      <w:r w:rsidRPr="00E837E1">
        <w:tab/>
        <w:t>Discussion on other aspects of the additional study for AI/ML</w:t>
      </w:r>
      <w:r w:rsidRPr="00E837E1">
        <w:tab/>
        <w:t xml:space="preserve">Huawei, </w:t>
      </w:r>
      <w:proofErr w:type="spellStart"/>
      <w:r w:rsidRPr="00E837E1">
        <w:t>HiSilicon</w:t>
      </w:r>
      <w:proofErr w:type="spellEnd"/>
    </w:p>
    <w:p w14:paraId="5F440F21" w14:textId="77777777" w:rsidR="00E837E1" w:rsidRPr="00E837E1" w:rsidRDefault="00E837E1" w:rsidP="00E837E1">
      <w:pPr>
        <w:spacing w:after="0"/>
      </w:pPr>
      <w:r w:rsidRPr="00E837E1">
        <w:t>R1-2409483</w:t>
      </w:r>
      <w:r w:rsidRPr="00E837E1">
        <w:tab/>
        <w:t>Discussion on other aspects of AI/ML model and data</w:t>
      </w:r>
      <w:r w:rsidRPr="00E837E1">
        <w:tab/>
        <w:t xml:space="preserve">ZTE Corporation, </w:t>
      </w:r>
      <w:proofErr w:type="spellStart"/>
      <w:r w:rsidRPr="00E837E1">
        <w:t>Sanechips</w:t>
      </w:r>
      <w:proofErr w:type="spellEnd"/>
    </w:p>
    <w:p w14:paraId="51053DB4" w14:textId="77777777" w:rsidR="00E837E1" w:rsidRPr="00E837E1" w:rsidRDefault="00E837E1" w:rsidP="00E837E1">
      <w:pPr>
        <w:spacing w:after="0"/>
      </w:pPr>
      <w:r w:rsidRPr="00E837E1">
        <w:t>R1-2409503</w:t>
      </w:r>
      <w:r w:rsidRPr="00E837E1">
        <w:tab/>
        <w:t>Discussion on other aspects of AI/ML model and data</w:t>
      </w:r>
      <w:r w:rsidRPr="00E837E1">
        <w:tab/>
        <w:t>CMCC</w:t>
      </w:r>
    </w:p>
    <w:p w14:paraId="511CFEA0" w14:textId="77777777" w:rsidR="00E837E1" w:rsidRPr="00E837E1" w:rsidRDefault="00E837E1" w:rsidP="00E837E1">
      <w:pPr>
        <w:spacing w:after="0"/>
      </w:pPr>
      <w:r w:rsidRPr="00E837E1">
        <w:t>R1-2409585</w:t>
      </w:r>
      <w:r w:rsidRPr="00E837E1">
        <w:tab/>
        <w:t>Views on additional study for other aspects of AI/ML model and data</w:t>
      </w:r>
      <w:r w:rsidRPr="00E837E1">
        <w:tab/>
        <w:t>Samsung</w:t>
      </w:r>
    </w:p>
    <w:p w14:paraId="606130F7" w14:textId="77777777" w:rsidR="00E837E1" w:rsidRPr="00E837E1" w:rsidRDefault="00E837E1" w:rsidP="00E837E1">
      <w:pPr>
        <w:spacing w:after="0"/>
      </w:pPr>
      <w:r w:rsidRPr="00E837E1">
        <w:t>R1-2409628</w:t>
      </w:r>
      <w:r w:rsidRPr="00E837E1">
        <w:tab/>
        <w:t>Discussion on other aspects of AI/ML model and data</w:t>
      </w:r>
      <w:r w:rsidRPr="00E837E1">
        <w:tab/>
      </w:r>
      <w:proofErr w:type="spellStart"/>
      <w:r w:rsidRPr="00E837E1">
        <w:t>Spreadtrum</w:t>
      </w:r>
      <w:proofErr w:type="spellEnd"/>
      <w:r w:rsidRPr="00E837E1">
        <w:t>, UNISOC</w:t>
      </w:r>
    </w:p>
    <w:p w14:paraId="0BA062B4" w14:textId="77777777" w:rsidR="00E837E1" w:rsidRPr="00E837E1" w:rsidRDefault="00E837E1" w:rsidP="00E837E1">
      <w:pPr>
        <w:spacing w:after="0"/>
      </w:pPr>
      <w:r w:rsidRPr="00E837E1">
        <w:t>R1-2409672</w:t>
      </w:r>
      <w:r w:rsidRPr="00E837E1">
        <w:tab/>
        <w:t>Other aspects of AI/ML model and data</w:t>
      </w:r>
      <w:r w:rsidRPr="00E837E1">
        <w:tab/>
        <w:t>vivo</w:t>
      </w:r>
    </w:p>
    <w:p w14:paraId="22F7473E" w14:textId="77777777" w:rsidR="00E837E1" w:rsidRPr="00E837E1" w:rsidRDefault="00E837E1" w:rsidP="00E837E1">
      <w:pPr>
        <w:spacing w:after="0"/>
      </w:pPr>
      <w:r w:rsidRPr="00E837E1">
        <w:t>R1-2409731</w:t>
      </w:r>
      <w:r w:rsidRPr="00E837E1">
        <w:tab/>
        <w:t>Discussion on other aspects of AI/ML</w:t>
      </w:r>
      <w:r w:rsidRPr="00E837E1">
        <w:tab/>
        <w:t>Ericsson</w:t>
      </w:r>
    </w:p>
    <w:p w14:paraId="0374E3AD" w14:textId="77777777" w:rsidR="00E837E1" w:rsidRPr="00E837E1" w:rsidRDefault="00E837E1" w:rsidP="00E837E1">
      <w:pPr>
        <w:spacing w:after="0"/>
      </w:pPr>
      <w:r w:rsidRPr="00E837E1">
        <w:t>R1-2409744</w:t>
      </w:r>
      <w:r w:rsidRPr="00E837E1">
        <w:tab/>
        <w:t>Other aspects of AI/ML model and data</w:t>
      </w:r>
      <w:r w:rsidRPr="00E837E1">
        <w:tab/>
        <w:t>Intel Corporation</w:t>
      </w:r>
    </w:p>
    <w:p w14:paraId="364F28A2" w14:textId="77777777" w:rsidR="00E837E1" w:rsidRPr="00E837E1" w:rsidRDefault="00E837E1" w:rsidP="00E837E1">
      <w:pPr>
        <w:spacing w:after="0"/>
      </w:pPr>
      <w:r w:rsidRPr="00E837E1">
        <w:t>R1-2409753</w:t>
      </w:r>
      <w:r w:rsidRPr="00E837E1">
        <w:tab/>
        <w:t>Discussion on Other aspects of  AI/ML model and data</w:t>
      </w:r>
      <w:r w:rsidRPr="00E837E1">
        <w:tab/>
        <w:t>Tejas Networks Limited</w:t>
      </w:r>
    </w:p>
    <w:p w14:paraId="15D69EF4" w14:textId="77777777" w:rsidR="00E837E1" w:rsidRPr="00E837E1" w:rsidRDefault="00E837E1" w:rsidP="00E837E1">
      <w:pPr>
        <w:spacing w:after="0"/>
      </w:pPr>
      <w:r w:rsidRPr="00E837E1">
        <w:t>R1-2409784</w:t>
      </w:r>
      <w:r w:rsidRPr="00E837E1">
        <w:tab/>
        <w:t>Additional study on other aspects of AI model and data</w:t>
      </w:r>
      <w:r w:rsidRPr="00E837E1">
        <w:tab/>
        <w:t>NVIDIA</w:t>
      </w:r>
    </w:p>
    <w:p w14:paraId="659CB0C8" w14:textId="77777777" w:rsidR="00E837E1" w:rsidRPr="00E837E1" w:rsidRDefault="00E837E1" w:rsidP="00E837E1">
      <w:pPr>
        <w:spacing w:after="0"/>
      </w:pPr>
      <w:r w:rsidRPr="00E837E1">
        <w:t>R1-2409791</w:t>
      </w:r>
      <w:r w:rsidRPr="00E837E1">
        <w:tab/>
        <w:t>Discussion on other aspects of AI/ML model and data</w:t>
      </w:r>
      <w:r w:rsidRPr="00E837E1">
        <w:tab/>
        <w:t>Apple</w:t>
      </w:r>
    </w:p>
    <w:p w14:paraId="4736E70F" w14:textId="77777777" w:rsidR="00E837E1" w:rsidRPr="00E837E1" w:rsidRDefault="00E837E1" w:rsidP="00E837E1">
      <w:pPr>
        <w:spacing w:after="0"/>
      </w:pPr>
      <w:r w:rsidRPr="00E837E1">
        <w:t>R1-2409856</w:t>
      </w:r>
      <w:r w:rsidRPr="00E837E1">
        <w:tab/>
        <w:t>Discussion on other aspects of AI/ML model and data</w:t>
      </w:r>
      <w:r w:rsidRPr="00E837E1">
        <w:tab/>
        <w:t>NEC</w:t>
      </w:r>
    </w:p>
    <w:p w14:paraId="204B14B3" w14:textId="77777777" w:rsidR="00E837E1" w:rsidRPr="00E837E1" w:rsidRDefault="00E837E1" w:rsidP="00E837E1">
      <w:pPr>
        <w:spacing w:after="0"/>
      </w:pPr>
      <w:r w:rsidRPr="00E837E1">
        <w:t>R1-2409881</w:t>
      </w:r>
      <w:r w:rsidRPr="00E837E1">
        <w:tab/>
        <w:t>Further study on AI/ML model and data</w:t>
      </w:r>
      <w:r w:rsidRPr="00E837E1">
        <w:tab/>
        <w:t>Xiaomi</w:t>
      </w:r>
    </w:p>
    <w:p w14:paraId="7B65E03B" w14:textId="77777777" w:rsidR="00E837E1" w:rsidRPr="00E837E1" w:rsidRDefault="00E837E1" w:rsidP="00E837E1">
      <w:pPr>
        <w:spacing w:after="0"/>
      </w:pPr>
      <w:r w:rsidRPr="00E837E1">
        <w:t>R1-2409929</w:t>
      </w:r>
      <w:r w:rsidRPr="00E837E1">
        <w:tab/>
        <w:t>Additional study on AI/ML for other aspects</w:t>
      </w:r>
      <w:r w:rsidRPr="00E837E1">
        <w:tab/>
        <w:t>CATT, CICTCI</w:t>
      </w:r>
    </w:p>
    <w:p w14:paraId="0E582309" w14:textId="77777777" w:rsidR="00E837E1" w:rsidRPr="00E837E1" w:rsidRDefault="00E837E1" w:rsidP="00E837E1">
      <w:pPr>
        <w:spacing w:after="0"/>
      </w:pPr>
      <w:r w:rsidRPr="00E837E1">
        <w:t>R1-2409989</w:t>
      </w:r>
      <w:r w:rsidRPr="00E837E1">
        <w:tab/>
        <w:t>Other aspects of AI/ML for two-sided model</w:t>
      </w:r>
      <w:r w:rsidRPr="00E837E1">
        <w:tab/>
        <w:t>Nokia</w:t>
      </w:r>
    </w:p>
    <w:p w14:paraId="6644BD73" w14:textId="77777777" w:rsidR="00E837E1" w:rsidRPr="00E837E1" w:rsidRDefault="00E837E1" w:rsidP="00E837E1">
      <w:pPr>
        <w:spacing w:after="0"/>
      </w:pPr>
      <w:r w:rsidRPr="00E837E1">
        <w:t>R1-2409996</w:t>
      </w:r>
      <w:r w:rsidRPr="00E837E1">
        <w:tab/>
        <w:t>Discussion on other aspects of AI ML model and data</w:t>
      </w:r>
      <w:r w:rsidRPr="00E837E1">
        <w:tab/>
        <w:t>China Telecom</w:t>
      </w:r>
    </w:p>
    <w:p w14:paraId="7624D2EB" w14:textId="77777777" w:rsidR="00E837E1" w:rsidRPr="00E837E1" w:rsidRDefault="00E837E1" w:rsidP="00E837E1">
      <w:pPr>
        <w:spacing w:after="0"/>
      </w:pPr>
      <w:r w:rsidRPr="00E837E1">
        <w:t>R1-2410022</w:t>
      </w:r>
      <w:r w:rsidRPr="00E837E1">
        <w:tab/>
        <w:t>Discussion on other aspects of AI/ML model and data</w:t>
      </w:r>
      <w:r w:rsidRPr="00E837E1">
        <w:tab/>
        <w:t>Lenovo</w:t>
      </w:r>
    </w:p>
    <w:p w14:paraId="7DBC8205" w14:textId="77777777" w:rsidR="00E837E1" w:rsidRPr="00E837E1" w:rsidRDefault="00E837E1" w:rsidP="00E837E1">
      <w:pPr>
        <w:spacing w:after="0"/>
      </w:pPr>
      <w:r w:rsidRPr="00E837E1">
        <w:lastRenderedPageBreak/>
        <w:t>R1-2410031</w:t>
      </w:r>
      <w:r w:rsidRPr="00E837E1">
        <w:tab/>
        <w:t>Discussion on other aspects of AI/ML model and data on AI/ML for NR air-interface</w:t>
      </w:r>
      <w:r w:rsidRPr="00E837E1">
        <w:tab/>
      </w:r>
      <w:r w:rsidRPr="00E837E1">
        <w:tab/>
      </w:r>
      <w:r w:rsidRPr="00E837E1">
        <w:tab/>
      </w:r>
      <w:r w:rsidRPr="00E837E1">
        <w:tab/>
        <w:t>FUTUREWEI</w:t>
      </w:r>
    </w:p>
    <w:p w14:paraId="43D4F560" w14:textId="77777777" w:rsidR="00E837E1" w:rsidRPr="00E837E1" w:rsidRDefault="00E837E1" w:rsidP="00E837E1">
      <w:pPr>
        <w:spacing w:after="0"/>
      </w:pPr>
      <w:r w:rsidRPr="00E837E1">
        <w:t>R1-2410044</w:t>
      </w:r>
      <w:r w:rsidRPr="00E837E1">
        <w:tab/>
        <w:t>On other aspects of AI/ML model and data</w:t>
      </w:r>
      <w:r w:rsidRPr="00E837E1">
        <w:tab/>
      </w:r>
      <w:proofErr w:type="spellStart"/>
      <w:r w:rsidRPr="00E837E1">
        <w:t>InterDigital</w:t>
      </w:r>
      <w:proofErr w:type="spellEnd"/>
      <w:r w:rsidRPr="00E837E1">
        <w:t>, Inc.</w:t>
      </w:r>
    </w:p>
    <w:p w14:paraId="5BD62B94" w14:textId="77777777" w:rsidR="00E837E1" w:rsidRPr="00E837E1" w:rsidRDefault="00E837E1" w:rsidP="00E837E1">
      <w:pPr>
        <w:spacing w:after="0"/>
      </w:pPr>
      <w:r w:rsidRPr="00E837E1">
        <w:t>R1-2410052</w:t>
      </w:r>
      <w:r w:rsidRPr="00E837E1">
        <w:tab/>
        <w:t>Discussion on other aspects of AI/ML model and data</w:t>
      </w:r>
      <w:r w:rsidRPr="00E837E1">
        <w:tab/>
        <w:t>Fujitsu</w:t>
      </w:r>
    </w:p>
    <w:p w14:paraId="4252C673" w14:textId="77777777" w:rsidR="00E837E1" w:rsidRPr="00E837E1" w:rsidRDefault="00E837E1" w:rsidP="00E837E1">
      <w:pPr>
        <w:spacing w:after="0"/>
      </w:pPr>
      <w:r w:rsidRPr="00E837E1">
        <w:t>R1-2410105</w:t>
      </w:r>
      <w:r w:rsidRPr="00E837E1">
        <w:tab/>
        <w:t>Additional study on other aspects of AI/ML model and data</w:t>
      </w:r>
      <w:r w:rsidRPr="00E837E1">
        <w:tab/>
        <w:t>OPPO</w:t>
      </w:r>
    </w:p>
    <w:p w14:paraId="7C940303" w14:textId="77777777" w:rsidR="00E837E1" w:rsidRPr="00E837E1" w:rsidRDefault="00E837E1" w:rsidP="00E837E1">
      <w:pPr>
        <w:spacing w:after="0"/>
      </w:pPr>
      <w:r w:rsidRPr="00E837E1">
        <w:t>R1-2410153</w:t>
      </w:r>
      <w:r w:rsidRPr="00E837E1">
        <w:tab/>
        <w:t>AI/ML Model and Data</w:t>
      </w:r>
      <w:r w:rsidRPr="00E837E1">
        <w:tab/>
        <w:t>Google</w:t>
      </w:r>
    </w:p>
    <w:p w14:paraId="5544971B" w14:textId="77777777" w:rsidR="00E837E1" w:rsidRPr="00E837E1" w:rsidRDefault="00E837E1" w:rsidP="00E837E1">
      <w:pPr>
        <w:spacing w:after="0"/>
      </w:pPr>
      <w:r w:rsidRPr="00E837E1">
        <w:t>R1-2410173</w:t>
      </w:r>
      <w:r w:rsidRPr="00E837E1">
        <w:tab/>
        <w:t>Discussion on other aspects for AI/ML for air interface</w:t>
      </w:r>
      <w:r w:rsidRPr="00E837E1">
        <w:tab/>
        <w:t>Panasonic</w:t>
      </w:r>
    </w:p>
    <w:p w14:paraId="4365BAF4" w14:textId="77777777" w:rsidR="00E837E1" w:rsidRPr="00E837E1" w:rsidRDefault="00E837E1" w:rsidP="00E837E1">
      <w:pPr>
        <w:spacing w:after="0"/>
      </w:pPr>
      <w:r w:rsidRPr="00E837E1">
        <w:t>R1-2410192</w:t>
      </w:r>
      <w:r w:rsidRPr="00E837E1">
        <w:tab/>
        <w:t>Other aspects of AI/ML model and data</w:t>
      </w:r>
      <w:r w:rsidRPr="00E837E1">
        <w:tab/>
        <w:t>Continental Automotive</w:t>
      </w:r>
    </w:p>
    <w:p w14:paraId="30C1FBCE" w14:textId="77777777" w:rsidR="00E837E1" w:rsidRPr="00E837E1" w:rsidRDefault="00E837E1" w:rsidP="00E837E1">
      <w:pPr>
        <w:spacing w:after="0"/>
      </w:pPr>
      <w:r w:rsidRPr="00E837E1">
        <w:t>R1-2410196</w:t>
      </w:r>
      <w:r w:rsidRPr="00E837E1">
        <w:tab/>
        <w:t>Discussion on other aspects of AI/ML model and data</w:t>
      </w:r>
      <w:r w:rsidRPr="00E837E1">
        <w:tab/>
        <w:t>LG Electronics</w:t>
      </w:r>
    </w:p>
    <w:p w14:paraId="1CE5ED86" w14:textId="77777777" w:rsidR="00E837E1" w:rsidRPr="00E837E1" w:rsidRDefault="00E837E1" w:rsidP="00E837E1">
      <w:pPr>
        <w:spacing w:after="0"/>
      </w:pPr>
      <w:r w:rsidRPr="00E837E1">
        <w:t>R1-2410203</w:t>
      </w:r>
      <w:r w:rsidRPr="00E837E1">
        <w:tab/>
        <w:t xml:space="preserve">Discussions on other aspects of </w:t>
      </w:r>
      <w:proofErr w:type="spellStart"/>
      <w:r w:rsidRPr="00E837E1">
        <w:t>AlML</w:t>
      </w:r>
      <w:proofErr w:type="spellEnd"/>
      <w:r w:rsidRPr="00E837E1">
        <w:t xml:space="preserve"> In NR air interface</w:t>
      </w:r>
      <w:r w:rsidRPr="00E837E1">
        <w:tab/>
        <w:t>TCL</w:t>
      </w:r>
    </w:p>
    <w:p w14:paraId="3BD5DF6F" w14:textId="77777777" w:rsidR="00E837E1" w:rsidRPr="00E837E1" w:rsidRDefault="00E837E1" w:rsidP="00E837E1">
      <w:pPr>
        <w:spacing w:after="0"/>
      </w:pPr>
      <w:r w:rsidRPr="00E837E1">
        <w:t>Late submission</w:t>
      </w:r>
    </w:p>
    <w:p w14:paraId="16E9702E" w14:textId="77777777" w:rsidR="00E837E1" w:rsidRPr="00E837E1" w:rsidRDefault="00E837E1" w:rsidP="00E837E1">
      <w:pPr>
        <w:spacing w:after="0"/>
      </w:pPr>
      <w:r w:rsidRPr="00E837E1">
        <w:t>R1-2410261</w:t>
      </w:r>
      <w:r w:rsidRPr="00E837E1">
        <w:tab/>
        <w:t>Discussion on other aspects of AI/ML model and data</w:t>
      </w:r>
      <w:r w:rsidRPr="00E837E1">
        <w:tab/>
        <w:t>ETRI</w:t>
      </w:r>
    </w:p>
    <w:p w14:paraId="148159CC" w14:textId="77777777" w:rsidR="00E837E1" w:rsidRPr="00E837E1" w:rsidRDefault="00E837E1" w:rsidP="00E837E1">
      <w:pPr>
        <w:spacing w:after="0"/>
      </w:pPr>
      <w:r w:rsidRPr="00E837E1">
        <w:t>R1-2410335</w:t>
      </w:r>
      <w:r w:rsidRPr="00E837E1">
        <w:tab/>
        <w:t>Other Aspects of AI/ML framework</w:t>
      </w:r>
      <w:r w:rsidRPr="00E837E1">
        <w:tab/>
        <w:t>AT&amp;T</w:t>
      </w:r>
    </w:p>
    <w:p w14:paraId="415EACB8" w14:textId="77777777" w:rsidR="00E837E1" w:rsidRPr="00E837E1" w:rsidRDefault="00E837E1" w:rsidP="00E837E1">
      <w:pPr>
        <w:spacing w:after="0"/>
      </w:pPr>
      <w:r w:rsidRPr="00E837E1">
        <w:t>R1-2410380</w:t>
      </w:r>
      <w:r w:rsidRPr="00E837E1">
        <w:tab/>
        <w:t>Discussion on other aspects of AI/ML model and data</w:t>
      </w:r>
      <w:r w:rsidRPr="00E837E1">
        <w:tab/>
        <w:t>NTT DOCOMO, INC.</w:t>
      </w:r>
    </w:p>
    <w:p w14:paraId="6814DEDD" w14:textId="77777777" w:rsidR="00E837E1" w:rsidRPr="00E837E1" w:rsidRDefault="00E837E1" w:rsidP="00E837E1">
      <w:pPr>
        <w:spacing w:after="0"/>
      </w:pPr>
      <w:r w:rsidRPr="00E837E1">
        <w:t>R1-2410426</w:t>
      </w:r>
      <w:r w:rsidRPr="00E837E1">
        <w:tab/>
        <w:t>Discussion on other aspects of AI/ML model and data</w:t>
      </w:r>
      <w:r w:rsidRPr="00E837E1">
        <w:tab/>
        <w:t>Sharp</w:t>
      </w:r>
    </w:p>
    <w:p w14:paraId="5CA33FFD" w14:textId="03B6C431" w:rsidR="00AF6462" w:rsidRPr="00E837E1" w:rsidRDefault="00E837E1" w:rsidP="00E837E1">
      <w:pPr>
        <w:spacing w:after="0"/>
      </w:pPr>
      <w:r w:rsidRPr="00E837E1">
        <w:t>R1-2410470</w:t>
      </w:r>
      <w:r w:rsidRPr="00E837E1">
        <w:tab/>
        <w:t>Other aspects of AI/ML model and data</w:t>
      </w:r>
      <w:r w:rsidRPr="00E837E1">
        <w:tab/>
        <w:t>Qualcomm Incorporated</w:t>
      </w:r>
    </w:p>
    <w:p w14:paraId="15DC7096" w14:textId="77777777" w:rsidR="0093148A" w:rsidRDefault="0093148A" w:rsidP="00636E9F">
      <w:pPr>
        <w:overflowPunct/>
        <w:autoSpaceDE/>
        <w:autoSpaceDN/>
        <w:snapToGrid w:val="0"/>
        <w:spacing w:after="0"/>
        <w:textAlignment w:val="auto"/>
        <w:rPr>
          <w:rFonts w:ascii="Arial" w:hAnsi="Arial" w:cs="Arial"/>
          <w:lang w:eastAsia="ja-JP"/>
        </w:rPr>
      </w:pPr>
    </w:p>
    <w:p w14:paraId="31B70572" w14:textId="30479198" w:rsidR="00F4426E" w:rsidRDefault="00F4426E" w:rsidP="00F4426E">
      <w:pPr>
        <w:pStyle w:val="Heading3"/>
        <w:rPr>
          <w:rFonts w:eastAsiaTheme="minorEastAsia"/>
          <w:lang w:val="en-US" w:eastAsia="zh-CN"/>
        </w:rPr>
      </w:pPr>
      <w:r w:rsidRPr="009D4B7F">
        <w:rPr>
          <w:lang w:val="en-US" w:eastAsia="ja-JP"/>
        </w:rPr>
        <w:t>4.</w:t>
      </w:r>
      <w:r>
        <w:rPr>
          <w:lang w:val="en-US" w:eastAsia="ja-JP"/>
        </w:rPr>
        <w:t>2</w:t>
      </w:r>
      <w:r w:rsidRPr="009D4B7F">
        <w:rPr>
          <w:lang w:val="en-US" w:eastAsia="ja-JP"/>
        </w:rPr>
        <w:tab/>
        <w:t>RAN</w:t>
      </w:r>
      <w:r>
        <w:rPr>
          <w:lang w:val="en-US" w:eastAsia="ja-JP"/>
        </w:rPr>
        <w:t>2</w:t>
      </w:r>
    </w:p>
    <w:p w14:paraId="6E24827B" w14:textId="633780A4" w:rsidR="0064779F" w:rsidRDefault="0064779F" w:rsidP="0064779F">
      <w:pPr>
        <w:pStyle w:val="Heading4"/>
        <w:rPr>
          <w:rFonts w:eastAsiaTheme="minorEastAsia"/>
          <w:lang w:val="en-US" w:eastAsia="zh-CN"/>
        </w:rPr>
      </w:pPr>
      <w:r w:rsidRPr="009D4B7F">
        <w:rPr>
          <w:lang w:val="en-US" w:eastAsia="ja-JP"/>
        </w:rPr>
        <w:t>4.</w:t>
      </w:r>
      <w:r>
        <w:rPr>
          <w:lang w:val="en-US" w:eastAsia="ja-JP"/>
        </w:rPr>
        <w:t>2.1</w:t>
      </w:r>
      <w:r w:rsidRPr="009D4B7F">
        <w:rPr>
          <w:lang w:val="en-US" w:eastAsia="ja-JP"/>
        </w:rPr>
        <w:tab/>
        <w:t>RAN</w:t>
      </w:r>
      <w:r>
        <w:rPr>
          <w:lang w:val="en-US" w:eastAsia="ja-JP"/>
        </w:rPr>
        <w:t>2</w:t>
      </w:r>
      <w:r>
        <w:rPr>
          <w:rFonts w:eastAsiaTheme="minorEastAsia" w:hint="eastAsia"/>
          <w:lang w:val="en-US" w:eastAsia="zh-CN"/>
        </w:rPr>
        <w:t>#12</w:t>
      </w:r>
      <w:r>
        <w:rPr>
          <w:rFonts w:eastAsiaTheme="minorEastAsia"/>
          <w:lang w:val="en-US" w:eastAsia="zh-CN"/>
        </w:rPr>
        <w:t>7-bis</w:t>
      </w:r>
    </w:p>
    <w:p w14:paraId="497F64D1" w14:textId="77777777" w:rsidR="00D2028D" w:rsidRDefault="00D2028D" w:rsidP="00D2028D">
      <w:pPr>
        <w:tabs>
          <w:tab w:val="left" w:pos="567"/>
        </w:tabs>
        <w:overflowPunct/>
        <w:autoSpaceDE/>
        <w:snapToGrid w:val="0"/>
        <w:spacing w:after="0"/>
        <w:rPr>
          <w:rFonts w:ascii="Arial" w:hAnsi="Arial" w:cs="Arial"/>
        </w:rPr>
      </w:pPr>
      <w:r>
        <w:rPr>
          <w:rFonts w:ascii="Arial" w:hAnsi="Arial" w:cs="Arial"/>
        </w:rPr>
        <w:t>100 contributions (for details see agenda item 8.1 in</w:t>
      </w:r>
      <w:r w:rsidRPr="00FE1023">
        <w:rPr>
          <w:rFonts w:ascii="Arial" w:hAnsi="Arial" w:cs="Arial"/>
        </w:rPr>
        <w:t xml:space="preserve"> </w:t>
      </w:r>
      <w:hyperlink r:id="rId11" w:history="1">
        <w:proofErr w:type="spellStart"/>
        <w:r w:rsidRPr="00FE1023">
          <w:rPr>
            <w:rStyle w:val="Hyperlink"/>
            <w:rFonts w:ascii="Arial" w:hAnsi="Arial" w:cs="Arial"/>
          </w:rPr>
          <w:t>Tdoc</w:t>
        </w:r>
        <w:proofErr w:type="spellEnd"/>
        <w:r w:rsidRPr="00FE1023">
          <w:rPr>
            <w:rStyle w:val="Hyperlink"/>
            <w:rFonts w:ascii="Arial" w:hAnsi="Arial" w:cs="Arial"/>
          </w:rPr>
          <w:t xml:space="preserve"> list</w:t>
        </w:r>
      </w:hyperlink>
      <w:r>
        <w:rPr>
          <w:rFonts w:ascii="Arial" w:hAnsi="Arial" w:cs="Arial"/>
        </w:rPr>
        <w:t>)</w:t>
      </w:r>
    </w:p>
    <w:p w14:paraId="374B80F7" w14:textId="2772D392" w:rsidR="00D2028D" w:rsidRDefault="00D2028D" w:rsidP="0064779F">
      <w:pPr>
        <w:pStyle w:val="Heading4"/>
        <w:rPr>
          <w:rFonts w:eastAsiaTheme="minorEastAsia"/>
          <w:lang w:val="en-US" w:eastAsia="zh-CN"/>
        </w:rPr>
      </w:pPr>
      <w:r w:rsidRPr="009D4B7F">
        <w:rPr>
          <w:lang w:val="en-US" w:eastAsia="ja-JP"/>
        </w:rPr>
        <w:t>4.</w:t>
      </w:r>
      <w:r w:rsidR="0064779F">
        <w:rPr>
          <w:lang w:val="en-US" w:eastAsia="ja-JP"/>
        </w:rPr>
        <w:t>2.2</w:t>
      </w:r>
      <w:r w:rsidRPr="009D4B7F">
        <w:rPr>
          <w:lang w:val="en-US" w:eastAsia="ja-JP"/>
        </w:rPr>
        <w:tab/>
        <w:t>RAN</w:t>
      </w:r>
      <w:r>
        <w:rPr>
          <w:lang w:val="en-US" w:eastAsia="ja-JP"/>
        </w:rPr>
        <w:t>2</w:t>
      </w:r>
      <w:r>
        <w:rPr>
          <w:rFonts w:eastAsiaTheme="minorEastAsia" w:hint="eastAsia"/>
          <w:lang w:val="en-US" w:eastAsia="zh-CN"/>
        </w:rPr>
        <w:t>#12</w:t>
      </w:r>
      <w:r>
        <w:rPr>
          <w:rFonts w:eastAsiaTheme="minorEastAsia"/>
          <w:lang w:val="en-US" w:eastAsia="zh-CN"/>
        </w:rPr>
        <w:t>8</w:t>
      </w:r>
    </w:p>
    <w:p w14:paraId="47C7155D" w14:textId="7D2161DF" w:rsidR="00F4426E" w:rsidRDefault="00D2028D" w:rsidP="00591BFC">
      <w:pPr>
        <w:tabs>
          <w:tab w:val="left" w:pos="567"/>
        </w:tabs>
        <w:overflowPunct/>
        <w:autoSpaceDE/>
        <w:snapToGrid w:val="0"/>
        <w:spacing w:after="0"/>
        <w:rPr>
          <w:rFonts w:ascii="Arial" w:hAnsi="Arial" w:cs="Arial"/>
        </w:rPr>
      </w:pPr>
      <w:r>
        <w:rPr>
          <w:rFonts w:ascii="Arial" w:hAnsi="Arial" w:cs="Arial"/>
        </w:rPr>
        <w:t>84 contributions (for details see agenda item 8.1 in</w:t>
      </w:r>
      <w:r w:rsidRPr="00FE1023">
        <w:rPr>
          <w:rFonts w:ascii="Arial" w:hAnsi="Arial" w:cs="Arial"/>
        </w:rPr>
        <w:t xml:space="preserve"> </w:t>
      </w:r>
      <w:hyperlink r:id="rId12" w:history="1">
        <w:proofErr w:type="spellStart"/>
        <w:r w:rsidRPr="00FE1023">
          <w:rPr>
            <w:rStyle w:val="Hyperlink"/>
            <w:rFonts w:ascii="Arial" w:hAnsi="Arial" w:cs="Arial"/>
          </w:rPr>
          <w:t>Tdoc</w:t>
        </w:r>
        <w:proofErr w:type="spellEnd"/>
        <w:r w:rsidRPr="00FE1023">
          <w:rPr>
            <w:rStyle w:val="Hyperlink"/>
            <w:rFonts w:ascii="Arial" w:hAnsi="Arial" w:cs="Arial"/>
          </w:rPr>
          <w:t xml:space="preserve"> list</w:t>
        </w:r>
      </w:hyperlink>
      <w:r>
        <w:rPr>
          <w:rFonts w:ascii="Arial" w:hAnsi="Arial" w:cs="Arial"/>
        </w:rPr>
        <w:t>)</w:t>
      </w:r>
    </w:p>
    <w:p w14:paraId="344871A3" w14:textId="77777777" w:rsidR="00B50F02" w:rsidRDefault="00B50F02" w:rsidP="00591BFC">
      <w:pPr>
        <w:tabs>
          <w:tab w:val="left" w:pos="567"/>
        </w:tabs>
        <w:overflowPunct/>
        <w:autoSpaceDE/>
        <w:snapToGrid w:val="0"/>
        <w:spacing w:after="0"/>
        <w:rPr>
          <w:rFonts w:ascii="Arial" w:hAnsi="Arial" w:cs="Arial"/>
        </w:rPr>
      </w:pPr>
    </w:p>
    <w:p w14:paraId="1740D353" w14:textId="35959BAD" w:rsidR="00B50F02" w:rsidRDefault="00B50F02" w:rsidP="00B50F02">
      <w:pPr>
        <w:pStyle w:val="Heading3"/>
        <w:rPr>
          <w:rFonts w:eastAsiaTheme="minorEastAsia"/>
          <w:lang w:val="en-US" w:eastAsia="zh-CN"/>
        </w:rPr>
      </w:pPr>
      <w:r w:rsidRPr="009D4B7F">
        <w:rPr>
          <w:lang w:val="en-US" w:eastAsia="ja-JP"/>
        </w:rPr>
        <w:t>4.</w:t>
      </w:r>
      <w:r>
        <w:rPr>
          <w:lang w:val="en-US" w:eastAsia="ja-JP"/>
        </w:rPr>
        <w:t>3</w:t>
      </w:r>
      <w:r w:rsidRPr="009D4B7F">
        <w:rPr>
          <w:lang w:val="en-US" w:eastAsia="ja-JP"/>
        </w:rPr>
        <w:tab/>
        <w:t>RAN</w:t>
      </w:r>
      <w:r>
        <w:rPr>
          <w:lang w:val="en-US" w:eastAsia="ja-JP"/>
        </w:rPr>
        <w:t>3</w:t>
      </w:r>
    </w:p>
    <w:p w14:paraId="2CF7C589" w14:textId="2470A400" w:rsidR="00B50F02" w:rsidRDefault="00B50F02" w:rsidP="00B50F02">
      <w:pPr>
        <w:pStyle w:val="Heading4"/>
        <w:rPr>
          <w:rFonts w:eastAsiaTheme="minorEastAsia"/>
          <w:lang w:val="en-US" w:eastAsia="zh-CN"/>
        </w:rPr>
      </w:pPr>
      <w:r w:rsidRPr="009D4B7F">
        <w:rPr>
          <w:lang w:val="en-US" w:eastAsia="ja-JP"/>
        </w:rPr>
        <w:t>4.</w:t>
      </w:r>
      <w:r w:rsidR="00396BF0">
        <w:rPr>
          <w:lang w:val="en-US" w:eastAsia="ja-JP"/>
        </w:rPr>
        <w:t>3</w:t>
      </w:r>
      <w:r>
        <w:rPr>
          <w:lang w:val="en-US" w:eastAsia="ja-JP"/>
        </w:rPr>
        <w:t>.1</w:t>
      </w:r>
      <w:r w:rsidRPr="009D4B7F">
        <w:rPr>
          <w:lang w:val="en-US" w:eastAsia="ja-JP"/>
        </w:rPr>
        <w:tab/>
        <w:t>RAN</w:t>
      </w:r>
      <w:r>
        <w:rPr>
          <w:lang w:val="en-US" w:eastAsia="ja-JP"/>
        </w:rPr>
        <w:t>3</w:t>
      </w:r>
      <w:r>
        <w:rPr>
          <w:rFonts w:eastAsiaTheme="minorEastAsia" w:hint="eastAsia"/>
          <w:lang w:val="en-US" w:eastAsia="zh-CN"/>
        </w:rPr>
        <w:t>#12</w:t>
      </w:r>
      <w:r>
        <w:rPr>
          <w:rFonts w:eastAsiaTheme="minorEastAsia"/>
          <w:lang w:val="en-US" w:eastAsia="zh-CN"/>
        </w:rPr>
        <w:t>5-bis</w:t>
      </w:r>
    </w:p>
    <w:p w14:paraId="3861DCF4" w14:textId="0F7CE834" w:rsidR="00B50F02" w:rsidRDefault="0013313B" w:rsidP="00B50F02">
      <w:pPr>
        <w:tabs>
          <w:tab w:val="left" w:pos="567"/>
        </w:tabs>
        <w:overflowPunct/>
        <w:autoSpaceDE/>
        <w:snapToGrid w:val="0"/>
        <w:spacing w:after="0"/>
        <w:rPr>
          <w:rFonts w:ascii="Arial" w:hAnsi="Arial" w:cs="Arial"/>
        </w:rPr>
      </w:pPr>
      <w:r>
        <w:rPr>
          <w:rFonts w:ascii="Arial" w:hAnsi="Arial" w:cs="Arial"/>
        </w:rPr>
        <w:t>23</w:t>
      </w:r>
      <w:r w:rsidR="00B50F02">
        <w:rPr>
          <w:rFonts w:ascii="Arial" w:hAnsi="Arial" w:cs="Arial"/>
        </w:rPr>
        <w:t xml:space="preserve"> contributions (for details see agenda item </w:t>
      </w:r>
      <w:r w:rsidR="00A35F00">
        <w:rPr>
          <w:rFonts w:ascii="Arial" w:hAnsi="Arial" w:cs="Arial"/>
        </w:rPr>
        <w:t>20</w:t>
      </w:r>
      <w:r w:rsidR="00B50F02">
        <w:rPr>
          <w:rFonts w:ascii="Arial" w:hAnsi="Arial" w:cs="Arial"/>
        </w:rPr>
        <w:t xml:space="preserve"> in</w:t>
      </w:r>
      <w:r w:rsidR="00B50F02" w:rsidRPr="00FE1023">
        <w:rPr>
          <w:rFonts w:ascii="Arial" w:hAnsi="Arial" w:cs="Arial"/>
        </w:rPr>
        <w:t xml:space="preserve"> </w:t>
      </w:r>
      <w:hyperlink r:id="rId13" w:history="1">
        <w:proofErr w:type="spellStart"/>
        <w:r w:rsidR="00B50F02" w:rsidRPr="00FE1023">
          <w:rPr>
            <w:rStyle w:val="Hyperlink"/>
            <w:rFonts w:ascii="Arial" w:hAnsi="Arial" w:cs="Arial"/>
          </w:rPr>
          <w:t>Tdoc</w:t>
        </w:r>
        <w:proofErr w:type="spellEnd"/>
        <w:r w:rsidR="00B50F02" w:rsidRPr="00FE1023">
          <w:rPr>
            <w:rStyle w:val="Hyperlink"/>
            <w:rFonts w:ascii="Arial" w:hAnsi="Arial" w:cs="Arial"/>
          </w:rPr>
          <w:t xml:space="preserve"> list</w:t>
        </w:r>
      </w:hyperlink>
      <w:r w:rsidR="00B50F02">
        <w:rPr>
          <w:rFonts w:ascii="Arial" w:hAnsi="Arial" w:cs="Arial"/>
        </w:rPr>
        <w:t>)</w:t>
      </w:r>
    </w:p>
    <w:p w14:paraId="1D6661B9" w14:textId="7487D155" w:rsidR="00B50F02" w:rsidRDefault="00B50F02" w:rsidP="00B50F02">
      <w:pPr>
        <w:pStyle w:val="Heading4"/>
        <w:rPr>
          <w:rFonts w:eastAsiaTheme="minorEastAsia"/>
          <w:lang w:val="en-US" w:eastAsia="zh-CN"/>
        </w:rPr>
      </w:pPr>
      <w:r w:rsidRPr="009D4B7F">
        <w:rPr>
          <w:lang w:val="en-US" w:eastAsia="ja-JP"/>
        </w:rPr>
        <w:t>4.</w:t>
      </w:r>
      <w:r w:rsidR="00396BF0">
        <w:rPr>
          <w:lang w:val="en-US" w:eastAsia="ja-JP"/>
        </w:rPr>
        <w:t>3</w:t>
      </w:r>
      <w:r>
        <w:rPr>
          <w:lang w:val="en-US" w:eastAsia="ja-JP"/>
        </w:rPr>
        <w:t>.2</w:t>
      </w:r>
      <w:r w:rsidRPr="009D4B7F">
        <w:rPr>
          <w:lang w:val="en-US" w:eastAsia="ja-JP"/>
        </w:rPr>
        <w:tab/>
        <w:t>RAN</w:t>
      </w:r>
      <w:r>
        <w:rPr>
          <w:lang w:val="en-US" w:eastAsia="ja-JP"/>
        </w:rPr>
        <w:t>3</w:t>
      </w:r>
      <w:r>
        <w:rPr>
          <w:rFonts w:eastAsiaTheme="minorEastAsia" w:hint="eastAsia"/>
          <w:lang w:val="en-US" w:eastAsia="zh-CN"/>
        </w:rPr>
        <w:t>#12</w:t>
      </w:r>
      <w:r>
        <w:rPr>
          <w:rFonts w:eastAsiaTheme="minorEastAsia"/>
          <w:lang w:val="en-US" w:eastAsia="zh-CN"/>
        </w:rPr>
        <w:t>6</w:t>
      </w:r>
    </w:p>
    <w:p w14:paraId="7BBFAAF4" w14:textId="7330A61D" w:rsidR="00B50F02" w:rsidRDefault="00411B26" w:rsidP="00B50F02">
      <w:pPr>
        <w:tabs>
          <w:tab w:val="left" w:pos="567"/>
        </w:tabs>
        <w:overflowPunct/>
        <w:autoSpaceDE/>
        <w:snapToGrid w:val="0"/>
        <w:spacing w:after="0"/>
        <w:rPr>
          <w:rFonts w:ascii="Arial" w:hAnsi="Arial" w:cs="Arial"/>
        </w:rPr>
      </w:pPr>
      <w:r>
        <w:rPr>
          <w:rFonts w:ascii="Arial" w:hAnsi="Arial" w:cs="Arial"/>
        </w:rPr>
        <w:t>2</w:t>
      </w:r>
      <w:r w:rsidR="002C67B9">
        <w:rPr>
          <w:rFonts w:ascii="Arial" w:hAnsi="Arial" w:cs="Arial"/>
        </w:rPr>
        <w:t>6</w:t>
      </w:r>
      <w:r w:rsidR="00B50F02">
        <w:rPr>
          <w:rFonts w:ascii="Arial" w:hAnsi="Arial" w:cs="Arial"/>
        </w:rPr>
        <w:t xml:space="preserve"> contributions (for details see agenda item </w:t>
      </w:r>
      <w:r w:rsidR="00DF2056">
        <w:rPr>
          <w:rFonts w:ascii="Arial" w:hAnsi="Arial" w:cs="Arial"/>
        </w:rPr>
        <w:t>20</w:t>
      </w:r>
      <w:r w:rsidR="00B50F02">
        <w:rPr>
          <w:rFonts w:ascii="Arial" w:hAnsi="Arial" w:cs="Arial"/>
        </w:rPr>
        <w:t xml:space="preserve"> in</w:t>
      </w:r>
      <w:r w:rsidR="00B50F02" w:rsidRPr="00FE1023">
        <w:rPr>
          <w:rFonts w:ascii="Arial" w:hAnsi="Arial" w:cs="Arial"/>
        </w:rPr>
        <w:t xml:space="preserve"> </w:t>
      </w:r>
      <w:hyperlink r:id="rId14" w:history="1">
        <w:proofErr w:type="spellStart"/>
        <w:r w:rsidR="00B50F02" w:rsidRPr="00FE1023">
          <w:rPr>
            <w:rStyle w:val="Hyperlink"/>
            <w:rFonts w:ascii="Arial" w:hAnsi="Arial" w:cs="Arial"/>
          </w:rPr>
          <w:t>Tdoc</w:t>
        </w:r>
        <w:proofErr w:type="spellEnd"/>
        <w:r w:rsidR="00B50F02" w:rsidRPr="00FE1023">
          <w:rPr>
            <w:rStyle w:val="Hyperlink"/>
            <w:rFonts w:ascii="Arial" w:hAnsi="Arial" w:cs="Arial"/>
          </w:rPr>
          <w:t xml:space="preserve"> list</w:t>
        </w:r>
      </w:hyperlink>
      <w:r w:rsidR="00B50F02">
        <w:rPr>
          <w:rFonts w:ascii="Arial" w:hAnsi="Arial" w:cs="Arial"/>
        </w:rPr>
        <w:t>)</w:t>
      </w:r>
    </w:p>
    <w:p w14:paraId="03EF87FE" w14:textId="77777777" w:rsidR="00B50F02" w:rsidRPr="00591BFC" w:rsidRDefault="00B50F02" w:rsidP="00591BFC">
      <w:pPr>
        <w:tabs>
          <w:tab w:val="left" w:pos="567"/>
        </w:tabs>
        <w:overflowPunct/>
        <w:autoSpaceDE/>
        <w:snapToGrid w:val="0"/>
        <w:spacing w:after="0"/>
        <w:rPr>
          <w:rFonts w:ascii="Arial" w:hAnsi="Arial" w:cs="Arial"/>
        </w:rPr>
      </w:pPr>
    </w:p>
    <w:p w14:paraId="02AD4D32" w14:textId="6E6F3588" w:rsidR="00AF78E6" w:rsidRPr="00C61FDD" w:rsidRDefault="00AF78E6" w:rsidP="00C61FDD">
      <w:pPr>
        <w:pStyle w:val="Heading3"/>
        <w:rPr>
          <w:rFonts w:eastAsiaTheme="minorEastAsia"/>
          <w:lang w:val="en-US" w:eastAsia="zh-CN"/>
        </w:rPr>
      </w:pPr>
      <w:r w:rsidRPr="009D4B7F">
        <w:rPr>
          <w:lang w:val="en-US" w:eastAsia="ja-JP"/>
        </w:rPr>
        <w:t>4.</w:t>
      </w:r>
      <w:r w:rsidR="009A310F">
        <w:rPr>
          <w:lang w:val="en-US" w:eastAsia="ja-JP"/>
        </w:rPr>
        <w:t>4</w:t>
      </w:r>
      <w:r w:rsidRPr="009D4B7F">
        <w:rPr>
          <w:lang w:val="en-US" w:eastAsia="ja-JP"/>
        </w:rPr>
        <w:tab/>
        <w:t>RAN4</w:t>
      </w:r>
    </w:p>
    <w:p w14:paraId="456551E9" w14:textId="77777777" w:rsidR="00F006BE" w:rsidRDefault="00F006BE" w:rsidP="00F006BE">
      <w:pPr>
        <w:spacing w:after="0"/>
        <w:rPr>
          <w:lang w:val="en-US" w:eastAsia="en-US"/>
        </w:rPr>
      </w:pPr>
      <w:r>
        <w:rPr>
          <w:rFonts w:ascii="SimSun" w:eastAsia="SimSun" w:hAnsi="SimSun" w:cs="SimSun" w:hint="eastAsia"/>
          <w:lang w:eastAsia="zh-CN"/>
        </w:rPr>
        <w:t>//</w:t>
      </w:r>
      <w:r>
        <w:rPr>
          <w:rFonts w:hint="eastAsia"/>
        </w:rPr>
        <w:t xml:space="preserve"> </w:t>
      </w:r>
      <w:r>
        <w:rPr>
          <w:rFonts w:hint="eastAsia"/>
          <w:b/>
          <w:bCs/>
        </w:rPr>
        <w:t>General aspects</w:t>
      </w:r>
    </w:p>
    <w:p w14:paraId="5B044484" w14:textId="77777777" w:rsidR="00F006BE" w:rsidRPr="00A011BA" w:rsidRDefault="00F006BE" w:rsidP="00F006BE">
      <w:pPr>
        <w:spacing w:after="0"/>
        <w:rPr>
          <w:b/>
        </w:rPr>
      </w:pPr>
      <w:hyperlink r:id="rId15" w:history="1">
        <w:r w:rsidRPr="00A011BA">
          <w:rPr>
            <w:rStyle w:val="Hyperlink"/>
            <w:b/>
          </w:rPr>
          <w:t>R4-2414958</w:t>
        </w:r>
      </w:hyperlink>
      <w:r w:rsidRPr="00A011BA">
        <w:rPr>
          <w:b/>
          <w:color w:val="0000FF"/>
        </w:rPr>
        <w:tab/>
      </w:r>
      <w:r w:rsidRPr="00A011BA">
        <w:rPr>
          <w:b/>
        </w:rPr>
        <w:t>Discussion on general aspects of AIML for NR air interface</w:t>
      </w:r>
    </w:p>
    <w:p w14:paraId="4DC552DF" w14:textId="77777777" w:rsidR="00F006BE" w:rsidRPr="00A011BA" w:rsidRDefault="00F006BE" w:rsidP="00F006BE">
      <w:pPr>
        <w:spacing w:after="0"/>
        <w:rPr>
          <w:i/>
        </w:rPr>
      </w:pPr>
      <w:r w:rsidRPr="00A011BA">
        <w:rPr>
          <w:i/>
        </w:rPr>
        <w:tab/>
      </w:r>
      <w:r w:rsidRPr="00A011BA">
        <w:rPr>
          <w:i/>
        </w:rPr>
        <w:tab/>
      </w:r>
      <w:r w:rsidRPr="00A011BA">
        <w:rPr>
          <w:i/>
        </w:rPr>
        <w:tab/>
      </w:r>
      <w:r w:rsidRPr="00A011BA">
        <w:rPr>
          <w:i/>
        </w:rPr>
        <w:tab/>
      </w:r>
      <w:r w:rsidRPr="00A011BA">
        <w:rPr>
          <w:i/>
        </w:rPr>
        <w:tab/>
        <w:t>Type: discussion</w:t>
      </w:r>
      <w:r w:rsidRPr="00A011BA">
        <w:rPr>
          <w:i/>
        </w:rPr>
        <w:tab/>
      </w:r>
      <w:r w:rsidRPr="00A011BA">
        <w:rPr>
          <w:i/>
        </w:rPr>
        <w:tab/>
        <w:t>For: Discussion</w:t>
      </w:r>
      <w:r w:rsidRPr="00A011BA">
        <w:rPr>
          <w:i/>
        </w:rPr>
        <w:br/>
      </w:r>
      <w:r w:rsidRPr="00A011BA">
        <w:rPr>
          <w:i/>
        </w:rPr>
        <w:tab/>
      </w:r>
      <w:r w:rsidRPr="00A011BA">
        <w:rPr>
          <w:i/>
        </w:rPr>
        <w:tab/>
      </w:r>
      <w:r w:rsidRPr="00A011BA">
        <w:rPr>
          <w:i/>
        </w:rPr>
        <w:tab/>
      </w:r>
      <w:r w:rsidRPr="00A011BA">
        <w:rPr>
          <w:i/>
        </w:rPr>
        <w:tab/>
      </w:r>
      <w:r w:rsidRPr="00A011BA">
        <w:rPr>
          <w:i/>
        </w:rPr>
        <w:tab/>
        <w:t>Source: CAICT</w:t>
      </w:r>
    </w:p>
    <w:p w14:paraId="26090377" w14:textId="77777777" w:rsidR="00F006BE" w:rsidRPr="00A011BA" w:rsidRDefault="00F006BE" w:rsidP="00F006BE">
      <w:pPr>
        <w:spacing w:after="0"/>
        <w:rPr>
          <w:color w:val="993300"/>
          <w:u w:val="single"/>
        </w:rPr>
      </w:pPr>
      <w:r w:rsidRPr="00A011BA">
        <w:rPr>
          <w:b/>
        </w:rPr>
        <w:t>Decision:</w:t>
      </w:r>
      <w:r w:rsidRPr="00A011BA">
        <w:rPr>
          <w:b/>
        </w:rPr>
        <w:tab/>
      </w:r>
      <w:r w:rsidRPr="00A011BA">
        <w:rPr>
          <w:b/>
        </w:rPr>
        <w:tab/>
        <w:t>Noted.</w:t>
      </w:r>
    </w:p>
    <w:p w14:paraId="42D6A686" w14:textId="77777777" w:rsidR="00F006BE" w:rsidRPr="00A011BA" w:rsidRDefault="00F006BE" w:rsidP="00F006BE">
      <w:pPr>
        <w:spacing w:after="0"/>
        <w:rPr>
          <w:b/>
        </w:rPr>
      </w:pPr>
      <w:hyperlink r:id="rId16" w:history="1">
        <w:r w:rsidRPr="00A011BA">
          <w:rPr>
            <w:rStyle w:val="Hyperlink"/>
            <w:b/>
          </w:rPr>
          <w:t>R4-2415169</w:t>
        </w:r>
      </w:hyperlink>
      <w:r w:rsidRPr="00A011BA">
        <w:rPr>
          <w:b/>
          <w:color w:val="0000FF"/>
        </w:rPr>
        <w:tab/>
      </w:r>
      <w:r w:rsidRPr="00A011BA">
        <w:rPr>
          <w:b/>
        </w:rPr>
        <w:t>Discussion on general aspects for AIML for NR air</w:t>
      </w:r>
    </w:p>
    <w:p w14:paraId="3FBF48A8" w14:textId="77777777" w:rsidR="00F006BE" w:rsidRPr="00A011BA" w:rsidRDefault="00F006BE" w:rsidP="00F006BE">
      <w:pPr>
        <w:spacing w:after="0"/>
        <w:rPr>
          <w:i/>
        </w:rPr>
      </w:pPr>
      <w:r w:rsidRPr="00A011BA">
        <w:rPr>
          <w:i/>
        </w:rPr>
        <w:tab/>
      </w:r>
      <w:r w:rsidRPr="00A011BA">
        <w:rPr>
          <w:i/>
        </w:rPr>
        <w:tab/>
      </w:r>
      <w:r w:rsidRPr="00A011BA">
        <w:rPr>
          <w:i/>
        </w:rPr>
        <w:tab/>
      </w:r>
      <w:r w:rsidRPr="00A011BA">
        <w:rPr>
          <w:i/>
        </w:rPr>
        <w:tab/>
      </w:r>
      <w:r w:rsidRPr="00A011BA">
        <w:rPr>
          <w:i/>
        </w:rPr>
        <w:tab/>
        <w:t>Type: discussion</w:t>
      </w:r>
      <w:r w:rsidRPr="00A011BA">
        <w:rPr>
          <w:i/>
        </w:rPr>
        <w:tab/>
      </w:r>
      <w:r w:rsidRPr="00A011BA">
        <w:rPr>
          <w:i/>
        </w:rPr>
        <w:tab/>
        <w:t>For: Discussion</w:t>
      </w:r>
      <w:r w:rsidRPr="00A011BA">
        <w:rPr>
          <w:i/>
        </w:rPr>
        <w:br/>
      </w:r>
      <w:r w:rsidRPr="00A011BA">
        <w:rPr>
          <w:i/>
        </w:rPr>
        <w:tab/>
      </w:r>
      <w:r w:rsidRPr="00A011BA">
        <w:rPr>
          <w:i/>
        </w:rPr>
        <w:tab/>
      </w:r>
      <w:r w:rsidRPr="00A011BA">
        <w:rPr>
          <w:i/>
        </w:rPr>
        <w:tab/>
      </w:r>
      <w:r w:rsidRPr="00A011BA">
        <w:rPr>
          <w:i/>
        </w:rPr>
        <w:tab/>
      </w:r>
      <w:r w:rsidRPr="00A011BA">
        <w:rPr>
          <w:i/>
        </w:rPr>
        <w:tab/>
        <w:t>Source: CATT</w:t>
      </w:r>
    </w:p>
    <w:p w14:paraId="2853370A" w14:textId="77777777" w:rsidR="00F006BE" w:rsidRPr="00A011BA" w:rsidRDefault="00F006BE" w:rsidP="00F006BE">
      <w:pPr>
        <w:spacing w:after="0"/>
        <w:rPr>
          <w:color w:val="993300"/>
          <w:u w:val="single"/>
        </w:rPr>
      </w:pPr>
      <w:r w:rsidRPr="00A011BA">
        <w:rPr>
          <w:b/>
        </w:rPr>
        <w:t>Decision:</w:t>
      </w:r>
      <w:r w:rsidRPr="00A011BA">
        <w:rPr>
          <w:b/>
        </w:rPr>
        <w:tab/>
      </w:r>
      <w:r w:rsidRPr="00A011BA">
        <w:rPr>
          <w:b/>
        </w:rPr>
        <w:tab/>
        <w:t>Noted.</w:t>
      </w:r>
    </w:p>
    <w:p w14:paraId="1B734497" w14:textId="77777777" w:rsidR="00F006BE" w:rsidRPr="00A011BA" w:rsidRDefault="00F006BE" w:rsidP="00F006BE">
      <w:pPr>
        <w:spacing w:after="0"/>
        <w:rPr>
          <w:b/>
        </w:rPr>
      </w:pPr>
      <w:hyperlink r:id="rId17" w:history="1">
        <w:r w:rsidRPr="00A011BA">
          <w:rPr>
            <w:rStyle w:val="Hyperlink"/>
            <w:b/>
          </w:rPr>
          <w:t>R4-2415186</w:t>
        </w:r>
      </w:hyperlink>
      <w:r w:rsidRPr="00A011BA">
        <w:rPr>
          <w:b/>
          <w:color w:val="0000FF"/>
        </w:rPr>
        <w:tab/>
      </w:r>
      <w:r w:rsidRPr="00A011BA">
        <w:rPr>
          <w:b/>
        </w:rPr>
        <w:t>Discussion on general aspects for AIML</w:t>
      </w:r>
    </w:p>
    <w:p w14:paraId="301B130C" w14:textId="77777777" w:rsidR="00F006BE" w:rsidRPr="00A011BA" w:rsidRDefault="00F006BE" w:rsidP="00F006BE">
      <w:pPr>
        <w:spacing w:after="0"/>
        <w:rPr>
          <w:i/>
        </w:rPr>
      </w:pPr>
      <w:r w:rsidRPr="00A011BA">
        <w:rPr>
          <w:i/>
        </w:rPr>
        <w:tab/>
      </w:r>
      <w:r w:rsidRPr="00A011BA">
        <w:rPr>
          <w:i/>
        </w:rPr>
        <w:tab/>
      </w:r>
      <w:r w:rsidRPr="00A011BA">
        <w:rPr>
          <w:i/>
        </w:rPr>
        <w:tab/>
      </w:r>
      <w:r w:rsidRPr="00A011BA">
        <w:rPr>
          <w:i/>
        </w:rPr>
        <w:tab/>
      </w:r>
      <w:r w:rsidRPr="00A011BA">
        <w:rPr>
          <w:i/>
        </w:rPr>
        <w:tab/>
        <w:t>Type: discussion</w:t>
      </w:r>
      <w:r w:rsidRPr="00A011BA">
        <w:rPr>
          <w:i/>
        </w:rPr>
        <w:tab/>
      </w:r>
      <w:r w:rsidRPr="00A011BA">
        <w:rPr>
          <w:i/>
        </w:rPr>
        <w:tab/>
        <w:t>For: Discussion</w:t>
      </w:r>
      <w:r w:rsidRPr="00A011BA">
        <w:rPr>
          <w:i/>
        </w:rPr>
        <w:br/>
      </w:r>
      <w:r w:rsidRPr="00A011BA">
        <w:rPr>
          <w:i/>
        </w:rPr>
        <w:tab/>
      </w:r>
      <w:r w:rsidRPr="00A011BA">
        <w:rPr>
          <w:i/>
        </w:rPr>
        <w:tab/>
      </w:r>
      <w:r w:rsidRPr="00A011BA">
        <w:rPr>
          <w:i/>
        </w:rPr>
        <w:tab/>
      </w:r>
      <w:r w:rsidRPr="00A011BA">
        <w:rPr>
          <w:i/>
        </w:rPr>
        <w:tab/>
      </w:r>
      <w:r w:rsidRPr="00A011BA">
        <w:rPr>
          <w:i/>
        </w:rPr>
        <w:tab/>
        <w:t>Source: vivo</w:t>
      </w:r>
    </w:p>
    <w:p w14:paraId="19B6840F" w14:textId="77777777" w:rsidR="00F006BE" w:rsidRPr="00A011BA" w:rsidRDefault="00F006BE" w:rsidP="00F006BE">
      <w:pPr>
        <w:spacing w:after="0"/>
        <w:rPr>
          <w:color w:val="993300"/>
          <w:u w:val="single"/>
        </w:rPr>
      </w:pPr>
      <w:r w:rsidRPr="00A011BA">
        <w:rPr>
          <w:b/>
        </w:rPr>
        <w:t>Decision:</w:t>
      </w:r>
      <w:r w:rsidRPr="00A011BA">
        <w:rPr>
          <w:b/>
        </w:rPr>
        <w:tab/>
      </w:r>
      <w:r w:rsidRPr="00A011BA">
        <w:rPr>
          <w:b/>
        </w:rPr>
        <w:tab/>
        <w:t>Noted.</w:t>
      </w:r>
    </w:p>
    <w:p w14:paraId="09F4FEFB" w14:textId="77777777" w:rsidR="00F006BE" w:rsidRPr="00A011BA" w:rsidRDefault="00F006BE" w:rsidP="00F006BE">
      <w:pPr>
        <w:spacing w:after="0"/>
        <w:rPr>
          <w:b/>
        </w:rPr>
      </w:pPr>
      <w:hyperlink r:id="rId18" w:history="1">
        <w:r w:rsidRPr="00A011BA">
          <w:rPr>
            <w:rStyle w:val="Hyperlink"/>
            <w:b/>
          </w:rPr>
          <w:t>R4-2415253</w:t>
        </w:r>
      </w:hyperlink>
      <w:r w:rsidRPr="00A011BA">
        <w:rPr>
          <w:b/>
          <w:color w:val="0000FF"/>
        </w:rPr>
        <w:tab/>
      </w:r>
      <w:r w:rsidRPr="00A011BA">
        <w:rPr>
          <w:b/>
        </w:rPr>
        <w:t>Discussion on general aspects</w:t>
      </w:r>
    </w:p>
    <w:p w14:paraId="16E69A42" w14:textId="77777777" w:rsidR="00F006BE" w:rsidRPr="00A011BA" w:rsidRDefault="00F006BE" w:rsidP="00F006BE">
      <w:pPr>
        <w:spacing w:after="0"/>
        <w:rPr>
          <w:i/>
        </w:rPr>
      </w:pPr>
      <w:r w:rsidRPr="00A011BA">
        <w:rPr>
          <w:i/>
        </w:rPr>
        <w:tab/>
      </w:r>
      <w:r w:rsidRPr="00A011BA">
        <w:rPr>
          <w:i/>
        </w:rPr>
        <w:tab/>
      </w:r>
      <w:r w:rsidRPr="00A011BA">
        <w:rPr>
          <w:i/>
        </w:rPr>
        <w:tab/>
      </w:r>
      <w:r w:rsidRPr="00A011BA">
        <w:rPr>
          <w:i/>
        </w:rPr>
        <w:tab/>
      </w:r>
      <w:r w:rsidRPr="00A011BA">
        <w:rPr>
          <w:i/>
        </w:rPr>
        <w:tab/>
        <w:t>Type: discussion</w:t>
      </w:r>
      <w:r w:rsidRPr="00A011BA">
        <w:rPr>
          <w:i/>
        </w:rPr>
        <w:tab/>
      </w:r>
      <w:r w:rsidRPr="00A011BA">
        <w:rPr>
          <w:i/>
        </w:rPr>
        <w:tab/>
        <w:t>For: Discussion</w:t>
      </w:r>
      <w:r w:rsidRPr="00A011BA">
        <w:rPr>
          <w:i/>
        </w:rPr>
        <w:br/>
      </w:r>
      <w:r w:rsidRPr="00A011BA">
        <w:rPr>
          <w:i/>
        </w:rPr>
        <w:tab/>
      </w:r>
      <w:r w:rsidRPr="00A011BA">
        <w:rPr>
          <w:i/>
        </w:rPr>
        <w:tab/>
      </w:r>
      <w:r w:rsidRPr="00A011BA">
        <w:rPr>
          <w:i/>
        </w:rPr>
        <w:tab/>
      </w:r>
      <w:r w:rsidRPr="00A011BA">
        <w:rPr>
          <w:i/>
        </w:rPr>
        <w:tab/>
      </w:r>
      <w:r w:rsidRPr="00A011BA">
        <w:rPr>
          <w:i/>
        </w:rPr>
        <w:tab/>
        <w:t>Source: CMCC</w:t>
      </w:r>
    </w:p>
    <w:p w14:paraId="27B89CDC" w14:textId="77777777" w:rsidR="00F006BE" w:rsidRPr="00A011BA" w:rsidRDefault="00F006BE" w:rsidP="00F006BE">
      <w:pPr>
        <w:spacing w:after="0"/>
        <w:rPr>
          <w:color w:val="993300"/>
          <w:u w:val="single"/>
        </w:rPr>
      </w:pPr>
      <w:r w:rsidRPr="00A011BA">
        <w:rPr>
          <w:b/>
        </w:rPr>
        <w:t>Decision:</w:t>
      </w:r>
      <w:r w:rsidRPr="00A011BA">
        <w:rPr>
          <w:b/>
        </w:rPr>
        <w:tab/>
      </w:r>
      <w:r w:rsidRPr="00A011BA">
        <w:rPr>
          <w:b/>
        </w:rPr>
        <w:tab/>
        <w:t>Noted.</w:t>
      </w:r>
    </w:p>
    <w:p w14:paraId="70667750" w14:textId="77777777" w:rsidR="00F006BE" w:rsidRPr="00A011BA" w:rsidRDefault="00F006BE" w:rsidP="00F006BE">
      <w:pPr>
        <w:spacing w:after="0"/>
        <w:rPr>
          <w:b/>
        </w:rPr>
      </w:pPr>
      <w:hyperlink r:id="rId19" w:history="1">
        <w:r w:rsidRPr="00A011BA">
          <w:rPr>
            <w:rStyle w:val="Hyperlink"/>
            <w:b/>
          </w:rPr>
          <w:t>R4-2415271</w:t>
        </w:r>
      </w:hyperlink>
      <w:r w:rsidRPr="00A011BA">
        <w:rPr>
          <w:b/>
          <w:color w:val="0000FF"/>
        </w:rPr>
        <w:tab/>
      </w:r>
      <w:r w:rsidRPr="00A011BA">
        <w:rPr>
          <w:b/>
        </w:rPr>
        <w:t>Discussion on general aspects for AI/ML air</w:t>
      </w:r>
    </w:p>
    <w:p w14:paraId="25FC3EA3" w14:textId="77777777" w:rsidR="00F006BE" w:rsidRPr="00A011BA" w:rsidRDefault="00F006BE" w:rsidP="00F006BE">
      <w:pPr>
        <w:spacing w:after="0"/>
        <w:rPr>
          <w:i/>
        </w:rPr>
      </w:pPr>
      <w:r w:rsidRPr="00A011BA">
        <w:rPr>
          <w:i/>
        </w:rPr>
        <w:tab/>
      </w:r>
      <w:r w:rsidRPr="00A011BA">
        <w:rPr>
          <w:i/>
        </w:rPr>
        <w:tab/>
      </w:r>
      <w:r w:rsidRPr="00A011BA">
        <w:rPr>
          <w:i/>
        </w:rPr>
        <w:tab/>
      </w:r>
      <w:r w:rsidRPr="00A011BA">
        <w:rPr>
          <w:i/>
        </w:rPr>
        <w:tab/>
      </w:r>
      <w:r w:rsidRPr="00A011BA">
        <w:rPr>
          <w:i/>
        </w:rPr>
        <w:tab/>
        <w:t>Type: discussion</w:t>
      </w:r>
      <w:r w:rsidRPr="00A011BA">
        <w:rPr>
          <w:i/>
        </w:rPr>
        <w:tab/>
      </w:r>
      <w:r w:rsidRPr="00A011BA">
        <w:rPr>
          <w:i/>
        </w:rPr>
        <w:tab/>
        <w:t>For: Discussion</w:t>
      </w:r>
      <w:r w:rsidRPr="00A011BA">
        <w:rPr>
          <w:i/>
        </w:rPr>
        <w:br/>
      </w:r>
      <w:r w:rsidRPr="00A011BA">
        <w:rPr>
          <w:i/>
        </w:rPr>
        <w:tab/>
      </w:r>
      <w:r w:rsidRPr="00A011BA">
        <w:rPr>
          <w:i/>
        </w:rPr>
        <w:tab/>
      </w:r>
      <w:r w:rsidRPr="00A011BA">
        <w:rPr>
          <w:i/>
        </w:rPr>
        <w:tab/>
      </w:r>
      <w:r w:rsidRPr="00A011BA">
        <w:rPr>
          <w:i/>
        </w:rPr>
        <w:tab/>
      </w:r>
      <w:r w:rsidRPr="00A011BA">
        <w:rPr>
          <w:i/>
        </w:rPr>
        <w:tab/>
        <w:t>Source: Korea Testing Laboratory</w:t>
      </w:r>
    </w:p>
    <w:p w14:paraId="58FBAF62" w14:textId="77777777" w:rsidR="00F006BE" w:rsidRPr="00A011BA" w:rsidRDefault="00F006BE" w:rsidP="00F006BE">
      <w:pPr>
        <w:spacing w:after="0"/>
        <w:rPr>
          <w:color w:val="993300"/>
          <w:u w:val="single"/>
        </w:rPr>
      </w:pPr>
      <w:r w:rsidRPr="00A011BA">
        <w:rPr>
          <w:b/>
        </w:rPr>
        <w:t>Decision:</w:t>
      </w:r>
      <w:r w:rsidRPr="00A011BA">
        <w:rPr>
          <w:b/>
        </w:rPr>
        <w:tab/>
      </w:r>
      <w:r w:rsidRPr="00A011BA">
        <w:rPr>
          <w:b/>
        </w:rPr>
        <w:tab/>
        <w:t>Noted.</w:t>
      </w:r>
    </w:p>
    <w:p w14:paraId="4A8416F8" w14:textId="77777777" w:rsidR="00F006BE" w:rsidRPr="00A011BA" w:rsidRDefault="00F006BE" w:rsidP="00F006BE">
      <w:pPr>
        <w:spacing w:after="0"/>
        <w:rPr>
          <w:b/>
        </w:rPr>
      </w:pPr>
      <w:hyperlink r:id="rId20" w:history="1">
        <w:r w:rsidRPr="00A011BA">
          <w:rPr>
            <w:rStyle w:val="Hyperlink"/>
            <w:b/>
          </w:rPr>
          <w:t>R4-2415495</w:t>
        </w:r>
      </w:hyperlink>
      <w:r w:rsidRPr="00A011BA">
        <w:rPr>
          <w:b/>
          <w:color w:val="0000FF"/>
        </w:rPr>
        <w:tab/>
      </w:r>
      <w:r w:rsidRPr="00A011BA">
        <w:rPr>
          <w:b/>
        </w:rPr>
        <w:t>Discussion on General Aspects on AI/ML for NR Air Interface</w:t>
      </w:r>
    </w:p>
    <w:p w14:paraId="4872162A" w14:textId="77777777" w:rsidR="00F006BE" w:rsidRPr="00A011BA" w:rsidRDefault="00F006BE" w:rsidP="00F006BE">
      <w:pPr>
        <w:spacing w:after="0"/>
        <w:rPr>
          <w:i/>
        </w:rPr>
      </w:pPr>
      <w:r w:rsidRPr="00A011BA">
        <w:rPr>
          <w:i/>
        </w:rPr>
        <w:tab/>
      </w:r>
      <w:r w:rsidRPr="00A011BA">
        <w:rPr>
          <w:i/>
        </w:rPr>
        <w:tab/>
      </w:r>
      <w:r w:rsidRPr="00A011BA">
        <w:rPr>
          <w:i/>
        </w:rPr>
        <w:tab/>
      </w:r>
      <w:r w:rsidRPr="00A011BA">
        <w:rPr>
          <w:i/>
        </w:rPr>
        <w:tab/>
      </w:r>
      <w:r w:rsidRPr="00A011BA">
        <w:rPr>
          <w:i/>
        </w:rPr>
        <w:tab/>
        <w:t>Type: discussion</w:t>
      </w:r>
      <w:r w:rsidRPr="00A011BA">
        <w:rPr>
          <w:i/>
        </w:rPr>
        <w:tab/>
      </w:r>
      <w:r w:rsidRPr="00A011BA">
        <w:rPr>
          <w:i/>
        </w:rPr>
        <w:tab/>
        <w:t>For: Discussion</w:t>
      </w:r>
      <w:r w:rsidRPr="00A011BA">
        <w:rPr>
          <w:i/>
        </w:rPr>
        <w:br/>
      </w:r>
      <w:r w:rsidRPr="00A011BA">
        <w:rPr>
          <w:i/>
        </w:rPr>
        <w:tab/>
      </w:r>
      <w:r w:rsidRPr="00A011BA">
        <w:rPr>
          <w:i/>
        </w:rPr>
        <w:tab/>
      </w:r>
      <w:r w:rsidRPr="00A011BA">
        <w:rPr>
          <w:i/>
        </w:rPr>
        <w:tab/>
      </w:r>
      <w:r w:rsidRPr="00A011BA">
        <w:rPr>
          <w:i/>
        </w:rPr>
        <w:tab/>
      </w:r>
      <w:r w:rsidRPr="00A011BA">
        <w:rPr>
          <w:i/>
        </w:rPr>
        <w:tab/>
        <w:t>Source: Apple</w:t>
      </w:r>
    </w:p>
    <w:p w14:paraId="5BC91C94" w14:textId="77777777" w:rsidR="00F006BE" w:rsidRPr="00A011BA" w:rsidRDefault="00F006BE" w:rsidP="00F006BE">
      <w:pPr>
        <w:spacing w:after="0"/>
        <w:rPr>
          <w:color w:val="993300"/>
          <w:u w:val="single"/>
        </w:rPr>
      </w:pPr>
      <w:r w:rsidRPr="00A011BA">
        <w:rPr>
          <w:b/>
        </w:rPr>
        <w:lastRenderedPageBreak/>
        <w:t>Decision:</w:t>
      </w:r>
      <w:r w:rsidRPr="00A011BA">
        <w:rPr>
          <w:b/>
        </w:rPr>
        <w:tab/>
      </w:r>
      <w:r w:rsidRPr="00A011BA">
        <w:rPr>
          <w:b/>
        </w:rPr>
        <w:tab/>
        <w:t>Noted.</w:t>
      </w:r>
    </w:p>
    <w:p w14:paraId="4D5A3301" w14:textId="77777777" w:rsidR="00F006BE" w:rsidRPr="00A011BA" w:rsidRDefault="00F006BE" w:rsidP="00F006BE">
      <w:pPr>
        <w:spacing w:after="0"/>
        <w:rPr>
          <w:b/>
        </w:rPr>
      </w:pPr>
      <w:hyperlink r:id="rId21" w:history="1">
        <w:r w:rsidRPr="00A011BA">
          <w:rPr>
            <w:rStyle w:val="Hyperlink"/>
            <w:b/>
          </w:rPr>
          <w:t>R4-2415620</w:t>
        </w:r>
      </w:hyperlink>
      <w:r w:rsidRPr="00A011BA">
        <w:rPr>
          <w:b/>
          <w:color w:val="0000FF"/>
        </w:rPr>
        <w:tab/>
      </w:r>
      <w:r w:rsidRPr="00A011BA">
        <w:rPr>
          <w:b/>
        </w:rPr>
        <w:t>Discussion on general aspects on AIML for NR air interface</w:t>
      </w:r>
    </w:p>
    <w:p w14:paraId="18639405" w14:textId="77777777" w:rsidR="00F006BE" w:rsidRPr="00A011BA" w:rsidRDefault="00F006BE" w:rsidP="00F006BE">
      <w:pPr>
        <w:spacing w:after="0"/>
        <w:rPr>
          <w:i/>
        </w:rPr>
      </w:pPr>
      <w:r w:rsidRPr="00A011BA">
        <w:rPr>
          <w:i/>
        </w:rPr>
        <w:tab/>
      </w:r>
      <w:r w:rsidRPr="00A011BA">
        <w:rPr>
          <w:i/>
        </w:rPr>
        <w:tab/>
      </w:r>
      <w:r w:rsidRPr="00A011BA">
        <w:rPr>
          <w:i/>
        </w:rPr>
        <w:tab/>
      </w:r>
      <w:r w:rsidRPr="00A011BA">
        <w:rPr>
          <w:i/>
        </w:rPr>
        <w:tab/>
      </w:r>
      <w:r w:rsidRPr="00A011BA">
        <w:rPr>
          <w:i/>
        </w:rPr>
        <w:tab/>
        <w:t>Type: discussion</w:t>
      </w:r>
      <w:r w:rsidRPr="00A011BA">
        <w:rPr>
          <w:i/>
        </w:rPr>
        <w:tab/>
      </w:r>
      <w:r w:rsidRPr="00A011BA">
        <w:rPr>
          <w:i/>
        </w:rPr>
        <w:tab/>
        <w:t>For: Discussion</w:t>
      </w:r>
      <w:r w:rsidRPr="00A011BA">
        <w:rPr>
          <w:i/>
        </w:rPr>
        <w:br/>
      </w:r>
      <w:r w:rsidRPr="00A011BA">
        <w:rPr>
          <w:i/>
        </w:rPr>
        <w:tab/>
      </w:r>
      <w:r w:rsidRPr="00A011BA">
        <w:rPr>
          <w:i/>
        </w:rPr>
        <w:tab/>
      </w:r>
      <w:r w:rsidRPr="00A011BA">
        <w:rPr>
          <w:i/>
        </w:rPr>
        <w:tab/>
      </w:r>
      <w:r w:rsidRPr="00A011BA">
        <w:rPr>
          <w:i/>
        </w:rPr>
        <w:tab/>
      </w:r>
      <w:r w:rsidRPr="00A011BA">
        <w:rPr>
          <w:i/>
        </w:rPr>
        <w:tab/>
        <w:t xml:space="preserve">Source: </w:t>
      </w:r>
      <w:proofErr w:type="spellStart"/>
      <w:r w:rsidRPr="00A011BA">
        <w:rPr>
          <w:i/>
        </w:rPr>
        <w:t>Huawei,HiSilicon</w:t>
      </w:r>
      <w:proofErr w:type="spellEnd"/>
    </w:p>
    <w:p w14:paraId="3F323173" w14:textId="77777777" w:rsidR="00F006BE" w:rsidRPr="00A011BA" w:rsidRDefault="00F006BE" w:rsidP="00F006BE">
      <w:pPr>
        <w:spacing w:after="0"/>
        <w:rPr>
          <w:color w:val="993300"/>
          <w:u w:val="single"/>
        </w:rPr>
      </w:pPr>
      <w:r w:rsidRPr="00A011BA">
        <w:rPr>
          <w:b/>
        </w:rPr>
        <w:t>Decision:</w:t>
      </w:r>
      <w:r w:rsidRPr="00A011BA">
        <w:rPr>
          <w:b/>
        </w:rPr>
        <w:tab/>
      </w:r>
      <w:r w:rsidRPr="00A011BA">
        <w:rPr>
          <w:b/>
        </w:rPr>
        <w:tab/>
        <w:t>Noted.</w:t>
      </w:r>
    </w:p>
    <w:p w14:paraId="039FD402" w14:textId="77777777" w:rsidR="00F006BE" w:rsidRPr="00A011BA" w:rsidRDefault="00F006BE" w:rsidP="00F006BE">
      <w:pPr>
        <w:spacing w:after="0"/>
        <w:rPr>
          <w:b/>
        </w:rPr>
      </w:pPr>
      <w:hyperlink r:id="rId22" w:history="1">
        <w:r w:rsidRPr="00A011BA">
          <w:rPr>
            <w:rStyle w:val="Hyperlink"/>
            <w:b/>
          </w:rPr>
          <w:t>R4-2415687</w:t>
        </w:r>
      </w:hyperlink>
      <w:r w:rsidRPr="00A011BA">
        <w:rPr>
          <w:b/>
          <w:color w:val="0000FF"/>
        </w:rPr>
        <w:tab/>
      </w:r>
      <w:r w:rsidRPr="00A011BA">
        <w:rPr>
          <w:b/>
        </w:rPr>
        <w:t>Views on general aspects of AI/ML testability and interoperability</w:t>
      </w:r>
    </w:p>
    <w:p w14:paraId="2595124A" w14:textId="77777777" w:rsidR="00F006BE" w:rsidRPr="00A011BA" w:rsidRDefault="00F006BE" w:rsidP="00F006BE">
      <w:pPr>
        <w:spacing w:after="0"/>
        <w:rPr>
          <w:i/>
        </w:rPr>
      </w:pPr>
      <w:r w:rsidRPr="00A011BA">
        <w:rPr>
          <w:i/>
        </w:rPr>
        <w:tab/>
      </w:r>
      <w:r w:rsidRPr="00A011BA">
        <w:rPr>
          <w:i/>
        </w:rPr>
        <w:tab/>
      </w:r>
      <w:r w:rsidRPr="00A011BA">
        <w:rPr>
          <w:i/>
        </w:rPr>
        <w:tab/>
      </w:r>
      <w:r w:rsidRPr="00A011BA">
        <w:rPr>
          <w:i/>
        </w:rPr>
        <w:tab/>
      </w:r>
      <w:r w:rsidRPr="00A011BA">
        <w:rPr>
          <w:i/>
        </w:rPr>
        <w:tab/>
        <w:t>Type: discussion</w:t>
      </w:r>
      <w:r w:rsidRPr="00A011BA">
        <w:rPr>
          <w:i/>
        </w:rPr>
        <w:tab/>
      </w:r>
      <w:r w:rsidRPr="00A011BA">
        <w:rPr>
          <w:i/>
        </w:rPr>
        <w:tab/>
        <w:t>For: Discussion</w:t>
      </w:r>
      <w:r w:rsidRPr="00A011BA">
        <w:rPr>
          <w:i/>
        </w:rPr>
        <w:br/>
      </w:r>
      <w:r w:rsidRPr="00A011BA">
        <w:rPr>
          <w:i/>
        </w:rPr>
        <w:tab/>
      </w:r>
      <w:r w:rsidRPr="00A011BA">
        <w:rPr>
          <w:i/>
        </w:rPr>
        <w:tab/>
      </w:r>
      <w:r w:rsidRPr="00A011BA">
        <w:rPr>
          <w:i/>
        </w:rPr>
        <w:tab/>
      </w:r>
      <w:r w:rsidRPr="00A011BA">
        <w:rPr>
          <w:i/>
        </w:rPr>
        <w:tab/>
      </w:r>
      <w:r w:rsidRPr="00A011BA">
        <w:rPr>
          <w:i/>
        </w:rPr>
        <w:tab/>
        <w:t>Source: Intel Corporation</w:t>
      </w:r>
    </w:p>
    <w:p w14:paraId="62EB783F" w14:textId="77777777" w:rsidR="00F006BE" w:rsidRPr="00A011BA" w:rsidRDefault="00F006BE" w:rsidP="00F006BE">
      <w:pPr>
        <w:spacing w:after="0"/>
        <w:rPr>
          <w:color w:val="993300"/>
          <w:u w:val="single"/>
        </w:rPr>
      </w:pPr>
      <w:r w:rsidRPr="00A011BA">
        <w:rPr>
          <w:b/>
        </w:rPr>
        <w:t>Decision:</w:t>
      </w:r>
      <w:r w:rsidRPr="00A011BA">
        <w:rPr>
          <w:b/>
        </w:rPr>
        <w:tab/>
      </w:r>
      <w:r w:rsidRPr="00A011BA">
        <w:rPr>
          <w:b/>
        </w:rPr>
        <w:tab/>
        <w:t>Noted.</w:t>
      </w:r>
    </w:p>
    <w:p w14:paraId="7E710125" w14:textId="77777777" w:rsidR="00F006BE" w:rsidRPr="00A011BA" w:rsidRDefault="00F006BE" w:rsidP="00F006BE">
      <w:pPr>
        <w:spacing w:after="0"/>
        <w:rPr>
          <w:b/>
        </w:rPr>
      </w:pPr>
      <w:hyperlink r:id="rId23" w:history="1">
        <w:r w:rsidRPr="00A011BA">
          <w:rPr>
            <w:rStyle w:val="Hyperlink"/>
            <w:b/>
          </w:rPr>
          <w:t>R4-2415930</w:t>
        </w:r>
      </w:hyperlink>
      <w:r w:rsidRPr="00A011BA">
        <w:rPr>
          <w:b/>
          <w:color w:val="0000FF"/>
        </w:rPr>
        <w:tab/>
      </w:r>
      <w:r w:rsidRPr="00A011BA">
        <w:rPr>
          <w:b/>
        </w:rPr>
        <w:t>Discussions on general aspects of AIML for NR Air Interface</w:t>
      </w:r>
    </w:p>
    <w:p w14:paraId="5045D6BC" w14:textId="77777777" w:rsidR="00F006BE" w:rsidRPr="00A011BA" w:rsidRDefault="00F006BE" w:rsidP="00F006BE">
      <w:pPr>
        <w:spacing w:after="0"/>
        <w:rPr>
          <w:i/>
        </w:rPr>
      </w:pPr>
      <w:r w:rsidRPr="00A011BA">
        <w:rPr>
          <w:i/>
        </w:rPr>
        <w:tab/>
      </w:r>
      <w:r w:rsidRPr="00A011BA">
        <w:rPr>
          <w:i/>
        </w:rPr>
        <w:tab/>
      </w:r>
      <w:r w:rsidRPr="00A011BA">
        <w:rPr>
          <w:i/>
        </w:rPr>
        <w:tab/>
      </w:r>
      <w:r w:rsidRPr="00A011BA">
        <w:rPr>
          <w:i/>
        </w:rPr>
        <w:tab/>
      </w:r>
      <w:r w:rsidRPr="00A011BA">
        <w:rPr>
          <w:i/>
        </w:rPr>
        <w:tab/>
        <w:t>Type: discussion</w:t>
      </w:r>
      <w:r w:rsidRPr="00A011BA">
        <w:rPr>
          <w:i/>
        </w:rPr>
        <w:tab/>
      </w:r>
      <w:r w:rsidRPr="00A011BA">
        <w:rPr>
          <w:i/>
        </w:rPr>
        <w:tab/>
        <w:t>For: Discussion</w:t>
      </w:r>
      <w:r w:rsidRPr="00A011BA">
        <w:rPr>
          <w:i/>
        </w:rPr>
        <w:br/>
      </w:r>
      <w:r w:rsidRPr="00A011BA">
        <w:rPr>
          <w:i/>
        </w:rPr>
        <w:tab/>
      </w:r>
      <w:r w:rsidRPr="00A011BA">
        <w:rPr>
          <w:i/>
        </w:rPr>
        <w:tab/>
      </w:r>
      <w:r w:rsidRPr="00A011BA">
        <w:rPr>
          <w:i/>
        </w:rPr>
        <w:tab/>
      </w:r>
      <w:r w:rsidRPr="00A011BA">
        <w:rPr>
          <w:i/>
        </w:rPr>
        <w:tab/>
      </w:r>
      <w:r w:rsidRPr="00A011BA">
        <w:rPr>
          <w:i/>
        </w:rPr>
        <w:tab/>
        <w:t>Source: NTT DOCOMO, INC.</w:t>
      </w:r>
    </w:p>
    <w:p w14:paraId="224BD286" w14:textId="77777777" w:rsidR="00F006BE" w:rsidRPr="00A011BA" w:rsidRDefault="00F006BE" w:rsidP="00F006BE">
      <w:pPr>
        <w:spacing w:after="0"/>
        <w:rPr>
          <w:color w:val="993300"/>
          <w:u w:val="single"/>
        </w:rPr>
      </w:pPr>
      <w:r w:rsidRPr="00A011BA">
        <w:rPr>
          <w:b/>
        </w:rPr>
        <w:t>Decision:</w:t>
      </w:r>
      <w:r w:rsidRPr="00A011BA">
        <w:rPr>
          <w:b/>
        </w:rPr>
        <w:tab/>
      </w:r>
      <w:r w:rsidRPr="00A011BA">
        <w:rPr>
          <w:b/>
        </w:rPr>
        <w:tab/>
        <w:t>Noted.</w:t>
      </w:r>
    </w:p>
    <w:p w14:paraId="51D82B8E" w14:textId="77777777" w:rsidR="00F006BE" w:rsidRPr="00A011BA" w:rsidRDefault="00F006BE" w:rsidP="00F006BE">
      <w:pPr>
        <w:spacing w:after="0"/>
        <w:rPr>
          <w:b/>
        </w:rPr>
      </w:pPr>
      <w:hyperlink r:id="rId24" w:history="1">
        <w:r w:rsidRPr="00A011BA">
          <w:rPr>
            <w:rStyle w:val="Hyperlink"/>
            <w:b/>
          </w:rPr>
          <w:t>R4-2415964</w:t>
        </w:r>
      </w:hyperlink>
      <w:r w:rsidRPr="00A011BA">
        <w:rPr>
          <w:b/>
          <w:color w:val="0000FF"/>
        </w:rPr>
        <w:tab/>
      </w:r>
      <w:r w:rsidRPr="00A011BA">
        <w:rPr>
          <w:b/>
        </w:rPr>
        <w:t>On General Aspects of AI/ML for NR Air Interface</w:t>
      </w:r>
    </w:p>
    <w:p w14:paraId="6D0BCE5C" w14:textId="77777777" w:rsidR="00F006BE" w:rsidRPr="00A011BA" w:rsidRDefault="00F006BE" w:rsidP="00F006BE">
      <w:pPr>
        <w:spacing w:after="0"/>
        <w:rPr>
          <w:i/>
        </w:rPr>
      </w:pPr>
      <w:r w:rsidRPr="00A011BA">
        <w:rPr>
          <w:i/>
        </w:rPr>
        <w:tab/>
      </w:r>
      <w:r w:rsidRPr="00A011BA">
        <w:rPr>
          <w:i/>
        </w:rPr>
        <w:tab/>
      </w:r>
      <w:r w:rsidRPr="00A011BA">
        <w:rPr>
          <w:i/>
        </w:rPr>
        <w:tab/>
      </w:r>
      <w:r w:rsidRPr="00A011BA">
        <w:rPr>
          <w:i/>
        </w:rPr>
        <w:tab/>
      </w:r>
      <w:r w:rsidRPr="00A011BA">
        <w:rPr>
          <w:i/>
        </w:rPr>
        <w:tab/>
        <w:t>Type: discussion</w:t>
      </w:r>
      <w:r w:rsidRPr="00A011BA">
        <w:rPr>
          <w:i/>
        </w:rPr>
        <w:tab/>
      </w:r>
      <w:r w:rsidRPr="00A011BA">
        <w:rPr>
          <w:i/>
        </w:rPr>
        <w:tab/>
        <w:t>For: Discussion</w:t>
      </w:r>
      <w:r w:rsidRPr="00A011BA">
        <w:rPr>
          <w:i/>
        </w:rPr>
        <w:br/>
      </w:r>
      <w:r w:rsidRPr="00A011BA">
        <w:rPr>
          <w:i/>
        </w:rPr>
        <w:tab/>
      </w:r>
      <w:r w:rsidRPr="00A011BA">
        <w:rPr>
          <w:i/>
        </w:rPr>
        <w:tab/>
      </w:r>
      <w:r w:rsidRPr="00A011BA">
        <w:rPr>
          <w:i/>
        </w:rPr>
        <w:tab/>
      </w:r>
      <w:r w:rsidRPr="00A011BA">
        <w:rPr>
          <w:i/>
        </w:rPr>
        <w:tab/>
      </w:r>
      <w:r w:rsidRPr="00A011BA">
        <w:rPr>
          <w:i/>
        </w:rPr>
        <w:tab/>
        <w:t>Source: Nokia</w:t>
      </w:r>
    </w:p>
    <w:p w14:paraId="78F88F36" w14:textId="77777777" w:rsidR="00F006BE" w:rsidRPr="00A011BA" w:rsidRDefault="00F006BE" w:rsidP="00F006BE">
      <w:pPr>
        <w:spacing w:after="0"/>
        <w:rPr>
          <w:color w:val="993300"/>
          <w:u w:val="single"/>
        </w:rPr>
      </w:pPr>
      <w:r w:rsidRPr="00A011BA">
        <w:rPr>
          <w:b/>
        </w:rPr>
        <w:t>Decision:</w:t>
      </w:r>
      <w:r w:rsidRPr="00A011BA">
        <w:rPr>
          <w:b/>
        </w:rPr>
        <w:tab/>
      </w:r>
      <w:r w:rsidRPr="00A011BA">
        <w:rPr>
          <w:b/>
        </w:rPr>
        <w:tab/>
        <w:t>Noted.</w:t>
      </w:r>
    </w:p>
    <w:p w14:paraId="729B0B1E" w14:textId="77777777" w:rsidR="00F006BE" w:rsidRPr="00A011BA" w:rsidRDefault="00F006BE" w:rsidP="00F006BE">
      <w:pPr>
        <w:spacing w:after="0"/>
        <w:rPr>
          <w:b/>
        </w:rPr>
      </w:pPr>
      <w:hyperlink r:id="rId25" w:history="1">
        <w:r w:rsidRPr="00A011BA">
          <w:rPr>
            <w:rStyle w:val="Hyperlink"/>
            <w:b/>
          </w:rPr>
          <w:t>R4-2416004</w:t>
        </w:r>
      </w:hyperlink>
      <w:r w:rsidRPr="00A011BA">
        <w:rPr>
          <w:b/>
          <w:color w:val="0000FF"/>
        </w:rPr>
        <w:tab/>
      </w:r>
      <w:r w:rsidRPr="00A011BA">
        <w:rPr>
          <w:b/>
        </w:rPr>
        <w:t>Views on general aspect of AI/ML for NR air interface</w:t>
      </w:r>
    </w:p>
    <w:p w14:paraId="41066B85" w14:textId="77777777" w:rsidR="00F006BE" w:rsidRPr="00A011BA" w:rsidRDefault="00F006BE" w:rsidP="00F006BE">
      <w:pPr>
        <w:spacing w:after="0"/>
        <w:rPr>
          <w:i/>
        </w:rPr>
      </w:pPr>
      <w:r w:rsidRPr="00A011BA">
        <w:rPr>
          <w:i/>
        </w:rPr>
        <w:tab/>
      </w:r>
      <w:r w:rsidRPr="00A011BA">
        <w:rPr>
          <w:i/>
        </w:rPr>
        <w:tab/>
      </w:r>
      <w:r w:rsidRPr="00A011BA">
        <w:rPr>
          <w:i/>
        </w:rPr>
        <w:tab/>
      </w:r>
      <w:r w:rsidRPr="00A011BA">
        <w:rPr>
          <w:i/>
        </w:rPr>
        <w:tab/>
      </w:r>
      <w:r w:rsidRPr="00A011BA">
        <w:rPr>
          <w:i/>
        </w:rPr>
        <w:tab/>
        <w:t>Type: discussion</w:t>
      </w:r>
      <w:r w:rsidRPr="00A011BA">
        <w:rPr>
          <w:i/>
        </w:rPr>
        <w:tab/>
      </w:r>
      <w:r w:rsidRPr="00A011BA">
        <w:rPr>
          <w:i/>
        </w:rPr>
        <w:tab/>
        <w:t>For: Discussion</w:t>
      </w:r>
      <w:r w:rsidRPr="00A011BA">
        <w:rPr>
          <w:i/>
        </w:rPr>
        <w:br/>
      </w:r>
      <w:r w:rsidRPr="00A011BA">
        <w:rPr>
          <w:i/>
        </w:rPr>
        <w:tab/>
      </w:r>
      <w:r w:rsidRPr="00A011BA">
        <w:rPr>
          <w:i/>
        </w:rPr>
        <w:tab/>
      </w:r>
      <w:r w:rsidRPr="00A011BA">
        <w:rPr>
          <w:i/>
        </w:rPr>
        <w:tab/>
      </w:r>
      <w:r w:rsidRPr="00A011BA">
        <w:rPr>
          <w:i/>
        </w:rPr>
        <w:tab/>
      </w:r>
      <w:r w:rsidRPr="00A011BA">
        <w:rPr>
          <w:i/>
        </w:rPr>
        <w:tab/>
        <w:t>Source: Samsung</w:t>
      </w:r>
    </w:p>
    <w:p w14:paraId="2E579D44" w14:textId="77777777" w:rsidR="00F006BE" w:rsidRPr="00A011BA" w:rsidRDefault="00F006BE" w:rsidP="00F006BE">
      <w:pPr>
        <w:spacing w:after="0"/>
        <w:rPr>
          <w:color w:val="993300"/>
          <w:u w:val="single"/>
        </w:rPr>
      </w:pPr>
      <w:r w:rsidRPr="00A011BA">
        <w:rPr>
          <w:b/>
        </w:rPr>
        <w:t>Decision:</w:t>
      </w:r>
      <w:r w:rsidRPr="00A011BA">
        <w:rPr>
          <w:b/>
        </w:rPr>
        <w:tab/>
      </w:r>
      <w:r w:rsidRPr="00A011BA">
        <w:rPr>
          <w:b/>
        </w:rPr>
        <w:tab/>
        <w:t>Noted.</w:t>
      </w:r>
    </w:p>
    <w:p w14:paraId="72390C45" w14:textId="77777777" w:rsidR="00F006BE" w:rsidRPr="00A011BA" w:rsidRDefault="00F006BE" w:rsidP="00F006BE">
      <w:pPr>
        <w:spacing w:after="0"/>
        <w:rPr>
          <w:b/>
        </w:rPr>
      </w:pPr>
      <w:hyperlink r:id="rId26" w:history="1">
        <w:r w:rsidRPr="00A011BA">
          <w:rPr>
            <w:rStyle w:val="Hyperlink"/>
            <w:b/>
          </w:rPr>
          <w:t>R4-2416202</w:t>
        </w:r>
      </w:hyperlink>
      <w:r w:rsidRPr="00A011BA">
        <w:rPr>
          <w:b/>
          <w:color w:val="0000FF"/>
        </w:rPr>
        <w:tab/>
      </w:r>
      <w:r w:rsidRPr="00A011BA">
        <w:rPr>
          <w:b/>
        </w:rPr>
        <w:t>On general AI/ML aspects</w:t>
      </w:r>
    </w:p>
    <w:p w14:paraId="1198B9B7" w14:textId="77777777" w:rsidR="00F006BE" w:rsidRPr="00A011BA" w:rsidRDefault="00F006BE" w:rsidP="00F006BE">
      <w:pPr>
        <w:spacing w:after="0"/>
        <w:rPr>
          <w:i/>
        </w:rPr>
      </w:pPr>
      <w:r w:rsidRPr="00A011BA">
        <w:rPr>
          <w:i/>
        </w:rPr>
        <w:tab/>
      </w:r>
      <w:r w:rsidRPr="00A011BA">
        <w:rPr>
          <w:i/>
        </w:rPr>
        <w:tab/>
      </w:r>
      <w:r w:rsidRPr="00A011BA">
        <w:rPr>
          <w:i/>
        </w:rPr>
        <w:tab/>
      </w:r>
      <w:r w:rsidRPr="00A011BA">
        <w:rPr>
          <w:i/>
        </w:rPr>
        <w:tab/>
      </w:r>
      <w:r w:rsidRPr="00A011BA">
        <w:rPr>
          <w:i/>
        </w:rPr>
        <w:tab/>
        <w:t>Type: discussion</w:t>
      </w:r>
      <w:r w:rsidRPr="00A011BA">
        <w:rPr>
          <w:i/>
        </w:rPr>
        <w:tab/>
      </w:r>
      <w:r w:rsidRPr="00A011BA">
        <w:rPr>
          <w:i/>
        </w:rPr>
        <w:tab/>
        <w:t>For: Discussion</w:t>
      </w:r>
      <w:r w:rsidRPr="00A011BA">
        <w:rPr>
          <w:i/>
        </w:rPr>
        <w:br/>
      </w:r>
      <w:r w:rsidRPr="00A011BA">
        <w:rPr>
          <w:i/>
        </w:rPr>
        <w:tab/>
      </w:r>
      <w:r w:rsidRPr="00A011BA">
        <w:rPr>
          <w:i/>
        </w:rPr>
        <w:tab/>
      </w:r>
      <w:r w:rsidRPr="00A011BA">
        <w:rPr>
          <w:i/>
        </w:rPr>
        <w:tab/>
      </w:r>
      <w:r w:rsidRPr="00A011BA">
        <w:rPr>
          <w:i/>
        </w:rPr>
        <w:tab/>
      </w:r>
      <w:r w:rsidRPr="00A011BA">
        <w:rPr>
          <w:i/>
        </w:rPr>
        <w:tab/>
        <w:t>Source: Ericsson</w:t>
      </w:r>
    </w:p>
    <w:p w14:paraId="2B1964B1" w14:textId="77777777" w:rsidR="00F006BE" w:rsidRPr="00A011BA" w:rsidRDefault="00F006BE" w:rsidP="00F006BE">
      <w:pPr>
        <w:spacing w:after="0"/>
        <w:rPr>
          <w:b/>
        </w:rPr>
      </w:pPr>
      <w:r w:rsidRPr="00A011BA">
        <w:rPr>
          <w:b/>
        </w:rPr>
        <w:t xml:space="preserve">Abstract: </w:t>
      </w:r>
    </w:p>
    <w:p w14:paraId="0838B185" w14:textId="77777777" w:rsidR="00F006BE" w:rsidRPr="00A011BA" w:rsidRDefault="00F006BE" w:rsidP="00F006BE">
      <w:pPr>
        <w:spacing w:after="0"/>
      </w:pPr>
      <w:r w:rsidRPr="00A011BA">
        <w:t>On general AI/ML aspects</w:t>
      </w:r>
    </w:p>
    <w:p w14:paraId="01FEFF48" w14:textId="77777777" w:rsidR="00F006BE" w:rsidRPr="00A011BA" w:rsidRDefault="00F006BE" w:rsidP="00F006BE">
      <w:pPr>
        <w:spacing w:after="0"/>
        <w:rPr>
          <w:color w:val="993300"/>
          <w:u w:val="single"/>
        </w:rPr>
      </w:pPr>
      <w:r w:rsidRPr="00A011BA">
        <w:rPr>
          <w:b/>
        </w:rPr>
        <w:t>Decision:</w:t>
      </w:r>
      <w:r w:rsidRPr="00A011BA">
        <w:rPr>
          <w:b/>
        </w:rPr>
        <w:tab/>
      </w:r>
      <w:r w:rsidRPr="00A011BA">
        <w:rPr>
          <w:b/>
        </w:rPr>
        <w:tab/>
        <w:t>Noted.</w:t>
      </w:r>
    </w:p>
    <w:p w14:paraId="2E9416F8" w14:textId="77777777" w:rsidR="00F006BE" w:rsidRPr="00A011BA" w:rsidRDefault="00F006BE" w:rsidP="00F006BE">
      <w:pPr>
        <w:spacing w:after="0"/>
        <w:rPr>
          <w:b/>
        </w:rPr>
      </w:pPr>
      <w:hyperlink r:id="rId27" w:history="1">
        <w:r w:rsidRPr="00A011BA">
          <w:rPr>
            <w:rStyle w:val="Hyperlink"/>
            <w:b/>
          </w:rPr>
          <w:t>R4-2416366</w:t>
        </w:r>
      </w:hyperlink>
      <w:r w:rsidRPr="00A011BA">
        <w:rPr>
          <w:b/>
          <w:color w:val="0000FF"/>
        </w:rPr>
        <w:tab/>
      </w:r>
      <w:r w:rsidRPr="00A011BA">
        <w:rPr>
          <w:b/>
        </w:rPr>
        <w:t>Discussion on the AI/ML general aspects</w:t>
      </w:r>
    </w:p>
    <w:p w14:paraId="0241E936" w14:textId="77777777" w:rsidR="00F006BE" w:rsidRPr="00A011BA" w:rsidRDefault="00F006BE" w:rsidP="00F006BE">
      <w:pPr>
        <w:spacing w:after="0"/>
        <w:rPr>
          <w:i/>
        </w:rPr>
      </w:pPr>
      <w:r w:rsidRPr="00A011BA">
        <w:rPr>
          <w:i/>
        </w:rPr>
        <w:tab/>
      </w:r>
      <w:r w:rsidRPr="00A011BA">
        <w:rPr>
          <w:i/>
        </w:rPr>
        <w:tab/>
      </w:r>
      <w:r w:rsidRPr="00A011BA">
        <w:rPr>
          <w:i/>
        </w:rPr>
        <w:tab/>
      </w:r>
      <w:r w:rsidRPr="00A011BA">
        <w:rPr>
          <w:i/>
        </w:rPr>
        <w:tab/>
      </w:r>
      <w:r w:rsidRPr="00A011BA">
        <w:rPr>
          <w:i/>
        </w:rPr>
        <w:tab/>
        <w:t>Type: other</w:t>
      </w:r>
      <w:r w:rsidRPr="00A011BA">
        <w:rPr>
          <w:i/>
        </w:rPr>
        <w:tab/>
      </w:r>
      <w:r w:rsidRPr="00A011BA">
        <w:rPr>
          <w:i/>
        </w:rPr>
        <w:tab/>
        <w:t>For: Discussion</w:t>
      </w:r>
      <w:r w:rsidRPr="00A011BA">
        <w:rPr>
          <w:i/>
        </w:rPr>
        <w:br/>
      </w:r>
      <w:r w:rsidRPr="00A011BA">
        <w:rPr>
          <w:i/>
        </w:rPr>
        <w:tab/>
      </w:r>
      <w:r w:rsidRPr="00A011BA">
        <w:rPr>
          <w:i/>
        </w:rPr>
        <w:tab/>
      </w:r>
      <w:r w:rsidRPr="00A011BA">
        <w:rPr>
          <w:i/>
        </w:rPr>
        <w:tab/>
      </w:r>
      <w:r w:rsidRPr="00A011BA">
        <w:rPr>
          <w:i/>
        </w:rPr>
        <w:tab/>
      </w:r>
      <w:r w:rsidRPr="00A011BA">
        <w:rPr>
          <w:i/>
        </w:rPr>
        <w:tab/>
        <w:t xml:space="preserve">Source: </w:t>
      </w:r>
      <w:proofErr w:type="spellStart"/>
      <w:r w:rsidRPr="00A011BA">
        <w:rPr>
          <w:i/>
        </w:rPr>
        <w:t>ZTECorporation,Sanechips</w:t>
      </w:r>
      <w:proofErr w:type="spellEnd"/>
    </w:p>
    <w:p w14:paraId="359C812D" w14:textId="77777777" w:rsidR="00F006BE" w:rsidRPr="00A011BA" w:rsidRDefault="00F006BE" w:rsidP="00F006BE">
      <w:pPr>
        <w:spacing w:after="0"/>
        <w:rPr>
          <w:color w:val="993300"/>
          <w:u w:val="single"/>
        </w:rPr>
      </w:pPr>
      <w:r w:rsidRPr="00A011BA">
        <w:rPr>
          <w:b/>
        </w:rPr>
        <w:t>Decision:</w:t>
      </w:r>
      <w:r w:rsidRPr="00A011BA">
        <w:rPr>
          <w:b/>
        </w:rPr>
        <w:tab/>
      </w:r>
      <w:r w:rsidRPr="00A011BA">
        <w:rPr>
          <w:b/>
        </w:rPr>
        <w:tab/>
        <w:t>Noted.</w:t>
      </w:r>
    </w:p>
    <w:p w14:paraId="50147CE8" w14:textId="77777777" w:rsidR="00F006BE" w:rsidRDefault="00F006BE" w:rsidP="00F006BE">
      <w:pPr>
        <w:spacing w:after="0"/>
        <w:rPr>
          <w:rFonts w:eastAsiaTheme="minorEastAsia"/>
          <w:lang w:eastAsia="zh-CN"/>
        </w:rPr>
      </w:pPr>
    </w:p>
    <w:p w14:paraId="3D08ADCB" w14:textId="77777777" w:rsidR="00F006BE" w:rsidRDefault="00F006BE" w:rsidP="00F006BE">
      <w:pPr>
        <w:spacing w:after="0"/>
        <w:rPr>
          <w:rFonts w:eastAsiaTheme="minorEastAsia"/>
          <w:b/>
          <w:bCs/>
          <w:lang w:eastAsia="zh-CN"/>
        </w:rPr>
      </w:pPr>
      <w:r w:rsidRPr="009B242F">
        <w:rPr>
          <w:rFonts w:eastAsiaTheme="minorEastAsia" w:hint="eastAsia"/>
          <w:b/>
          <w:bCs/>
          <w:lang w:eastAsia="zh-CN"/>
        </w:rPr>
        <w:t>//</w:t>
      </w:r>
      <w:r w:rsidRPr="009B242F">
        <w:rPr>
          <w:b/>
          <w:bCs/>
        </w:rPr>
        <w:t xml:space="preserve"> Study for CSI compression</w:t>
      </w:r>
    </w:p>
    <w:p w14:paraId="1100129A" w14:textId="77777777" w:rsidR="00F006BE" w:rsidRDefault="00F006BE" w:rsidP="00F006BE">
      <w:pPr>
        <w:spacing w:after="0"/>
        <w:rPr>
          <w:rFonts w:eastAsiaTheme="minorEastAsia"/>
          <w:b/>
          <w:bCs/>
          <w:lang w:eastAsia="zh-CN"/>
        </w:rPr>
      </w:pPr>
      <w:r>
        <w:rPr>
          <w:rFonts w:eastAsiaTheme="minorEastAsia" w:hint="eastAsia"/>
          <w:b/>
          <w:bCs/>
          <w:lang w:eastAsia="zh-CN"/>
        </w:rPr>
        <w:t>//</w:t>
      </w:r>
      <w:r w:rsidRPr="009B242F">
        <w:t xml:space="preserve"> </w:t>
      </w:r>
      <w:r w:rsidRPr="009B242F">
        <w:rPr>
          <w:rFonts w:eastAsiaTheme="minorEastAsia"/>
          <w:b/>
          <w:bCs/>
          <w:lang w:eastAsia="zh-CN"/>
        </w:rPr>
        <w:t>Testability and interoperability issues</w:t>
      </w:r>
    </w:p>
    <w:p w14:paraId="4AD646DB" w14:textId="77777777" w:rsidR="00F006BE" w:rsidRPr="009B242F" w:rsidRDefault="00F006BE" w:rsidP="00F006BE">
      <w:pPr>
        <w:spacing w:after="0"/>
        <w:rPr>
          <w:b/>
        </w:rPr>
      </w:pPr>
      <w:hyperlink r:id="rId28" w:history="1">
        <w:r w:rsidRPr="009B242F">
          <w:rPr>
            <w:rStyle w:val="Hyperlink"/>
            <w:b/>
          </w:rPr>
          <w:t>R4-2415028</w:t>
        </w:r>
      </w:hyperlink>
      <w:r w:rsidRPr="009B242F">
        <w:rPr>
          <w:b/>
          <w:color w:val="0000FF"/>
        </w:rPr>
        <w:tab/>
      </w:r>
      <w:r w:rsidRPr="009B242F">
        <w:rPr>
          <w:b/>
        </w:rPr>
        <w:t>Testability and interoperability issues for CSI compression</w:t>
      </w:r>
    </w:p>
    <w:p w14:paraId="19692025" w14:textId="77777777" w:rsidR="00F006BE" w:rsidRPr="009B242F" w:rsidRDefault="00F006BE" w:rsidP="00F006BE">
      <w:pPr>
        <w:spacing w:after="0"/>
        <w:rPr>
          <w:i/>
        </w:rPr>
      </w:pPr>
      <w:r w:rsidRPr="009B242F">
        <w:rPr>
          <w:i/>
        </w:rPr>
        <w:tab/>
      </w:r>
      <w:r w:rsidRPr="009B242F">
        <w:rPr>
          <w:i/>
        </w:rPr>
        <w:tab/>
      </w:r>
      <w:r w:rsidRPr="009B242F">
        <w:rPr>
          <w:i/>
        </w:rPr>
        <w:tab/>
      </w:r>
      <w:r w:rsidRPr="009B242F">
        <w:rPr>
          <w:i/>
        </w:rPr>
        <w:tab/>
      </w:r>
      <w:r w:rsidRPr="009B242F">
        <w:rPr>
          <w:i/>
        </w:rPr>
        <w:tab/>
        <w:t>Type: other</w:t>
      </w:r>
      <w:r w:rsidRPr="009B242F">
        <w:rPr>
          <w:i/>
        </w:rPr>
        <w:tab/>
      </w:r>
      <w:r w:rsidRPr="009B242F">
        <w:rPr>
          <w:i/>
        </w:rPr>
        <w:tab/>
        <w:t>For: Approval</w:t>
      </w:r>
      <w:r w:rsidRPr="009B242F">
        <w:rPr>
          <w:i/>
        </w:rPr>
        <w:br/>
      </w:r>
      <w:r w:rsidRPr="009B242F">
        <w:rPr>
          <w:i/>
        </w:rPr>
        <w:tab/>
      </w:r>
      <w:r w:rsidRPr="009B242F">
        <w:rPr>
          <w:i/>
        </w:rPr>
        <w:tab/>
      </w:r>
      <w:r w:rsidRPr="009B242F">
        <w:rPr>
          <w:i/>
        </w:rPr>
        <w:tab/>
      </w:r>
      <w:r w:rsidRPr="009B242F">
        <w:rPr>
          <w:i/>
        </w:rPr>
        <w:tab/>
      </w:r>
      <w:r w:rsidRPr="009B242F">
        <w:rPr>
          <w:i/>
        </w:rPr>
        <w:tab/>
        <w:t>Source: OPPO</w:t>
      </w:r>
    </w:p>
    <w:p w14:paraId="7102E416" w14:textId="77777777" w:rsidR="00F006BE" w:rsidRPr="009B242F" w:rsidRDefault="00F006BE" w:rsidP="00F006BE">
      <w:pPr>
        <w:spacing w:after="0"/>
        <w:rPr>
          <w:color w:val="993300"/>
          <w:u w:val="single"/>
        </w:rPr>
      </w:pPr>
      <w:r w:rsidRPr="009B242F">
        <w:rPr>
          <w:b/>
        </w:rPr>
        <w:t>Decision:</w:t>
      </w:r>
      <w:r w:rsidRPr="009B242F">
        <w:rPr>
          <w:b/>
        </w:rPr>
        <w:tab/>
      </w:r>
      <w:r w:rsidRPr="009B242F">
        <w:rPr>
          <w:b/>
        </w:rPr>
        <w:tab/>
        <w:t>Noted.</w:t>
      </w:r>
    </w:p>
    <w:p w14:paraId="16F5061F" w14:textId="77777777" w:rsidR="00F006BE" w:rsidRPr="009B242F" w:rsidRDefault="00F006BE" w:rsidP="00F006BE">
      <w:pPr>
        <w:spacing w:after="0"/>
        <w:rPr>
          <w:b/>
        </w:rPr>
      </w:pPr>
      <w:hyperlink r:id="rId29" w:history="1">
        <w:r w:rsidRPr="009B242F">
          <w:rPr>
            <w:rStyle w:val="Hyperlink"/>
            <w:b/>
          </w:rPr>
          <w:t>R4-2415072</w:t>
        </w:r>
      </w:hyperlink>
      <w:r w:rsidRPr="009B242F">
        <w:rPr>
          <w:b/>
          <w:color w:val="0000FF"/>
        </w:rPr>
        <w:tab/>
      </w:r>
      <w:r w:rsidRPr="009B242F">
        <w:rPr>
          <w:b/>
        </w:rPr>
        <w:t>Discussion on testability and interoperability issues for CSI compression</w:t>
      </w:r>
    </w:p>
    <w:p w14:paraId="50F89CEA" w14:textId="77777777" w:rsidR="00F006BE" w:rsidRPr="009B242F" w:rsidRDefault="00F006BE" w:rsidP="00F006BE">
      <w:pPr>
        <w:spacing w:after="0"/>
        <w:rPr>
          <w:i/>
        </w:rPr>
      </w:pPr>
      <w:r w:rsidRPr="009B242F">
        <w:rPr>
          <w:i/>
        </w:rPr>
        <w:tab/>
      </w:r>
      <w:r w:rsidRPr="009B242F">
        <w:rPr>
          <w:i/>
        </w:rPr>
        <w:tab/>
      </w:r>
      <w:r w:rsidRPr="009B242F">
        <w:rPr>
          <w:i/>
        </w:rPr>
        <w:tab/>
      </w:r>
      <w:r w:rsidRPr="009B242F">
        <w:rPr>
          <w:i/>
        </w:rPr>
        <w:tab/>
      </w:r>
      <w:r w:rsidRPr="009B242F">
        <w:rPr>
          <w:i/>
        </w:rPr>
        <w:tab/>
        <w:t>Type: discussion</w:t>
      </w:r>
      <w:r w:rsidRPr="009B242F">
        <w:rPr>
          <w:i/>
        </w:rPr>
        <w:tab/>
      </w:r>
      <w:r w:rsidRPr="009B242F">
        <w:rPr>
          <w:i/>
        </w:rPr>
        <w:tab/>
        <w:t>For: Discussion</w:t>
      </w:r>
      <w:r w:rsidRPr="009B242F">
        <w:rPr>
          <w:i/>
        </w:rPr>
        <w:br/>
      </w:r>
      <w:r w:rsidRPr="009B242F">
        <w:rPr>
          <w:i/>
        </w:rPr>
        <w:tab/>
      </w:r>
      <w:r w:rsidRPr="009B242F">
        <w:rPr>
          <w:i/>
        </w:rPr>
        <w:tab/>
      </w:r>
      <w:r w:rsidRPr="009B242F">
        <w:rPr>
          <w:i/>
        </w:rPr>
        <w:tab/>
      </w:r>
      <w:r w:rsidRPr="009B242F">
        <w:rPr>
          <w:i/>
        </w:rPr>
        <w:tab/>
      </w:r>
      <w:r w:rsidRPr="009B242F">
        <w:rPr>
          <w:i/>
        </w:rPr>
        <w:tab/>
        <w:t>Source: Xiaomi</w:t>
      </w:r>
    </w:p>
    <w:p w14:paraId="6CA8AC0D" w14:textId="77777777" w:rsidR="00F006BE" w:rsidRPr="009B242F" w:rsidRDefault="00F006BE" w:rsidP="00F006BE">
      <w:pPr>
        <w:spacing w:after="0"/>
        <w:rPr>
          <w:color w:val="993300"/>
          <w:u w:val="single"/>
        </w:rPr>
      </w:pPr>
      <w:r w:rsidRPr="009B242F">
        <w:rPr>
          <w:b/>
        </w:rPr>
        <w:t>Decision:</w:t>
      </w:r>
      <w:r w:rsidRPr="009B242F">
        <w:rPr>
          <w:b/>
        </w:rPr>
        <w:tab/>
      </w:r>
      <w:r w:rsidRPr="009B242F">
        <w:rPr>
          <w:b/>
        </w:rPr>
        <w:tab/>
        <w:t>Noted.</w:t>
      </w:r>
    </w:p>
    <w:p w14:paraId="1DDD4FE8" w14:textId="77777777" w:rsidR="00F006BE" w:rsidRPr="009B242F" w:rsidRDefault="00F006BE" w:rsidP="00F006BE">
      <w:pPr>
        <w:spacing w:after="0"/>
        <w:rPr>
          <w:b/>
        </w:rPr>
      </w:pPr>
      <w:hyperlink r:id="rId30" w:history="1">
        <w:r w:rsidRPr="009B242F">
          <w:rPr>
            <w:rStyle w:val="Hyperlink"/>
            <w:b/>
          </w:rPr>
          <w:t>R4-2415174</w:t>
        </w:r>
      </w:hyperlink>
      <w:r w:rsidRPr="009B242F">
        <w:rPr>
          <w:b/>
          <w:color w:val="0000FF"/>
        </w:rPr>
        <w:tab/>
      </w:r>
      <w:r w:rsidRPr="009B242F">
        <w:rPr>
          <w:b/>
        </w:rPr>
        <w:t>Discussion on testability and interoperability issues for CSI compression</w:t>
      </w:r>
    </w:p>
    <w:p w14:paraId="4E4F4163" w14:textId="77777777" w:rsidR="00F006BE" w:rsidRPr="009B242F" w:rsidRDefault="00F006BE" w:rsidP="00F006BE">
      <w:pPr>
        <w:spacing w:after="0"/>
        <w:rPr>
          <w:i/>
        </w:rPr>
      </w:pPr>
      <w:r w:rsidRPr="009B242F">
        <w:rPr>
          <w:i/>
        </w:rPr>
        <w:tab/>
      </w:r>
      <w:r w:rsidRPr="009B242F">
        <w:rPr>
          <w:i/>
        </w:rPr>
        <w:tab/>
      </w:r>
      <w:r w:rsidRPr="009B242F">
        <w:rPr>
          <w:i/>
        </w:rPr>
        <w:tab/>
      </w:r>
      <w:r w:rsidRPr="009B242F">
        <w:rPr>
          <w:i/>
        </w:rPr>
        <w:tab/>
      </w:r>
      <w:r w:rsidRPr="009B242F">
        <w:rPr>
          <w:i/>
        </w:rPr>
        <w:tab/>
        <w:t>Type: discussion</w:t>
      </w:r>
      <w:r w:rsidRPr="009B242F">
        <w:rPr>
          <w:i/>
        </w:rPr>
        <w:tab/>
      </w:r>
      <w:r w:rsidRPr="009B242F">
        <w:rPr>
          <w:i/>
        </w:rPr>
        <w:tab/>
        <w:t>For: Discussion</w:t>
      </w:r>
      <w:r w:rsidRPr="009B242F">
        <w:rPr>
          <w:i/>
        </w:rPr>
        <w:br/>
      </w:r>
      <w:r w:rsidRPr="009B242F">
        <w:rPr>
          <w:i/>
        </w:rPr>
        <w:tab/>
      </w:r>
      <w:r w:rsidRPr="009B242F">
        <w:rPr>
          <w:i/>
        </w:rPr>
        <w:tab/>
      </w:r>
      <w:r w:rsidRPr="009B242F">
        <w:rPr>
          <w:i/>
        </w:rPr>
        <w:tab/>
      </w:r>
      <w:r w:rsidRPr="009B242F">
        <w:rPr>
          <w:i/>
        </w:rPr>
        <w:tab/>
      </w:r>
      <w:r w:rsidRPr="009B242F">
        <w:rPr>
          <w:i/>
        </w:rPr>
        <w:tab/>
        <w:t>Source: CATT</w:t>
      </w:r>
    </w:p>
    <w:p w14:paraId="518C3F17" w14:textId="77777777" w:rsidR="00F006BE" w:rsidRPr="009B242F" w:rsidRDefault="00F006BE" w:rsidP="00F006BE">
      <w:pPr>
        <w:spacing w:after="0"/>
        <w:rPr>
          <w:color w:val="993300"/>
          <w:u w:val="single"/>
        </w:rPr>
      </w:pPr>
      <w:r w:rsidRPr="009B242F">
        <w:rPr>
          <w:b/>
        </w:rPr>
        <w:t>Decision:</w:t>
      </w:r>
      <w:r w:rsidRPr="009B242F">
        <w:rPr>
          <w:b/>
        </w:rPr>
        <w:tab/>
      </w:r>
      <w:r w:rsidRPr="009B242F">
        <w:rPr>
          <w:b/>
        </w:rPr>
        <w:tab/>
        <w:t>Noted.</w:t>
      </w:r>
    </w:p>
    <w:p w14:paraId="0C5D442E" w14:textId="77777777" w:rsidR="00F006BE" w:rsidRPr="009B242F" w:rsidRDefault="00F006BE" w:rsidP="00F006BE">
      <w:pPr>
        <w:spacing w:after="0"/>
        <w:rPr>
          <w:b/>
        </w:rPr>
      </w:pPr>
      <w:hyperlink r:id="rId31" w:history="1">
        <w:r w:rsidRPr="009B242F">
          <w:rPr>
            <w:rStyle w:val="Hyperlink"/>
            <w:b/>
          </w:rPr>
          <w:t>R4-2415187</w:t>
        </w:r>
      </w:hyperlink>
      <w:r w:rsidRPr="009B242F">
        <w:rPr>
          <w:b/>
          <w:color w:val="0000FF"/>
        </w:rPr>
        <w:tab/>
      </w:r>
      <w:r w:rsidRPr="009B242F">
        <w:rPr>
          <w:b/>
        </w:rPr>
        <w:t>Discussion on testability and interoperability issues for CSI compression</w:t>
      </w:r>
    </w:p>
    <w:p w14:paraId="710D3E9F" w14:textId="77777777" w:rsidR="00F006BE" w:rsidRPr="009B242F" w:rsidRDefault="00F006BE" w:rsidP="00F006BE">
      <w:pPr>
        <w:spacing w:after="0"/>
        <w:rPr>
          <w:i/>
        </w:rPr>
      </w:pPr>
      <w:r w:rsidRPr="009B242F">
        <w:rPr>
          <w:i/>
        </w:rPr>
        <w:tab/>
      </w:r>
      <w:r w:rsidRPr="009B242F">
        <w:rPr>
          <w:i/>
        </w:rPr>
        <w:tab/>
      </w:r>
      <w:r w:rsidRPr="009B242F">
        <w:rPr>
          <w:i/>
        </w:rPr>
        <w:tab/>
      </w:r>
      <w:r w:rsidRPr="009B242F">
        <w:rPr>
          <w:i/>
        </w:rPr>
        <w:tab/>
      </w:r>
      <w:r w:rsidRPr="009B242F">
        <w:rPr>
          <w:i/>
        </w:rPr>
        <w:tab/>
        <w:t>Type: discussion</w:t>
      </w:r>
      <w:r w:rsidRPr="009B242F">
        <w:rPr>
          <w:i/>
        </w:rPr>
        <w:tab/>
      </w:r>
      <w:r w:rsidRPr="009B242F">
        <w:rPr>
          <w:i/>
        </w:rPr>
        <w:tab/>
        <w:t>For: Discussion</w:t>
      </w:r>
      <w:r w:rsidRPr="009B242F">
        <w:rPr>
          <w:i/>
        </w:rPr>
        <w:br/>
      </w:r>
      <w:r w:rsidRPr="009B242F">
        <w:rPr>
          <w:i/>
        </w:rPr>
        <w:tab/>
      </w:r>
      <w:r w:rsidRPr="009B242F">
        <w:rPr>
          <w:i/>
        </w:rPr>
        <w:tab/>
      </w:r>
      <w:r w:rsidRPr="009B242F">
        <w:rPr>
          <w:i/>
        </w:rPr>
        <w:tab/>
      </w:r>
      <w:r w:rsidRPr="009B242F">
        <w:rPr>
          <w:i/>
        </w:rPr>
        <w:tab/>
      </w:r>
      <w:r w:rsidRPr="009B242F">
        <w:rPr>
          <w:i/>
        </w:rPr>
        <w:tab/>
        <w:t>Source: vivo</w:t>
      </w:r>
    </w:p>
    <w:p w14:paraId="24285685" w14:textId="77777777" w:rsidR="00F006BE" w:rsidRPr="009B242F" w:rsidRDefault="00F006BE" w:rsidP="00F006BE">
      <w:pPr>
        <w:spacing w:after="0"/>
        <w:rPr>
          <w:color w:val="993300"/>
          <w:u w:val="single"/>
        </w:rPr>
      </w:pPr>
      <w:r w:rsidRPr="009B242F">
        <w:rPr>
          <w:b/>
        </w:rPr>
        <w:t>Decision:</w:t>
      </w:r>
      <w:r w:rsidRPr="009B242F">
        <w:rPr>
          <w:b/>
        </w:rPr>
        <w:tab/>
      </w:r>
      <w:r w:rsidRPr="009B242F">
        <w:rPr>
          <w:b/>
        </w:rPr>
        <w:tab/>
        <w:t>Noted.</w:t>
      </w:r>
    </w:p>
    <w:p w14:paraId="3A8BF06D" w14:textId="77777777" w:rsidR="00F006BE" w:rsidRPr="009B242F" w:rsidRDefault="00F006BE" w:rsidP="00F006BE">
      <w:pPr>
        <w:spacing w:after="0"/>
        <w:rPr>
          <w:b/>
        </w:rPr>
      </w:pPr>
      <w:hyperlink r:id="rId32" w:history="1">
        <w:r w:rsidRPr="009B242F">
          <w:rPr>
            <w:rStyle w:val="Hyperlink"/>
            <w:b/>
          </w:rPr>
          <w:t>R4-2415251</w:t>
        </w:r>
      </w:hyperlink>
      <w:r w:rsidRPr="009B242F">
        <w:rPr>
          <w:b/>
          <w:color w:val="0000FF"/>
        </w:rPr>
        <w:tab/>
      </w:r>
      <w:r w:rsidRPr="009B242F">
        <w:rPr>
          <w:b/>
        </w:rPr>
        <w:t>Discussion on testability and interoperability issues for  CSI compression</w:t>
      </w:r>
    </w:p>
    <w:p w14:paraId="259363B6" w14:textId="77777777" w:rsidR="00F006BE" w:rsidRPr="009B242F" w:rsidRDefault="00F006BE" w:rsidP="00F006BE">
      <w:pPr>
        <w:spacing w:after="0"/>
        <w:rPr>
          <w:i/>
        </w:rPr>
      </w:pPr>
      <w:r w:rsidRPr="009B242F">
        <w:rPr>
          <w:i/>
        </w:rPr>
        <w:tab/>
      </w:r>
      <w:r w:rsidRPr="009B242F">
        <w:rPr>
          <w:i/>
        </w:rPr>
        <w:tab/>
      </w:r>
      <w:r w:rsidRPr="009B242F">
        <w:rPr>
          <w:i/>
        </w:rPr>
        <w:tab/>
      </w:r>
      <w:r w:rsidRPr="009B242F">
        <w:rPr>
          <w:i/>
        </w:rPr>
        <w:tab/>
      </w:r>
      <w:r w:rsidRPr="009B242F">
        <w:rPr>
          <w:i/>
        </w:rPr>
        <w:tab/>
        <w:t>Type: discussion</w:t>
      </w:r>
      <w:r w:rsidRPr="009B242F">
        <w:rPr>
          <w:i/>
        </w:rPr>
        <w:tab/>
      </w:r>
      <w:r w:rsidRPr="009B242F">
        <w:rPr>
          <w:i/>
        </w:rPr>
        <w:tab/>
        <w:t>For: Discussion</w:t>
      </w:r>
      <w:r w:rsidRPr="009B242F">
        <w:rPr>
          <w:i/>
        </w:rPr>
        <w:br/>
      </w:r>
      <w:r w:rsidRPr="009B242F">
        <w:rPr>
          <w:i/>
        </w:rPr>
        <w:tab/>
      </w:r>
      <w:r w:rsidRPr="009B242F">
        <w:rPr>
          <w:i/>
        </w:rPr>
        <w:tab/>
      </w:r>
      <w:r w:rsidRPr="009B242F">
        <w:rPr>
          <w:i/>
        </w:rPr>
        <w:tab/>
      </w:r>
      <w:r w:rsidRPr="009B242F">
        <w:rPr>
          <w:i/>
        </w:rPr>
        <w:tab/>
      </w:r>
      <w:r w:rsidRPr="009B242F">
        <w:rPr>
          <w:i/>
        </w:rPr>
        <w:tab/>
        <w:t>Source: CMCC</w:t>
      </w:r>
    </w:p>
    <w:p w14:paraId="2264F5FD" w14:textId="77777777" w:rsidR="00F006BE" w:rsidRPr="009B242F" w:rsidRDefault="00F006BE" w:rsidP="00F006BE">
      <w:pPr>
        <w:spacing w:after="0"/>
        <w:rPr>
          <w:color w:val="993300"/>
          <w:u w:val="single"/>
        </w:rPr>
      </w:pPr>
      <w:r w:rsidRPr="009B242F">
        <w:rPr>
          <w:b/>
        </w:rPr>
        <w:t>Decision:</w:t>
      </w:r>
      <w:r w:rsidRPr="009B242F">
        <w:rPr>
          <w:b/>
        </w:rPr>
        <w:tab/>
      </w:r>
      <w:r w:rsidRPr="009B242F">
        <w:rPr>
          <w:b/>
        </w:rPr>
        <w:tab/>
        <w:t>Noted.</w:t>
      </w:r>
    </w:p>
    <w:p w14:paraId="163DBF95" w14:textId="77777777" w:rsidR="00F006BE" w:rsidRPr="009B242F" w:rsidRDefault="00F006BE" w:rsidP="00F006BE">
      <w:pPr>
        <w:spacing w:after="0"/>
        <w:rPr>
          <w:b/>
        </w:rPr>
      </w:pPr>
      <w:hyperlink r:id="rId33" w:history="1">
        <w:r w:rsidRPr="009B242F">
          <w:rPr>
            <w:rStyle w:val="Hyperlink"/>
            <w:b/>
          </w:rPr>
          <w:t>R4-2415376</w:t>
        </w:r>
      </w:hyperlink>
      <w:r w:rsidRPr="009B242F">
        <w:rPr>
          <w:b/>
          <w:color w:val="0000FF"/>
        </w:rPr>
        <w:tab/>
      </w:r>
      <w:r w:rsidRPr="009B242F">
        <w:rPr>
          <w:b/>
        </w:rPr>
        <w:t>On AI/ML Interoperability and Standardization of Testing and Verification for CSI Use Case</w:t>
      </w:r>
    </w:p>
    <w:p w14:paraId="59EB7458" w14:textId="77777777" w:rsidR="00F006BE" w:rsidRPr="009B242F" w:rsidRDefault="00F006BE" w:rsidP="00F006BE">
      <w:pPr>
        <w:spacing w:after="0"/>
        <w:rPr>
          <w:i/>
        </w:rPr>
      </w:pPr>
      <w:r w:rsidRPr="009B242F">
        <w:rPr>
          <w:i/>
        </w:rPr>
        <w:tab/>
      </w:r>
      <w:r w:rsidRPr="009B242F">
        <w:rPr>
          <w:i/>
        </w:rPr>
        <w:tab/>
      </w:r>
      <w:r w:rsidRPr="009B242F">
        <w:rPr>
          <w:i/>
        </w:rPr>
        <w:tab/>
      </w:r>
      <w:r w:rsidRPr="009B242F">
        <w:rPr>
          <w:i/>
        </w:rPr>
        <w:tab/>
      </w:r>
      <w:r w:rsidRPr="009B242F">
        <w:rPr>
          <w:i/>
        </w:rPr>
        <w:tab/>
        <w:t>Type: discussion</w:t>
      </w:r>
      <w:r w:rsidRPr="009B242F">
        <w:rPr>
          <w:i/>
        </w:rPr>
        <w:tab/>
      </w:r>
      <w:r w:rsidRPr="009B242F">
        <w:rPr>
          <w:i/>
        </w:rPr>
        <w:tab/>
        <w:t>For: Discussion</w:t>
      </w:r>
      <w:r w:rsidRPr="009B242F">
        <w:rPr>
          <w:i/>
        </w:rPr>
        <w:br/>
      </w:r>
      <w:r w:rsidRPr="009B242F">
        <w:rPr>
          <w:i/>
        </w:rPr>
        <w:tab/>
      </w:r>
      <w:r w:rsidRPr="009B242F">
        <w:rPr>
          <w:i/>
        </w:rPr>
        <w:tab/>
      </w:r>
      <w:r w:rsidRPr="009B242F">
        <w:rPr>
          <w:i/>
        </w:rPr>
        <w:tab/>
      </w:r>
      <w:r w:rsidRPr="009B242F">
        <w:rPr>
          <w:i/>
        </w:rPr>
        <w:tab/>
      </w:r>
      <w:r w:rsidRPr="009B242F">
        <w:rPr>
          <w:i/>
        </w:rPr>
        <w:tab/>
        <w:t>Source: NTU</w:t>
      </w:r>
    </w:p>
    <w:p w14:paraId="38DB3D2B" w14:textId="77777777" w:rsidR="00F006BE" w:rsidRPr="009B242F" w:rsidRDefault="00F006BE" w:rsidP="00F006BE">
      <w:pPr>
        <w:spacing w:after="0"/>
        <w:rPr>
          <w:b/>
        </w:rPr>
      </w:pPr>
      <w:r w:rsidRPr="009B242F">
        <w:rPr>
          <w:b/>
        </w:rPr>
        <w:t xml:space="preserve">Abstract: </w:t>
      </w:r>
    </w:p>
    <w:p w14:paraId="4DC6755C" w14:textId="77777777" w:rsidR="00F006BE" w:rsidRPr="009B242F" w:rsidRDefault="00F006BE" w:rsidP="00F006BE">
      <w:pPr>
        <w:spacing w:after="0"/>
      </w:pPr>
      <w:r w:rsidRPr="009B242F">
        <w:t>MCC: This contribution from National Taiwan University provide views on partially specified decoder and reference decoder derivation procedure. Proposal 1: Revise option 4a and 4b to ensure test repeatability. Option 4a: Dataset based: specify at least dataset based on which the test decoder can be implemented by TE vendors. Option 4b: Reference encoder based: encoder is documented in the specifications, used to derive a decoder to be implemented by TE vendors. Proposal 2: Study the feasibility of the partial specified test decoder with partial mapping alignment. Proposal 3: Additional margin to account for the mismatch. Consider the test decoder selection criterion based on the agreed step.</w:t>
      </w:r>
    </w:p>
    <w:p w14:paraId="519122FD" w14:textId="77777777" w:rsidR="00F006BE" w:rsidRPr="009B242F" w:rsidRDefault="00F006BE" w:rsidP="00F006BE">
      <w:pPr>
        <w:spacing w:after="0"/>
        <w:rPr>
          <w:color w:val="993300"/>
          <w:u w:val="single"/>
        </w:rPr>
      </w:pPr>
      <w:r w:rsidRPr="009B242F">
        <w:rPr>
          <w:b/>
        </w:rPr>
        <w:t>Decision:</w:t>
      </w:r>
      <w:r w:rsidRPr="009B242F">
        <w:rPr>
          <w:b/>
        </w:rPr>
        <w:tab/>
      </w:r>
      <w:r w:rsidRPr="009B242F">
        <w:rPr>
          <w:b/>
        </w:rPr>
        <w:tab/>
        <w:t>Noted.</w:t>
      </w:r>
    </w:p>
    <w:p w14:paraId="47F81236" w14:textId="77777777" w:rsidR="00F006BE" w:rsidRPr="009B242F" w:rsidRDefault="00F006BE" w:rsidP="00F006BE">
      <w:pPr>
        <w:spacing w:after="0"/>
        <w:rPr>
          <w:b/>
        </w:rPr>
      </w:pPr>
      <w:hyperlink r:id="rId34" w:history="1">
        <w:r w:rsidRPr="009B242F">
          <w:rPr>
            <w:rStyle w:val="Hyperlink"/>
            <w:b/>
          </w:rPr>
          <w:t>R4-2415384</w:t>
        </w:r>
      </w:hyperlink>
      <w:r w:rsidRPr="009B242F">
        <w:rPr>
          <w:b/>
          <w:color w:val="0000FF"/>
        </w:rPr>
        <w:tab/>
      </w:r>
      <w:r w:rsidRPr="009B242F">
        <w:rPr>
          <w:b/>
        </w:rPr>
        <w:t>Discussion on CSI compression Testability and interoperability</w:t>
      </w:r>
    </w:p>
    <w:p w14:paraId="12DF7457" w14:textId="77777777" w:rsidR="00F006BE" w:rsidRPr="009B242F" w:rsidRDefault="00F006BE" w:rsidP="00F006BE">
      <w:pPr>
        <w:spacing w:after="0"/>
        <w:rPr>
          <w:i/>
        </w:rPr>
      </w:pPr>
      <w:r w:rsidRPr="009B242F">
        <w:rPr>
          <w:i/>
        </w:rPr>
        <w:tab/>
      </w:r>
      <w:r w:rsidRPr="009B242F">
        <w:rPr>
          <w:i/>
        </w:rPr>
        <w:tab/>
      </w:r>
      <w:r w:rsidRPr="009B242F">
        <w:rPr>
          <w:i/>
        </w:rPr>
        <w:tab/>
      </w:r>
      <w:r w:rsidRPr="009B242F">
        <w:rPr>
          <w:i/>
        </w:rPr>
        <w:tab/>
      </w:r>
      <w:r w:rsidRPr="009B242F">
        <w:rPr>
          <w:i/>
        </w:rPr>
        <w:tab/>
        <w:t>Type: discussion</w:t>
      </w:r>
      <w:r w:rsidRPr="009B242F">
        <w:rPr>
          <w:i/>
        </w:rPr>
        <w:tab/>
      </w:r>
      <w:r w:rsidRPr="009B242F">
        <w:rPr>
          <w:i/>
        </w:rPr>
        <w:tab/>
        <w:t>For: Discussion</w:t>
      </w:r>
      <w:r w:rsidRPr="009B242F">
        <w:rPr>
          <w:i/>
        </w:rPr>
        <w:br/>
      </w:r>
      <w:r w:rsidRPr="009B242F">
        <w:rPr>
          <w:i/>
        </w:rPr>
        <w:tab/>
      </w:r>
      <w:r w:rsidRPr="009B242F">
        <w:rPr>
          <w:i/>
        </w:rPr>
        <w:tab/>
      </w:r>
      <w:r w:rsidRPr="009B242F">
        <w:rPr>
          <w:i/>
        </w:rPr>
        <w:tab/>
      </w:r>
      <w:r w:rsidRPr="009B242F">
        <w:rPr>
          <w:i/>
        </w:rPr>
        <w:tab/>
      </w:r>
      <w:r w:rsidRPr="009B242F">
        <w:rPr>
          <w:i/>
        </w:rPr>
        <w:tab/>
        <w:t>Source: MediaTek inc.</w:t>
      </w:r>
    </w:p>
    <w:p w14:paraId="217EF577" w14:textId="77777777" w:rsidR="00F006BE" w:rsidRPr="009B242F" w:rsidRDefault="00F006BE" w:rsidP="00F006BE">
      <w:pPr>
        <w:spacing w:after="0"/>
        <w:rPr>
          <w:color w:val="993300"/>
          <w:u w:val="single"/>
        </w:rPr>
      </w:pPr>
      <w:r w:rsidRPr="009B242F">
        <w:rPr>
          <w:b/>
        </w:rPr>
        <w:t>Decision:</w:t>
      </w:r>
      <w:r w:rsidRPr="009B242F">
        <w:rPr>
          <w:b/>
        </w:rPr>
        <w:tab/>
      </w:r>
      <w:r w:rsidRPr="009B242F">
        <w:rPr>
          <w:b/>
        </w:rPr>
        <w:tab/>
        <w:t>Noted.</w:t>
      </w:r>
    </w:p>
    <w:p w14:paraId="1E9B9120" w14:textId="77777777" w:rsidR="00F006BE" w:rsidRPr="009B242F" w:rsidRDefault="00F006BE" w:rsidP="00F006BE">
      <w:pPr>
        <w:spacing w:after="0"/>
        <w:rPr>
          <w:b/>
        </w:rPr>
      </w:pPr>
      <w:hyperlink r:id="rId35" w:history="1">
        <w:r w:rsidRPr="009B242F">
          <w:rPr>
            <w:rStyle w:val="Hyperlink"/>
            <w:b/>
          </w:rPr>
          <w:t>R4-2415498</w:t>
        </w:r>
      </w:hyperlink>
      <w:r w:rsidRPr="009B242F">
        <w:rPr>
          <w:b/>
          <w:color w:val="0000FF"/>
        </w:rPr>
        <w:tab/>
      </w:r>
      <w:r w:rsidRPr="009B242F">
        <w:rPr>
          <w:b/>
        </w:rPr>
        <w:t>Study for CSI Compression: Testability and Interoperability issues</w:t>
      </w:r>
    </w:p>
    <w:p w14:paraId="511B499F" w14:textId="77777777" w:rsidR="00F006BE" w:rsidRPr="009B242F" w:rsidRDefault="00F006BE" w:rsidP="00F006BE">
      <w:pPr>
        <w:spacing w:after="0"/>
        <w:rPr>
          <w:i/>
        </w:rPr>
      </w:pPr>
      <w:r w:rsidRPr="009B242F">
        <w:rPr>
          <w:i/>
        </w:rPr>
        <w:tab/>
      </w:r>
      <w:r w:rsidRPr="009B242F">
        <w:rPr>
          <w:i/>
        </w:rPr>
        <w:tab/>
      </w:r>
      <w:r w:rsidRPr="009B242F">
        <w:rPr>
          <w:i/>
        </w:rPr>
        <w:tab/>
      </w:r>
      <w:r w:rsidRPr="009B242F">
        <w:rPr>
          <w:i/>
        </w:rPr>
        <w:tab/>
      </w:r>
      <w:r w:rsidRPr="009B242F">
        <w:rPr>
          <w:i/>
        </w:rPr>
        <w:tab/>
        <w:t>Type: discussion</w:t>
      </w:r>
      <w:r w:rsidRPr="009B242F">
        <w:rPr>
          <w:i/>
        </w:rPr>
        <w:tab/>
      </w:r>
      <w:r w:rsidRPr="009B242F">
        <w:rPr>
          <w:i/>
        </w:rPr>
        <w:tab/>
        <w:t>For: Discussion</w:t>
      </w:r>
      <w:r w:rsidRPr="009B242F">
        <w:rPr>
          <w:i/>
        </w:rPr>
        <w:br/>
      </w:r>
      <w:r w:rsidRPr="009B242F">
        <w:rPr>
          <w:i/>
        </w:rPr>
        <w:tab/>
      </w:r>
      <w:r w:rsidRPr="009B242F">
        <w:rPr>
          <w:i/>
        </w:rPr>
        <w:tab/>
      </w:r>
      <w:r w:rsidRPr="009B242F">
        <w:rPr>
          <w:i/>
        </w:rPr>
        <w:tab/>
      </w:r>
      <w:r w:rsidRPr="009B242F">
        <w:rPr>
          <w:i/>
        </w:rPr>
        <w:tab/>
      </w:r>
      <w:r w:rsidRPr="009B242F">
        <w:rPr>
          <w:i/>
        </w:rPr>
        <w:tab/>
        <w:t>Source: Apple</w:t>
      </w:r>
    </w:p>
    <w:p w14:paraId="1EE4402A" w14:textId="77777777" w:rsidR="00F006BE" w:rsidRPr="009B242F" w:rsidRDefault="00F006BE" w:rsidP="00F006BE">
      <w:pPr>
        <w:spacing w:after="0"/>
        <w:rPr>
          <w:color w:val="993300"/>
          <w:u w:val="single"/>
        </w:rPr>
      </w:pPr>
      <w:r w:rsidRPr="009B242F">
        <w:rPr>
          <w:b/>
        </w:rPr>
        <w:t>Decision:</w:t>
      </w:r>
      <w:r w:rsidRPr="009B242F">
        <w:rPr>
          <w:b/>
        </w:rPr>
        <w:tab/>
      </w:r>
      <w:r w:rsidRPr="009B242F">
        <w:rPr>
          <w:b/>
        </w:rPr>
        <w:tab/>
        <w:t>Noted.</w:t>
      </w:r>
    </w:p>
    <w:p w14:paraId="357E5836" w14:textId="77777777" w:rsidR="00F006BE" w:rsidRPr="009B242F" w:rsidRDefault="00F006BE" w:rsidP="00F006BE">
      <w:pPr>
        <w:spacing w:after="0"/>
        <w:rPr>
          <w:b/>
        </w:rPr>
      </w:pPr>
      <w:hyperlink r:id="rId36" w:history="1">
        <w:r w:rsidRPr="009B242F">
          <w:rPr>
            <w:rStyle w:val="Hyperlink"/>
            <w:b/>
          </w:rPr>
          <w:t>R4-2415621</w:t>
        </w:r>
      </w:hyperlink>
      <w:r w:rsidRPr="009B242F">
        <w:rPr>
          <w:b/>
          <w:color w:val="0000FF"/>
        </w:rPr>
        <w:tab/>
      </w:r>
      <w:r w:rsidRPr="009B242F">
        <w:rPr>
          <w:b/>
        </w:rPr>
        <w:t>Discussion on testability and interoperability issues in AIML CSI compression</w:t>
      </w:r>
    </w:p>
    <w:p w14:paraId="4B0AD7FF" w14:textId="77777777" w:rsidR="00F006BE" w:rsidRPr="009B242F" w:rsidRDefault="00F006BE" w:rsidP="00F006BE">
      <w:pPr>
        <w:spacing w:after="0"/>
        <w:rPr>
          <w:i/>
        </w:rPr>
      </w:pPr>
      <w:r w:rsidRPr="009B242F">
        <w:rPr>
          <w:i/>
        </w:rPr>
        <w:tab/>
      </w:r>
      <w:r w:rsidRPr="009B242F">
        <w:rPr>
          <w:i/>
        </w:rPr>
        <w:tab/>
      </w:r>
      <w:r w:rsidRPr="009B242F">
        <w:rPr>
          <w:i/>
        </w:rPr>
        <w:tab/>
      </w:r>
      <w:r w:rsidRPr="009B242F">
        <w:rPr>
          <w:i/>
        </w:rPr>
        <w:tab/>
      </w:r>
      <w:r w:rsidRPr="009B242F">
        <w:rPr>
          <w:i/>
        </w:rPr>
        <w:tab/>
        <w:t>Type: discussion</w:t>
      </w:r>
      <w:r w:rsidRPr="009B242F">
        <w:rPr>
          <w:i/>
        </w:rPr>
        <w:tab/>
      </w:r>
      <w:r w:rsidRPr="009B242F">
        <w:rPr>
          <w:i/>
        </w:rPr>
        <w:tab/>
        <w:t>For: Discussion</w:t>
      </w:r>
      <w:r w:rsidRPr="009B242F">
        <w:rPr>
          <w:i/>
        </w:rPr>
        <w:br/>
      </w:r>
      <w:r w:rsidRPr="009B242F">
        <w:rPr>
          <w:i/>
        </w:rPr>
        <w:tab/>
      </w:r>
      <w:r w:rsidRPr="009B242F">
        <w:rPr>
          <w:i/>
        </w:rPr>
        <w:tab/>
      </w:r>
      <w:r w:rsidRPr="009B242F">
        <w:rPr>
          <w:i/>
        </w:rPr>
        <w:tab/>
      </w:r>
      <w:r w:rsidRPr="009B242F">
        <w:rPr>
          <w:i/>
        </w:rPr>
        <w:tab/>
      </w:r>
      <w:r w:rsidRPr="009B242F">
        <w:rPr>
          <w:i/>
        </w:rPr>
        <w:tab/>
        <w:t xml:space="preserve">Source: </w:t>
      </w:r>
      <w:proofErr w:type="spellStart"/>
      <w:r w:rsidRPr="009B242F">
        <w:rPr>
          <w:i/>
        </w:rPr>
        <w:t>Huawei,HiSilicon</w:t>
      </w:r>
      <w:proofErr w:type="spellEnd"/>
    </w:p>
    <w:p w14:paraId="7A0D3D4E" w14:textId="77777777" w:rsidR="00F006BE" w:rsidRPr="009B242F" w:rsidRDefault="00F006BE" w:rsidP="00F006BE">
      <w:pPr>
        <w:spacing w:after="0"/>
        <w:rPr>
          <w:color w:val="993300"/>
          <w:u w:val="single"/>
        </w:rPr>
      </w:pPr>
      <w:r w:rsidRPr="009B242F">
        <w:rPr>
          <w:b/>
        </w:rPr>
        <w:t>Decision:</w:t>
      </w:r>
      <w:r w:rsidRPr="009B242F">
        <w:rPr>
          <w:b/>
        </w:rPr>
        <w:tab/>
      </w:r>
      <w:r w:rsidRPr="009B242F">
        <w:rPr>
          <w:b/>
        </w:rPr>
        <w:tab/>
        <w:t>Noted.</w:t>
      </w:r>
    </w:p>
    <w:p w14:paraId="68F5DA36" w14:textId="77777777" w:rsidR="00F006BE" w:rsidRPr="009B242F" w:rsidRDefault="00F006BE" w:rsidP="00F006BE">
      <w:pPr>
        <w:spacing w:after="0"/>
        <w:rPr>
          <w:b/>
        </w:rPr>
      </w:pPr>
      <w:hyperlink r:id="rId37" w:history="1">
        <w:r w:rsidRPr="009B242F">
          <w:rPr>
            <w:rStyle w:val="Hyperlink"/>
            <w:b/>
          </w:rPr>
          <w:t>R4-2415688</w:t>
        </w:r>
      </w:hyperlink>
      <w:r w:rsidRPr="009B242F">
        <w:rPr>
          <w:b/>
          <w:color w:val="0000FF"/>
        </w:rPr>
        <w:tab/>
      </w:r>
      <w:r w:rsidRPr="009B242F">
        <w:rPr>
          <w:b/>
        </w:rPr>
        <w:t>Views on AI/ML testability and interoperability for CSI compression use case</w:t>
      </w:r>
    </w:p>
    <w:p w14:paraId="3AC133A4" w14:textId="77777777" w:rsidR="00F006BE" w:rsidRPr="009B242F" w:rsidRDefault="00F006BE" w:rsidP="00F006BE">
      <w:pPr>
        <w:spacing w:after="0"/>
        <w:rPr>
          <w:i/>
        </w:rPr>
      </w:pPr>
      <w:r w:rsidRPr="009B242F">
        <w:rPr>
          <w:i/>
        </w:rPr>
        <w:tab/>
      </w:r>
      <w:r w:rsidRPr="009B242F">
        <w:rPr>
          <w:i/>
        </w:rPr>
        <w:tab/>
      </w:r>
      <w:r w:rsidRPr="009B242F">
        <w:rPr>
          <w:i/>
        </w:rPr>
        <w:tab/>
      </w:r>
      <w:r w:rsidRPr="009B242F">
        <w:rPr>
          <w:i/>
        </w:rPr>
        <w:tab/>
      </w:r>
      <w:r w:rsidRPr="009B242F">
        <w:rPr>
          <w:i/>
        </w:rPr>
        <w:tab/>
        <w:t>Type: discussion</w:t>
      </w:r>
      <w:r w:rsidRPr="009B242F">
        <w:rPr>
          <w:i/>
        </w:rPr>
        <w:tab/>
      </w:r>
      <w:r w:rsidRPr="009B242F">
        <w:rPr>
          <w:i/>
        </w:rPr>
        <w:tab/>
        <w:t>For: Discussion</w:t>
      </w:r>
      <w:r w:rsidRPr="009B242F">
        <w:rPr>
          <w:i/>
        </w:rPr>
        <w:br/>
      </w:r>
      <w:r w:rsidRPr="009B242F">
        <w:rPr>
          <w:i/>
        </w:rPr>
        <w:tab/>
      </w:r>
      <w:r w:rsidRPr="009B242F">
        <w:rPr>
          <w:i/>
        </w:rPr>
        <w:tab/>
      </w:r>
      <w:r w:rsidRPr="009B242F">
        <w:rPr>
          <w:i/>
        </w:rPr>
        <w:tab/>
      </w:r>
      <w:r w:rsidRPr="009B242F">
        <w:rPr>
          <w:i/>
        </w:rPr>
        <w:tab/>
      </w:r>
      <w:r w:rsidRPr="009B242F">
        <w:rPr>
          <w:i/>
        </w:rPr>
        <w:tab/>
        <w:t>Source: Intel Corporation</w:t>
      </w:r>
    </w:p>
    <w:p w14:paraId="20E6F53E" w14:textId="77777777" w:rsidR="00F006BE" w:rsidRPr="009B242F" w:rsidRDefault="00F006BE" w:rsidP="00F006BE">
      <w:pPr>
        <w:spacing w:after="0"/>
        <w:rPr>
          <w:color w:val="993300"/>
          <w:u w:val="single"/>
        </w:rPr>
      </w:pPr>
      <w:r w:rsidRPr="009B242F">
        <w:rPr>
          <w:b/>
        </w:rPr>
        <w:t>Decision:</w:t>
      </w:r>
      <w:r w:rsidRPr="009B242F">
        <w:rPr>
          <w:b/>
        </w:rPr>
        <w:tab/>
      </w:r>
      <w:r w:rsidRPr="009B242F">
        <w:rPr>
          <w:b/>
        </w:rPr>
        <w:tab/>
        <w:t>Noted.</w:t>
      </w:r>
    </w:p>
    <w:p w14:paraId="575B1D1F" w14:textId="77777777" w:rsidR="00F006BE" w:rsidRPr="009B242F" w:rsidRDefault="00F006BE" w:rsidP="00F006BE">
      <w:pPr>
        <w:spacing w:after="0"/>
        <w:rPr>
          <w:b/>
        </w:rPr>
      </w:pPr>
      <w:hyperlink r:id="rId38" w:history="1">
        <w:r w:rsidRPr="009B242F">
          <w:rPr>
            <w:rStyle w:val="Hyperlink"/>
            <w:b/>
          </w:rPr>
          <w:t>R4-2415889</w:t>
        </w:r>
      </w:hyperlink>
      <w:r w:rsidRPr="009B242F">
        <w:rPr>
          <w:b/>
          <w:color w:val="0000FF"/>
        </w:rPr>
        <w:tab/>
      </w:r>
      <w:r w:rsidRPr="009B242F">
        <w:rPr>
          <w:b/>
        </w:rPr>
        <w:t>CSI Compression: Testability and Interoperability</w:t>
      </w:r>
    </w:p>
    <w:p w14:paraId="5D7900AE" w14:textId="77777777" w:rsidR="00F006BE" w:rsidRPr="009B242F" w:rsidRDefault="00F006BE" w:rsidP="00F006BE">
      <w:pPr>
        <w:spacing w:after="0"/>
        <w:rPr>
          <w:i/>
        </w:rPr>
      </w:pPr>
      <w:r w:rsidRPr="009B242F">
        <w:rPr>
          <w:i/>
        </w:rPr>
        <w:tab/>
      </w:r>
      <w:r w:rsidRPr="009B242F">
        <w:rPr>
          <w:i/>
        </w:rPr>
        <w:tab/>
      </w:r>
      <w:r w:rsidRPr="009B242F">
        <w:rPr>
          <w:i/>
        </w:rPr>
        <w:tab/>
      </w:r>
      <w:r w:rsidRPr="009B242F">
        <w:rPr>
          <w:i/>
        </w:rPr>
        <w:tab/>
      </w:r>
      <w:r w:rsidRPr="009B242F">
        <w:rPr>
          <w:i/>
        </w:rPr>
        <w:tab/>
        <w:t>Type: discussion</w:t>
      </w:r>
      <w:r w:rsidRPr="009B242F">
        <w:rPr>
          <w:i/>
        </w:rPr>
        <w:tab/>
      </w:r>
      <w:r w:rsidRPr="009B242F">
        <w:rPr>
          <w:i/>
        </w:rPr>
        <w:tab/>
        <w:t>For: Discussion</w:t>
      </w:r>
      <w:r w:rsidRPr="009B242F">
        <w:rPr>
          <w:i/>
        </w:rPr>
        <w:br/>
      </w:r>
      <w:r w:rsidRPr="009B242F">
        <w:rPr>
          <w:i/>
        </w:rPr>
        <w:tab/>
      </w:r>
      <w:r w:rsidRPr="009B242F">
        <w:rPr>
          <w:i/>
        </w:rPr>
        <w:tab/>
      </w:r>
      <w:r w:rsidRPr="009B242F">
        <w:rPr>
          <w:i/>
        </w:rPr>
        <w:tab/>
      </w:r>
      <w:r w:rsidRPr="009B242F">
        <w:rPr>
          <w:i/>
        </w:rPr>
        <w:tab/>
      </w:r>
      <w:r w:rsidRPr="009B242F">
        <w:rPr>
          <w:i/>
        </w:rPr>
        <w:tab/>
        <w:t>Source: Qualcomm Incorporated</w:t>
      </w:r>
    </w:p>
    <w:p w14:paraId="061C0BED" w14:textId="77777777" w:rsidR="00F006BE" w:rsidRPr="009B242F" w:rsidRDefault="00F006BE" w:rsidP="00F006BE">
      <w:pPr>
        <w:spacing w:after="0"/>
        <w:rPr>
          <w:color w:val="993300"/>
          <w:u w:val="single"/>
        </w:rPr>
      </w:pPr>
      <w:r w:rsidRPr="009B242F">
        <w:rPr>
          <w:b/>
        </w:rPr>
        <w:t>Decision:</w:t>
      </w:r>
      <w:r w:rsidRPr="009B242F">
        <w:rPr>
          <w:b/>
        </w:rPr>
        <w:tab/>
      </w:r>
      <w:r w:rsidRPr="009B242F">
        <w:rPr>
          <w:b/>
        </w:rPr>
        <w:tab/>
        <w:t>Noted.</w:t>
      </w:r>
    </w:p>
    <w:p w14:paraId="7D02281C" w14:textId="77777777" w:rsidR="00F006BE" w:rsidRPr="009B242F" w:rsidRDefault="00F006BE" w:rsidP="00F006BE">
      <w:pPr>
        <w:spacing w:after="0"/>
        <w:rPr>
          <w:b/>
        </w:rPr>
      </w:pPr>
      <w:hyperlink r:id="rId39" w:history="1">
        <w:r w:rsidRPr="009B242F">
          <w:rPr>
            <w:rStyle w:val="Hyperlink"/>
            <w:b/>
          </w:rPr>
          <w:t>R4-2415965</w:t>
        </w:r>
      </w:hyperlink>
      <w:r w:rsidRPr="009B242F">
        <w:rPr>
          <w:b/>
          <w:color w:val="0000FF"/>
        </w:rPr>
        <w:tab/>
      </w:r>
      <w:r w:rsidRPr="009B242F">
        <w:rPr>
          <w:b/>
        </w:rPr>
        <w:t>On AI/ML Based CSI Compression</w:t>
      </w:r>
    </w:p>
    <w:p w14:paraId="56C9B008" w14:textId="77777777" w:rsidR="00F006BE" w:rsidRPr="009B242F" w:rsidRDefault="00F006BE" w:rsidP="00F006BE">
      <w:pPr>
        <w:spacing w:after="0"/>
        <w:rPr>
          <w:i/>
        </w:rPr>
      </w:pPr>
      <w:r w:rsidRPr="009B242F">
        <w:rPr>
          <w:i/>
        </w:rPr>
        <w:tab/>
      </w:r>
      <w:r w:rsidRPr="009B242F">
        <w:rPr>
          <w:i/>
        </w:rPr>
        <w:tab/>
      </w:r>
      <w:r w:rsidRPr="009B242F">
        <w:rPr>
          <w:i/>
        </w:rPr>
        <w:tab/>
      </w:r>
      <w:r w:rsidRPr="009B242F">
        <w:rPr>
          <w:i/>
        </w:rPr>
        <w:tab/>
      </w:r>
      <w:r w:rsidRPr="009B242F">
        <w:rPr>
          <w:i/>
        </w:rPr>
        <w:tab/>
        <w:t>Type: discussion</w:t>
      </w:r>
      <w:r w:rsidRPr="009B242F">
        <w:rPr>
          <w:i/>
        </w:rPr>
        <w:tab/>
      </w:r>
      <w:r w:rsidRPr="009B242F">
        <w:rPr>
          <w:i/>
        </w:rPr>
        <w:tab/>
        <w:t>For: Discussion</w:t>
      </w:r>
      <w:r w:rsidRPr="009B242F">
        <w:rPr>
          <w:i/>
        </w:rPr>
        <w:br/>
      </w:r>
      <w:r w:rsidRPr="009B242F">
        <w:rPr>
          <w:i/>
        </w:rPr>
        <w:tab/>
      </w:r>
      <w:r w:rsidRPr="009B242F">
        <w:rPr>
          <w:i/>
        </w:rPr>
        <w:tab/>
      </w:r>
      <w:r w:rsidRPr="009B242F">
        <w:rPr>
          <w:i/>
        </w:rPr>
        <w:tab/>
      </w:r>
      <w:r w:rsidRPr="009B242F">
        <w:rPr>
          <w:i/>
        </w:rPr>
        <w:tab/>
      </w:r>
      <w:r w:rsidRPr="009B242F">
        <w:rPr>
          <w:i/>
        </w:rPr>
        <w:tab/>
        <w:t>Source: Nokia</w:t>
      </w:r>
    </w:p>
    <w:p w14:paraId="12731879" w14:textId="77777777" w:rsidR="00F006BE" w:rsidRPr="009B242F" w:rsidRDefault="00F006BE" w:rsidP="00F006BE">
      <w:pPr>
        <w:spacing w:after="0"/>
        <w:rPr>
          <w:color w:val="993300"/>
          <w:u w:val="single"/>
        </w:rPr>
      </w:pPr>
      <w:r w:rsidRPr="009B242F">
        <w:rPr>
          <w:b/>
        </w:rPr>
        <w:t>Decision:</w:t>
      </w:r>
      <w:r w:rsidRPr="009B242F">
        <w:rPr>
          <w:b/>
        </w:rPr>
        <w:tab/>
      </w:r>
      <w:r w:rsidRPr="009B242F">
        <w:rPr>
          <w:b/>
        </w:rPr>
        <w:tab/>
        <w:t>Noted.</w:t>
      </w:r>
    </w:p>
    <w:p w14:paraId="647E8D35" w14:textId="77777777" w:rsidR="00F006BE" w:rsidRPr="009B242F" w:rsidRDefault="00F006BE" w:rsidP="00F006BE">
      <w:pPr>
        <w:spacing w:after="0"/>
        <w:rPr>
          <w:b/>
        </w:rPr>
      </w:pPr>
      <w:hyperlink r:id="rId40" w:history="1">
        <w:r w:rsidRPr="009B242F">
          <w:rPr>
            <w:rStyle w:val="Hyperlink"/>
            <w:b/>
          </w:rPr>
          <w:t>R4-2416314</w:t>
        </w:r>
      </w:hyperlink>
      <w:r w:rsidRPr="009B242F">
        <w:rPr>
          <w:b/>
          <w:color w:val="0000FF"/>
        </w:rPr>
        <w:tab/>
      </w:r>
      <w:r w:rsidRPr="009B242F">
        <w:rPr>
          <w:b/>
        </w:rPr>
        <w:t>CSI compression considerations and simulation results</w:t>
      </w:r>
    </w:p>
    <w:p w14:paraId="65FC0D62" w14:textId="77777777" w:rsidR="00F006BE" w:rsidRPr="009B242F" w:rsidRDefault="00F006BE" w:rsidP="00F006BE">
      <w:pPr>
        <w:spacing w:after="0"/>
        <w:rPr>
          <w:i/>
        </w:rPr>
      </w:pPr>
      <w:r w:rsidRPr="009B242F">
        <w:rPr>
          <w:i/>
        </w:rPr>
        <w:tab/>
      </w:r>
      <w:r w:rsidRPr="009B242F">
        <w:rPr>
          <w:i/>
        </w:rPr>
        <w:tab/>
      </w:r>
      <w:r w:rsidRPr="009B242F">
        <w:rPr>
          <w:i/>
        </w:rPr>
        <w:tab/>
      </w:r>
      <w:r w:rsidRPr="009B242F">
        <w:rPr>
          <w:i/>
        </w:rPr>
        <w:tab/>
      </w:r>
      <w:r w:rsidRPr="009B242F">
        <w:rPr>
          <w:i/>
        </w:rPr>
        <w:tab/>
        <w:t>Type: discussion</w:t>
      </w:r>
      <w:r w:rsidRPr="009B242F">
        <w:rPr>
          <w:i/>
        </w:rPr>
        <w:tab/>
      </w:r>
      <w:r w:rsidRPr="009B242F">
        <w:rPr>
          <w:i/>
        </w:rPr>
        <w:tab/>
        <w:t>For: Discussion</w:t>
      </w:r>
      <w:r w:rsidRPr="009B242F">
        <w:rPr>
          <w:i/>
        </w:rPr>
        <w:br/>
      </w:r>
      <w:r w:rsidRPr="009B242F">
        <w:rPr>
          <w:i/>
        </w:rPr>
        <w:tab/>
      </w:r>
      <w:r w:rsidRPr="009B242F">
        <w:rPr>
          <w:i/>
        </w:rPr>
        <w:tab/>
      </w:r>
      <w:r w:rsidRPr="009B242F">
        <w:rPr>
          <w:i/>
        </w:rPr>
        <w:tab/>
      </w:r>
      <w:r w:rsidRPr="009B242F">
        <w:rPr>
          <w:i/>
        </w:rPr>
        <w:tab/>
      </w:r>
      <w:r w:rsidRPr="009B242F">
        <w:rPr>
          <w:i/>
        </w:rPr>
        <w:tab/>
        <w:t>Source: Ericsson</w:t>
      </w:r>
    </w:p>
    <w:p w14:paraId="119A4E5B" w14:textId="77777777" w:rsidR="00F006BE" w:rsidRPr="009B242F" w:rsidRDefault="00F006BE" w:rsidP="00F006BE">
      <w:pPr>
        <w:spacing w:after="0"/>
        <w:rPr>
          <w:b/>
        </w:rPr>
      </w:pPr>
      <w:r w:rsidRPr="009B242F">
        <w:rPr>
          <w:b/>
        </w:rPr>
        <w:t xml:space="preserve">Abstract: </w:t>
      </w:r>
    </w:p>
    <w:p w14:paraId="67BCC628" w14:textId="77777777" w:rsidR="00F006BE" w:rsidRPr="009B242F" w:rsidRDefault="00F006BE" w:rsidP="00F006BE">
      <w:pPr>
        <w:spacing w:after="0"/>
      </w:pPr>
      <w:r w:rsidRPr="009B242F">
        <w:t>Fu</w:t>
      </w:r>
      <w:r>
        <w:rPr>
          <w:rFonts w:eastAsiaTheme="minorEastAsia" w:hint="eastAsia"/>
          <w:lang w:eastAsia="zh-CN"/>
        </w:rPr>
        <w:t>r</w:t>
      </w:r>
      <w:r w:rsidRPr="009B242F">
        <w:t>ther considerat</w:t>
      </w:r>
      <w:r>
        <w:rPr>
          <w:rFonts w:asciiTheme="minorEastAsia" w:eastAsiaTheme="minorEastAsia" w:hAnsiTheme="minorEastAsia" w:hint="eastAsia"/>
          <w:lang w:eastAsia="zh-CN"/>
        </w:rPr>
        <w:t>i</w:t>
      </w:r>
      <w:r w:rsidRPr="009B242F">
        <w:t>ons for 2-sided CSI compression and results for model alignment simulations</w:t>
      </w:r>
    </w:p>
    <w:p w14:paraId="500AE936" w14:textId="77777777" w:rsidR="00F006BE" w:rsidRPr="009B242F" w:rsidRDefault="00F006BE" w:rsidP="00F006BE">
      <w:pPr>
        <w:spacing w:after="0"/>
        <w:rPr>
          <w:color w:val="993300"/>
          <w:u w:val="single"/>
        </w:rPr>
      </w:pPr>
      <w:r w:rsidRPr="009B242F">
        <w:rPr>
          <w:b/>
        </w:rPr>
        <w:t>Decision:</w:t>
      </w:r>
      <w:r w:rsidRPr="009B242F">
        <w:rPr>
          <w:b/>
        </w:rPr>
        <w:tab/>
      </w:r>
      <w:r w:rsidRPr="009B242F">
        <w:rPr>
          <w:b/>
        </w:rPr>
        <w:tab/>
        <w:t>Noted.</w:t>
      </w:r>
    </w:p>
    <w:p w14:paraId="4DA1A00C" w14:textId="77777777" w:rsidR="00F006BE" w:rsidRPr="009B242F" w:rsidRDefault="00F006BE" w:rsidP="00F006BE">
      <w:pPr>
        <w:spacing w:after="0"/>
        <w:rPr>
          <w:b/>
        </w:rPr>
      </w:pPr>
      <w:hyperlink r:id="rId41" w:history="1">
        <w:r w:rsidRPr="009B242F">
          <w:rPr>
            <w:rStyle w:val="Hyperlink"/>
            <w:b/>
          </w:rPr>
          <w:t>R4-2416349</w:t>
        </w:r>
      </w:hyperlink>
      <w:r w:rsidRPr="009B242F">
        <w:rPr>
          <w:b/>
          <w:color w:val="0000FF"/>
        </w:rPr>
        <w:tab/>
      </w:r>
      <w:r w:rsidRPr="009B242F">
        <w:rPr>
          <w:b/>
        </w:rPr>
        <w:t>Discussion on testability and interoperability issues for CSI compression</w:t>
      </w:r>
    </w:p>
    <w:p w14:paraId="4C85C79F" w14:textId="77777777" w:rsidR="00F006BE" w:rsidRPr="009B242F" w:rsidRDefault="00F006BE" w:rsidP="00F006BE">
      <w:pPr>
        <w:spacing w:after="0"/>
        <w:rPr>
          <w:i/>
        </w:rPr>
      </w:pPr>
      <w:r w:rsidRPr="009B242F">
        <w:rPr>
          <w:i/>
        </w:rPr>
        <w:tab/>
      </w:r>
      <w:r w:rsidRPr="009B242F">
        <w:rPr>
          <w:i/>
        </w:rPr>
        <w:tab/>
      </w:r>
      <w:r w:rsidRPr="009B242F">
        <w:rPr>
          <w:i/>
        </w:rPr>
        <w:tab/>
      </w:r>
      <w:r w:rsidRPr="009B242F">
        <w:rPr>
          <w:i/>
        </w:rPr>
        <w:tab/>
      </w:r>
      <w:r w:rsidRPr="009B242F">
        <w:rPr>
          <w:i/>
        </w:rPr>
        <w:tab/>
        <w:t>Type: other</w:t>
      </w:r>
      <w:r w:rsidRPr="009B242F">
        <w:rPr>
          <w:i/>
        </w:rPr>
        <w:tab/>
      </w:r>
      <w:r w:rsidRPr="009B242F">
        <w:rPr>
          <w:i/>
        </w:rPr>
        <w:tab/>
        <w:t>For: Discussion</w:t>
      </w:r>
      <w:r w:rsidRPr="009B242F">
        <w:rPr>
          <w:i/>
        </w:rPr>
        <w:br/>
      </w:r>
      <w:r w:rsidRPr="009B242F">
        <w:rPr>
          <w:i/>
        </w:rPr>
        <w:tab/>
      </w:r>
      <w:r w:rsidRPr="009B242F">
        <w:rPr>
          <w:i/>
        </w:rPr>
        <w:tab/>
      </w:r>
      <w:r w:rsidRPr="009B242F">
        <w:rPr>
          <w:i/>
        </w:rPr>
        <w:tab/>
      </w:r>
      <w:r w:rsidRPr="009B242F">
        <w:rPr>
          <w:i/>
        </w:rPr>
        <w:tab/>
      </w:r>
      <w:r w:rsidRPr="009B242F">
        <w:rPr>
          <w:i/>
        </w:rPr>
        <w:tab/>
        <w:t xml:space="preserve">Source: ZTE Corporation, </w:t>
      </w:r>
      <w:proofErr w:type="spellStart"/>
      <w:r w:rsidRPr="009B242F">
        <w:rPr>
          <w:i/>
        </w:rPr>
        <w:t>Sanechips</w:t>
      </w:r>
      <w:proofErr w:type="spellEnd"/>
    </w:p>
    <w:p w14:paraId="434801BE" w14:textId="77777777" w:rsidR="00F006BE" w:rsidRPr="009B242F" w:rsidRDefault="00F006BE" w:rsidP="00F006BE">
      <w:pPr>
        <w:spacing w:after="0"/>
        <w:rPr>
          <w:color w:val="993300"/>
          <w:u w:val="single"/>
        </w:rPr>
      </w:pPr>
      <w:r w:rsidRPr="009B242F">
        <w:rPr>
          <w:b/>
        </w:rPr>
        <w:t>Decision:</w:t>
      </w:r>
      <w:r w:rsidRPr="009B242F">
        <w:rPr>
          <w:b/>
        </w:rPr>
        <w:tab/>
      </w:r>
      <w:r w:rsidRPr="009B242F">
        <w:rPr>
          <w:b/>
        </w:rPr>
        <w:tab/>
        <w:t>Noted.</w:t>
      </w:r>
    </w:p>
    <w:p w14:paraId="3C77ADD7" w14:textId="77777777" w:rsidR="00F006BE" w:rsidRPr="009B242F" w:rsidRDefault="00F006BE" w:rsidP="00F006BE">
      <w:pPr>
        <w:spacing w:after="0"/>
        <w:rPr>
          <w:b/>
        </w:rPr>
      </w:pPr>
      <w:hyperlink r:id="rId42" w:history="1">
        <w:r w:rsidRPr="009B242F">
          <w:rPr>
            <w:rStyle w:val="Hyperlink"/>
            <w:b/>
          </w:rPr>
          <w:t>R4-2416395</w:t>
        </w:r>
      </w:hyperlink>
      <w:r w:rsidRPr="009B242F">
        <w:rPr>
          <w:b/>
          <w:color w:val="0000FF"/>
        </w:rPr>
        <w:tab/>
      </w:r>
      <w:r w:rsidRPr="009B242F">
        <w:rPr>
          <w:b/>
        </w:rPr>
        <w:t>Discussion on test decoder for CSI compression</w:t>
      </w:r>
    </w:p>
    <w:p w14:paraId="5654E673" w14:textId="77777777" w:rsidR="00F006BE" w:rsidRPr="009B242F" w:rsidRDefault="00F006BE" w:rsidP="00F006BE">
      <w:pPr>
        <w:spacing w:after="0"/>
        <w:rPr>
          <w:i/>
        </w:rPr>
      </w:pPr>
      <w:r w:rsidRPr="009B242F">
        <w:rPr>
          <w:i/>
        </w:rPr>
        <w:tab/>
      </w:r>
      <w:r w:rsidRPr="009B242F">
        <w:rPr>
          <w:i/>
        </w:rPr>
        <w:tab/>
      </w:r>
      <w:r w:rsidRPr="009B242F">
        <w:rPr>
          <w:i/>
        </w:rPr>
        <w:tab/>
      </w:r>
      <w:r w:rsidRPr="009B242F">
        <w:rPr>
          <w:i/>
        </w:rPr>
        <w:tab/>
      </w:r>
      <w:r w:rsidRPr="009B242F">
        <w:rPr>
          <w:i/>
        </w:rPr>
        <w:tab/>
        <w:t>Type: discussion</w:t>
      </w:r>
      <w:r w:rsidRPr="009B242F">
        <w:rPr>
          <w:i/>
        </w:rPr>
        <w:tab/>
      </w:r>
      <w:r w:rsidRPr="009B242F">
        <w:rPr>
          <w:i/>
        </w:rPr>
        <w:tab/>
        <w:t>For: Discussion</w:t>
      </w:r>
      <w:r w:rsidRPr="009B242F">
        <w:rPr>
          <w:i/>
        </w:rPr>
        <w:br/>
      </w:r>
      <w:r w:rsidRPr="009B242F">
        <w:rPr>
          <w:i/>
        </w:rPr>
        <w:tab/>
      </w:r>
      <w:r w:rsidRPr="009B242F">
        <w:rPr>
          <w:i/>
        </w:rPr>
        <w:tab/>
      </w:r>
      <w:r w:rsidRPr="009B242F">
        <w:rPr>
          <w:i/>
        </w:rPr>
        <w:tab/>
      </w:r>
      <w:r w:rsidRPr="009B242F">
        <w:rPr>
          <w:i/>
        </w:rPr>
        <w:tab/>
      </w:r>
      <w:r w:rsidRPr="009B242F">
        <w:rPr>
          <w:i/>
        </w:rPr>
        <w:tab/>
        <w:t>Source: Rohde &amp; Schwarz</w:t>
      </w:r>
    </w:p>
    <w:p w14:paraId="12199F59" w14:textId="77777777" w:rsidR="00F006BE" w:rsidRPr="009B242F" w:rsidRDefault="00F006BE" w:rsidP="00F006BE">
      <w:pPr>
        <w:spacing w:after="0"/>
        <w:rPr>
          <w:color w:val="993300"/>
          <w:u w:val="single"/>
        </w:rPr>
      </w:pPr>
      <w:r w:rsidRPr="009B242F">
        <w:rPr>
          <w:b/>
        </w:rPr>
        <w:t>Decision:</w:t>
      </w:r>
      <w:r w:rsidRPr="009B242F">
        <w:rPr>
          <w:b/>
        </w:rPr>
        <w:tab/>
      </w:r>
      <w:r w:rsidRPr="009B242F">
        <w:rPr>
          <w:b/>
        </w:rPr>
        <w:tab/>
        <w:t>Noted.</w:t>
      </w:r>
    </w:p>
    <w:p w14:paraId="7C02DD70" w14:textId="77777777" w:rsidR="00F006BE" w:rsidRPr="009B242F" w:rsidRDefault="00F006BE" w:rsidP="00F006BE">
      <w:pPr>
        <w:spacing w:after="0"/>
        <w:rPr>
          <w:b/>
        </w:rPr>
      </w:pPr>
      <w:hyperlink r:id="rId43" w:history="1">
        <w:r w:rsidRPr="009B242F">
          <w:rPr>
            <w:rStyle w:val="Hyperlink"/>
            <w:b/>
          </w:rPr>
          <w:t>R4-2416495</w:t>
        </w:r>
      </w:hyperlink>
      <w:r w:rsidRPr="009B242F">
        <w:rPr>
          <w:b/>
          <w:color w:val="0000FF"/>
        </w:rPr>
        <w:tab/>
      </w:r>
      <w:r w:rsidRPr="009B242F">
        <w:rPr>
          <w:b/>
        </w:rPr>
        <w:t>Further study on testability and interoperability issues for AI-CSI compression</w:t>
      </w:r>
    </w:p>
    <w:p w14:paraId="14F6162A" w14:textId="77777777" w:rsidR="00F006BE" w:rsidRPr="009B242F" w:rsidRDefault="00F006BE" w:rsidP="00F006BE">
      <w:pPr>
        <w:spacing w:after="0"/>
        <w:rPr>
          <w:i/>
        </w:rPr>
      </w:pPr>
      <w:r w:rsidRPr="009B242F">
        <w:rPr>
          <w:i/>
        </w:rPr>
        <w:tab/>
      </w:r>
      <w:r w:rsidRPr="009B242F">
        <w:rPr>
          <w:i/>
        </w:rPr>
        <w:tab/>
      </w:r>
      <w:r w:rsidRPr="009B242F">
        <w:rPr>
          <w:i/>
        </w:rPr>
        <w:tab/>
      </w:r>
      <w:r w:rsidRPr="009B242F">
        <w:rPr>
          <w:i/>
        </w:rPr>
        <w:tab/>
      </w:r>
      <w:r w:rsidRPr="009B242F">
        <w:rPr>
          <w:i/>
        </w:rPr>
        <w:tab/>
        <w:t>Type: other</w:t>
      </w:r>
      <w:r w:rsidRPr="009B242F">
        <w:rPr>
          <w:i/>
        </w:rPr>
        <w:tab/>
      </w:r>
      <w:r w:rsidRPr="009B242F">
        <w:rPr>
          <w:i/>
        </w:rPr>
        <w:tab/>
        <w:t>For: Discussion</w:t>
      </w:r>
      <w:r w:rsidRPr="009B242F">
        <w:rPr>
          <w:i/>
        </w:rPr>
        <w:br/>
      </w:r>
      <w:r w:rsidRPr="009B242F">
        <w:rPr>
          <w:i/>
        </w:rPr>
        <w:tab/>
      </w:r>
      <w:r w:rsidRPr="009B242F">
        <w:rPr>
          <w:i/>
        </w:rPr>
        <w:tab/>
      </w:r>
      <w:r w:rsidRPr="009B242F">
        <w:rPr>
          <w:i/>
        </w:rPr>
        <w:tab/>
      </w:r>
      <w:r w:rsidRPr="009B242F">
        <w:rPr>
          <w:i/>
        </w:rPr>
        <w:tab/>
      </w:r>
      <w:r w:rsidRPr="009B242F">
        <w:rPr>
          <w:i/>
        </w:rPr>
        <w:tab/>
        <w:t>Source: Samsung</w:t>
      </w:r>
    </w:p>
    <w:p w14:paraId="3FBD0221" w14:textId="77777777" w:rsidR="00F006BE" w:rsidRPr="009B242F" w:rsidRDefault="00F006BE" w:rsidP="00F006BE">
      <w:pPr>
        <w:spacing w:after="0"/>
        <w:rPr>
          <w:color w:val="993300"/>
          <w:u w:val="single"/>
        </w:rPr>
      </w:pPr>
      <w:r w:rsidRPr="009B242F">
        <w:rPr>
          <w:b/>
        </w:rPr>
        <w:t>Decision:</w:t>
      </w:r>
      <w:r w:rsidRPr="009B242F">
        <w:rPr>
          <w:b/>
        </w:rPr>
        <w:tab/>
      </w:r>
      <w:r w:rsidRPr="009B242F">
        <w:rPr>
          <w:b/>
        </w:rPr>
        <w:tab/>
        <w:t>Noted.</w:t>
      </w:r>
    </w:p>
    <w:p w14:paraId="510780A8" w14:textId="77777777" w:rsidR="00F006BE" w:rsidRDefault="00F006BE" w:rsidP="00F006BE">
      <w:pPr>
        <w:spacing w:after="0"/>
        <w:rPr>
          <w:rFonts w:eastAsiaTheme="minorEastAsia"/>
          <w:b/>
          <w:bCs/>
          <w:lang w:eastAsia="zh-CN"/>
        </w:rPr>
      </w:pPr>
    </w:p>
    <w:p w14:paraId="27DF909D" w14:textId="77777777" w:rsidR="00F006BE" w:rsidRPr="009F6F27" w:rsidRDefault="00F006BE" w:rsidP="00F006BE">
      <w:pPr>
        <w:spacing w:after="0"/>
        <w:rPr>
          <w:rFonts w:eastAsiaTheme="minorEastAsia"/>
          <w:b/>
          <w:bCs/>
          <w:lang w:eastAsia="zh-CN"/>
        </w:rPr>
      </w:pPr>
      <w:r w:rsidRPr="009F6F27">
        <w:rPr>
          <w:rFonts w:eastAsiaTheme="minorEastAsia" w:hint="eastAsia"/>
          <w:b/>
          <w:bCs/>
          <w:lang w:eastAsia="zh-CN"/>
        </w:rPr>
        <w:t xml:space="preserve">// </w:t>
      </w:r>
      <w:r w:rsidRPr="009F6F27">
        <w:rPr>
          <w:rFonts w:eastAsiaTheme="minorEastAsia"/>
          <w:b/>
          <w:bCs/>
          <w:lang w:eastAsia="zh-CN"/>
        </w:rPr>
        <w:t>AI/ML two-sided model logistical issues</w:t>
      </w:r>
    </w:p>
    <w:p w14:paraId="46BB99DF" w14:textId="77777777" w:rsidR="00F006BE" w:rsidRPr="009F6F27" w:rsidRDefault="00F006BE" w:rsidP="00F006BE">
      <w:pPr>
        <w:spacing w:after="0"/>
        <w:rPr>
          <w:b/>
        </w:rPr>
      </w:pPr>
      <w:hyperlink r:id="rId44" w:history="1">
        <w:r w:rsidRPr="009F6F27">
          <w:rPr>
            <w:rStyle w:val="Hyperlink"/>
            <w:b/>
          </w:rPr>
          <w:t>R4-2415029</w:t>
        </w:r>
      </w:hyperlink>
      <w:r w:rsidRPr="009F6F27">
        <w:rPr>
          <w:b/>
          <w:color w:val="0000FF"/>
        </w:rPr>
        <w:tab/>
      </w:r>
      <w:r w:rsidRPr="009F6F27">
        <w:rPr>
          <w:b/>
        </w:rPr>
        <w:t>AIML two-sided model logistical issues</w:t>
      </w:r>
    </w:p>
    <w:p w14:paraId="260ADAC0"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other</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OPPO</w:t>
      </w:r>
    </w:p>
    <w:p w14:paraId="0976D052"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2E2281BA" w14:textId="77777777" w:rsidR="00F006BE" w:rsidRPr="009F6F27" w:rsidRDefault="00F006BE" w:rsidP="00F006BE">
      <w:pPr>
        <w:spacing w:after="0"/>
        <w:rPr>
          <w:b/>
        </w:rPr>
      </w:pPr>
      <w:hyperlink r:id="rId45" w:history="1">
        <w:r w:rsidRPr="009F6F27">
          <w:rPr>
            <w:rStyle w:val="Hyperlink"/>
            <w:b/>
          </w:rPr>
          <w:t>R4-2415188</w:t>
        </w:r>
      </w:hyperlink>
      <w:r w:rsidRPr="009F6F27">
        <w:rPr>
          <w:b/>
          <w:color w:val="0000FF"/>
        </w:rPr>
        <w:tab/>
      </w:r>
      <w:r w:rsidRPr="009F6F27">
        <w:rPr>
          <w:b/>
        </w:rPr>
        <w:t>Discussion on AI/ML two-sided model logistical issues for CSI compression</w:t>
      </w:r>
    </w:p>
    <w:p w14:paraId="7CD78F4A"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vivo</w:t>
      </w:r>
    </w:p>
    <w:p w14:paraId="74A0F819"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5E5ADEC7" w14:textId="77777777" w:rsidR="00F006BE" w:rsidRPr="009F6F27" w:rsidRDefault="00F006BE" w:rsidP="00F006BE">
      <w:pPr>
        <w:spacing w:after="0"/>
        <w:rPr>
          <w:b/>
        </w:rPr>
      </w:pPr>
      <w:hyperlink r:id="rId46" w:history="1">
        <w:r w:rsidRPr="009F6F27">
          <w:rPr>
            <w:rStyle w:val="Hyperlink"/>
            <w:b/>
          </w:rPr>
          <w:t>R4-2415252</w:t>
        </w:r>
      </w:hyperlink>
      <w:r w:rsidRPr="009F6F27">
        <w:rPr>
          <w:b/>
          <w:color w:val="0000FF"/>
        </w:rPr>
        <w:tab/>
      </w:r>
      <w:r w:rsidRPr="009F6F27">
        <w:rPr>
          <w:b/>
        </w:rPr>
        <w:t>Discussion on AI/ML two-sided model logistical issues</w:t>
      </w:r>
    </w:p>
    <w:p w14:paraId="5F215055"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CMCC</w:t>
      </w:r>
    </w:p>
    <w:p w14:paraId="1C13B721"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3B653632" w14:textId="77777777" w:rsidR="00F006BE" w:rsidRPr="009F6F27" w:rsidRDefault="00F006BE" w:rsidP="00F006BE">
      <w:pPr>
        <w:spacing w:after="0"/>
        <w:rPr>
          <w:b/>
        </w:rPr>
      </w:pPr>
      <w:hyperlink r:id="rId47" w:history="1">
        <w:r w:rsidRPr="009F6F27">
          <w:rPr>
            <w:rStyle w:val="Hyperlink"/>
            <w:b/>
          </w:rPr>
          <w:t>R4-2415385</w:t>
        </w:r>
      </w:hyperlink>
      <w:r w:rsidRPr="009F6F27">
        <w:rPr>
          <w:b/>
          <w:color w:val="0000FF"/>
        </w:rPr>
        <w:tab/>
      </w:r>
      <w:r w:rsidRPr="009F6F27">
        <w:rPr>
          <w:b/>
        </w:rPr>
        <w:t>Discussion on CSI compression AI/ML two-sided model logistics</w:t>
      </w:r>
    </w:p>
    <w:p w14:paraId="34DCE166"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MediaTek inc.</w:t>
      </w:r>
    </w:p>
    <w:p w14:paraId="18BFD99A"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130BB0BB" w14:textId="77777777" w:rsidR="00F006BE" w:rsidRPr="009F6F27" w:rsidRDefault="00F006BE" w:rsidP="00F006BE">
      <w:pPr>
        <w:spacing w:after="0"/>
        <w:rPr>
          <w:b/>
        </w:rPr>
      </w:pPr>
      <w:hyperlink r:id="rId48" w:history="1">
        <w:r w:rsidRPr="009F6F27">
          <w:rPr>
            <w:rStyle w:val="Hyperlink"/>
            <w:b/>
          </w:rPr>
          <w:t>R4-2415500</w:t>
        </w:r>
      </w:hyperlink>
      <w:r w:rsidRPr="009F6F27">
        <w:rPr>
          <w:b/>
          <w:color w:val="0000FF"/>
        </w:rPr>
        <w:tab/>
      </w:r>
      <w:r w:rsidRPr="009F6F27">
        <w:rPr>
          <w:b/>
        </w:rPr>
        <w:t>Discussion on CSI Compression: AI/ML two-sided model logistical issues</w:t>
      </w:r>
    </w:p>
    <w:p w14:paraId="4287A9DC"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Apple</w:t>
      </w:r>
    </w:p>
    <w:p w14:paraId="698C320A"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426890A9" w14:textId="77777777" w:rsidR="00F006BE" w:rsidRPr="009F6F27" w:rsidRDefault="00F006BE" w:rsidP="00F006BE">
      <w:pPr>
        <w:spacing w:after="0"/>
        <w:rPr>
          <w:b/>
        </w:rPr>
      </w:pPr>
      <w:hyperlink r:id="rId49" w:history="1">
        <w:r w:rsidRPr="009F6F27">
          <w:rPr>
            <w:rStyle w:val="Hyperlink"/>
            <w:b/>
          </w:rPr>
          <w:t>R4-2415622</w:t>
        </w:r>
      </w:hyperlink>
      <w:r w:rsidRPr="009F6F27">
        <w:rPr>
          <w:b/>
          <w:color w:val="0000FF"/>
        </w:rPr>
        <w:tab/>
      </w:r>
      <w:r w:rsidRPr="009F6F27">
        <w:rPr>
          <w:b/>
        </w:rPr>
        <w:t>Discussion on AIML two-sided model logistical issues</w:t>
      </w:r>
    </w:p>
    <w:p w14:paraId="408273DE" w14:textId="77777777" w:rsidR="00F006BE" w:rsidRPr="009F6F27" w:rsidRDefault="00F006BE" w:rsidP="00F006BE">
      <w:pPr>
        <w:spacing w:after="0"/>
        <w:rPr>
          <w:i/>
        </w:rPr>
      </w:pPr>
      <w:r w:rsidRPr="009F6F27">
        <w:rPr>
          <w:i/>
        </w:rPr>
        <w:lastRenderedPageBreak/>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 xml:space="preserve">Source: </w:t>
      </w:r>
      <w:proofErr w:type="spellStart"/>
      <w:r w:rsidRPr="009F6F27">
        <w:rPr>
          <w:i/>
        </w:rPr>
        <w:t>Huawei,HiSilicon</w:t>
      </w:r>
      <w:proofErr w:type="spellEnd"/>
    </w:p>
    <w:p w14:paraId="67A3E8A2"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162078A7" w14:textId="77777777" w:rsidR="00F006BE" w:rsidRPr="009F6F27" w:rsidRDefault="00F006BE" w:rsidP="00F006BE">
      <w:pPr>
        <w:spacing w:after="0"/>
        <w:rPr>
          <w:b/>
        </w:rPr>
      </w:pPr>
      <w:hyperlink r:id="rId50" w:history="1">
        <w:r w:rsidRPr="009F6F27">
          <w:rPr>
            <w:rStyle w:val="Hyperlink"/>
            <w:b/>
          </w:rPr>
          <w:t>R4-2415689</w:t>
        </w:r>
      </w:hyperlink>
      <w:r w:rsidRPr="009F6F27">
        <w:rPr>
          <w:b/>
          <w:color w:val="0000FF"/>
        </w:rPr>
        <w:tab/>
      </w:r>
      <w:r w:rsidRPr="009F6F27">
        <w:rPr>
          <w:b/>
        </w:rPr>
        <w:t>Views on logistics of AI/ML model and dataset sharing for CSI compression use case</w:t>
      </w:r>
    </w:p>
    <w:p w14:paraId="76C1646C"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Intel Corporation</w:t>
      </w:r>
    </w:p>
    <w:p w14:paraId="7436878E"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6AFB4A65" w14:textId="77777777" w:rsidR="00F006BE" w:rsidRPr="009F6F27" w:rsidRDefault="00F006BE" w:rsidP="00F006BE">
      <w:pPr>
        <w:spacing w:after="0"/>
        <w:rPr>
          <w:b/>
        </w:rPr>
      </w:pPr>
      <w:hyperlink r:id="rId51" w:history="1">
        <w:r w:rsidRPr="009F6F27">
          <w:rPr>
            <w:rStyle w:val="Hyperlink"/>
            <w:b/>
          </w:rPr>
          <w:t>R4-2415891</w:t>
        </w:r>
      </w:hyperlink>
      <w:r w:rsidRPr="009F6F27">
        <w:rPr>
          <w:b/>
          <w:color w:val="0000FF"/>
        </w:rPr>
        <w:tab/>
      </w:r>
      <w:r w:rsidRPr="009F6F27">
        <w:rPr>
          <w:b/>
        </w:rPr>
        <w:t>Logistical Issues of Two-Sided Model for AI/ML CSF</w:t>
      </w:r>
    </w:p>
    <w:p w14:paraId="4561EF9D"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Qualcomm Incorporated</w:t>
      </w:r>
    </w:p>
    <w:p w14:paraId="59323BAA"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7727DC98" w14:textId="77777777" w:rsidR="00F006BE" w:rsidRPr="009F6F27" w:rsidRDefault="00F006BE" w:rsidP="00F006BE">
      <w:pPr>
        <w:spacing w:after="0"/>
        <w:rPr>
          <w:b/>
        </w:rPr>
      </w:pPr>
      <w:hyperlink r:id="rId52" w:history="1">
        <w:r w:rsidRPr="009F6F27">
          <w:rPr>
            <w:rStyle w:val="Hyperlink"/>
            <w:b/>
          </w:rPr>
          <w:t>R4-2415895</w:t>
        </w:r>
      </w:hyperlink>
      <w:r w:rsidRPr="009F6F27">
        <w:rPr>
          <w:b/>
          <w:color w:val="0000FF"/>
        </w:rPr>
        <w:tab/>
      </w:r>
      <w:r w:rsidRPr="009F6F27">
        <w:rPr>
          <w:b/>
        </w:rPr>
        <w:t>Summary of e-mail discussion on data sharing for AI/ML</w:t>
      </w:r>
    </w:p>
    <w:p w14:paraId="4F46AC61"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other</w:t>
      </w:r>
      <w:r w:rsidRPr="009F6F27">
        <w:rPr>
          <w:i/>
        </w:rPr>
        <w:tab/>
      </w:r>
      <w:r w:rsidRPr="009F6F27">
        <w:rPr>
          <w:i/>
        </w:rPr>
        <w:tab/>
        <w:t>For: Information</w:t>
      </w:r>
      <w:r w:rsidRPr="009F6F27">
        <w:rPr>
          <w:i/>
        </w:rPr>
        <w:br/>
      </w:r>
      <w:r w:rsidRPr="009F6F27">
        <w:rPr>
          <w:i/>
        </w:rPr>
        <w:tab/>
      </w:r>
      <w:r w:rsidRPr="009F6F27">
        <w:rPr>
          <w:i/>
        </w:rPr>
        <w:tab/>
      </w:r>
      <w:r w:rsidRPr="009F6F27">
        <w:rPr>
          <w:i/>
        </w:rPr>
        <w:tab/>
      </w:r>
      <w:r w:rsidRPr="009F6F27">
        <w:rPr>
          <w:i/>
        </w:rPr>
        <w:tab/>
      </w:r>
      <w:r w:rsidRPr="009F6F27">
        <w:rPr>
          <w:i/>
        </w:rPr>
        <w:tab/>
        <w:t>Source: Qualcomm Incorporated</w:t>
      </w:r>
    </w:p>
    <w:p w14:paraId="654FD423"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428A26D2" w14:textId="77777777" w:rsidR="00F006BE" w:rsidRPr="009F6F27" w:rsidRDefault="00F006BE" w:rsidP="00F006BE">
      <w:pPr>
        <w:spacing w:after="0"/>
        <w:rPr>
          <w:b/>
        </w:rPr>
      </w:pPr>
      <w:hyperlink r:id="rId53" w:history="1">
        <w:r w:rsidRPr="009F6F27">
          <w:rPr>
            <w:rStyle w:val="Hyperlink"/>
            <w:b/>
          </w:rPr>
          <w:t>R4-2415966</w:t>
        </w:r>
      </w:hyperlink>
      <w:r w:rsidRPr="009F6F27">
        <w:rPr>
          <w:b/>
          <w:color w:val="0000FF"/>
        </w:rPr>
        <w:tab/>
      </w:r>
      <w:r w:rsidRPr="009F6F27">
        <w:rPr>
          <w:b/>
        </w:rPr>
        <w:t>On AI/ML CSI Compression Two-Sided Model Logistical Issues</w:t>
      </w:r>
    </w:p>
    <w:p w14:paraId="4900138A"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Nokia</w:t>
      </w:r>
    </w:p>
    <w:p w14:paraId="22FA7964"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7E0FA626" w14:textId="77777777" w:rsidR="00F006BE" w:rsidRPr="009F6F27" w:rsidRDefault="00F006BE" w:rsidP="00F006BE">
      <w:pPr>
        <w:spacing w:after="0"/>
        <w:rPr>
          <w:b/>
        </w:rPr>
      </w:pPr>
      <w:hyperlink r:id="rId54" w:history="1">
        <w:r w:rsidRPr="009F6F27">
          <w:rPr>
            <w:rStyle w:val="Hyperlink"/>
            <w:b/>
          </w:rPr>
          <w:t>R4-2416315</w:t>
        </w:r>
      </w:hyperlink>
      <w:r w:rsidRPr="009F6F27">
        <w:rPr>
          <w:b/>
          <w:color w:val="0000FF"/>
        </w:rPr>
        <w:tab/>
      </w:r>
      <w:r w:rsidRPr="009F6F27">
        <w:rPr>
          <w:b/>
        </w:rPr>
        <w:t>On AI/ML model sharing and logistics</w:t>
      </w:r>
    </w:p>
    <w:p w14:paraId="3966022E"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Ericsson</w:t>
      </w:r>
    </w:p>
    <w:p w14:paraId="196E7AA7" w14:textId="77777777" w:rsidR="00F006BE" w:rsidRPr="009F6F27" w:rsidRDefault="00F006BE" w:rsidP="00F006BE">
      <w:pPr>
        <w:spacing w:after="0"/>
        <w:rPr>
          <w:b/>
        </w:rPr>
      </w:pPr>
      <w:r w:rsidRPr="009F6F27">
        <w:rPr>
          <w:b/>
        </w:rPr>
        <w:t xml:space="preserve">Abstract: </w:t>
      </w:r>
    </w:p>
    <w:p w14:paraId="3E640746" w14:textId="77777777" w:rsidR="00F006BE" w:rsidRPr="009F6F27" w:rsidRDefault="00F006BE" w:rsidP="00F006BE">
      <w:pPr>
        <w:spacing w:after="0"/>
      </w:pPr>
      <w:r w:rsidRPr="009F6F27">
        <w:t>Observations on model sharing</w:t>
      </w:r>
    </w:p>
    <w:p w14:paraId="1E77E186"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78138407" w14:textId="77777777" w:rsidR="00F006BE" w:rsidRPr="009F6F27" w:rsidRDefault="00F006BE" w:rsidP="00F006BE">
      <w:pPr>
        <w:spacing w:after="0"/>
        <w:rPr>
          <w:b/>
        </w:rPr>
      </w:pPr>
      <w:hyperlink r:id="rId55" w:history="1">
        <w:r w:rsidRPr="009F6F27">
          <w:rPr>
            <w:rStyle w:val="Hyperlink"/>
            <w:b/>
          </w:rPr>
          <w:t>R4-2416350</w:t>
        </w:r>
      </w:hyperlink>
      <w:r w:rsidRPr="009F6F27">
        <w:rPr>
          <w:b/>
          <w:color w:val="0000FF"/>
        </w:rPr>
        <w:tab/>
      </w:r>
      <w:r w:rsidRPr="009F6F27">
        <w:rPr>
          <w:b/>
        </w:rPr>
        <w:t>Discussion on two-side model logistical issues</w:t>
      </w:r>
    </w:p>
    <w:p w14:paraId="1FBD0325"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other</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 xml:space="preserve">Source: ZTE Corporation, </w:t>
      </w:r>
      <w:proofErr w:type="spellStart"/>
      <w:r w:rsidRPr="009F6F27">
        <w:rPr>
          <w:i/>
        </w:rPr>
        <w:t>Sanechips</w:t>
      </w:r>
      <w:proofErr w:type="spellEnd"/>
    </w:p>
    <w:p w14:paraId="312E6CFF"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5D184236" w14:textId="77777777" w:rsidR="00F006BE" w:rsidRPr="009F6F27" w:rsidRDefault="00F006BE" w:rsidP="00F006BE">
      <w:pPr>
        <w:spacing w:after="0"/>
        <w:rPr>
          <w:b/>
        </w:rPr>
      </w:pPr>
      <w:hyperlink r:id="rId56" w:history="1">
        <w:r w:rsidRPr="009F6F27">
          <w:rPr>
            <w:rStyle w:val="Hyperlink"/>
            <w:b/>
          </w:rPr>
          <w:t>R4-2416496</w:t>
        </w:r>
      </w:hyperlink>
      <w:r w:rsidRPr="009F6F27">
        <w:rPr>
          <w:b/>
          <w:color w:val="0000FF"/>
        </w:rPr>
        <w:tab/>
      </w:r>
      <w:r w:rsidRPr="009F6F27">
        <w:rPr>
          <w:b/>
        </w:rPr>
        <w:t>Further discussion on AI/ML two-sided model logistical issues</w:t>
      </w:r>
    </w:p>
    <w:p w14:paraId="06B0E7B7"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other</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Samsung</w:t>
      </w:r>
    </w:p>
    <w:p w14:paraId="4BB5FFA4"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201D1E35" w14:textId="77777777" w:rsidR="00F006BE" w:rsidRDefault="00F006BE" w:rsidP="00F006BE">
      <w:pPr>
        <w:spacing w:after="0"/>
        <w:rPr>
          <w:rFonts w:eastAsiaTheme="minorEastAsia"/>
          <w:lang w:eastAsia="zh-CN"/>
        </w:rPr>
      </w:pPr>
    </w:p>
    <w:p w14:paraId="181C92C0" w14:textId="77777777" w:rsidR="00F006BE" w:rsidRPr="009F6F27" w:rsidRDefault="00F006BE" w:rsidP="00F006BE">
      <w:pPr>
        <w:spacing w:after="0"/>
        <w:rPr>
          <w:rFonts w:eastAsiaTheme="minorEastAsia"/>
          <w:b/>
          <w:bCs/>
          <w:lang w:eastAsia="zh-CN"/>
        </w:rPr>
      </w:pPr>
      <w:r w:rsidRPr="009F6F27">
        <w:rPr>
          <w:rFonts w:eastAsiaTheme="minorEastAsia" w:hint="eastAsia"/>
          <w:b/>
          <w:bCs/>
          <w:lang w:eastAsia="zh-CN"/>
        </w:rPr>
        <w:t>//</w:t>
      </w:r>
      <w:r w:rsidRPr="009F6F27">
        <w:rPr>
          <w:b/>
          <w:bCs/>
        </w:rPr>
        <w:t xml:space="preserve"> CSI prediction</w:t>
      </w:r>
      <w:r w:rsidRPr="009F6F27">
        <w:rPr>
          <w:rFonts w:eastAsiaTheme="minorEastAsia" w:hint="eastAsia"/>
          <w:b/>
          <w:bCs/>
          <w:lang w:eastAsia="zh-CN"/>
        </w:rPr>
        <w:t xml:space="preserve"> </w:t>
      </w:r>
      <w:r w:rsidRPr="009F6F27">
        <w:rPr>
          <w:rFonts w:eastAsiaTheme="minorEastAsia"/>
          <w:b/>
          <w:bCs/>
          <w:lang w:eastAsia="zh-CN"/>
        </w:rPr>
        <w:t>Testability and interoperability issues</w:t>
      </w:r>
    </w:p>
    <w:p w14:paraId="1B368BC5" w14:textId="77777777" w:rsidR="00F006BE" w:rsidRPr="009F6F27" w:rsidRDefault="00F006BE" w:rsidP="00F006BE">
      <w:pPr>
        <w:spacing w:after="0"/>
        <w:rPr>
          <w:b/>
        </w:rPr>
      </w:pPr>
      <w:hyperlink r:id="rId57" w:history="1">
        <w:r w:rsidRPr="009F6F27">
          <w:rPr>
            <w:rStyle w:val="Hyperlink"/>
            <w:b/>
          </w:rPr>
          <w:t>R4-2414959</w:t>
        </w:r>
      </w:hyperlink>
      <w:r w:rsidRPr="009F6F27">
        <w:rPr>
          <w:b/>
          <w:color w:val="0000FF"/>
        </w:rPr>
        <w:tab/>
      </w:r>
      <w:r w:rsidRPr="009F6F27">
        <w:rPr>
          <w:b/>
        </w:rPr>
        <w:t>Discussion on testability and interoperability issues for CSI prediction</w:t>
      </w:r>
    </w:p>
    <w:p w14:paraId="169CCB00"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CAICT</w:t>
      </w:r>
    </w:p>
    <w:p w14:paraId="18248EF4"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4D8CD2D9" w14:textId="77777777" w:rsidR="00F006BE" w:rsidRPr="009F6F27" w:rsidRDefault="00F006BE" w:rsidP="00F006BE">
      <w:pPr>
        <w:spacing w:after="0"/>
        <w:rPr>
          <w:b/>
        </w:rPr>
      </w:pPr>
      <w:hyperlink r:id="rId58" w:history="1">
        <w:r w:rsidRPr="009F6F27">
          <w:rPr>
            <w:rStyle w:val="Hyperlink"/>
            <w:b/>
          </w:rPr>
          <w:t>R4-2415175</w:t>
        </w:r>
      </w:hyperlink>
      <w:r w:rsidRPr="009F6F27">
        <w:rPr>
          <w:b/>
          <w:color w:val="0000FF"/>
        </w:rPr>
        <w:tab/>
      </w:r>
      <w:r w:rsidRPr="009F6F27">
        <w:rPr>
          <w:b/>
        </w:rPr>
        <w:t>Discussion on testability and interoperability issues for CSI prediction</w:t>
      </w:r>
    </w:p>
    <w:p w14:paraId="2E81AF1E"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CATT</w:t>
      </w:r>
    </w:p>
    <w:p w14:paraId="4027D509"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53248A84" w14:textId="77777777" w:rsidR="00F006BE" w:rsidRPr="009F6F27" w:rsidRDefault="00F006BE" w:rsidP="00F006BE">
      <w:pPr>
        <w:spacing w:after="0"/>
        <w:rPr>
          <w:b/>
        </w:rPr>
      </w:pPr>
      <w:hyperlink r:id="rId59" w:history="1">
        <w:r w:rsidRPr="009F6F27">
          <w:rPr>
            <w:rStyle w:val="Hyperlink"/>
            <w:b/>
          </w:rPr>
          <w:t>R4-2415189</w:t>
        </w:r>
      </w:hyperlink>
      <w:r w:rsidRPr="009F6F27">
        <w:rPr>
          <w:b/>
          <w:color w:val="0000FF"/>
        </w:rPr>
        <w:tab/>
      </w:r>
      <w:r w:rsidRPr="009F6F27">
        <w:rPr>
          <w:b/>
        </w:rPr>
        <w:t>Discussion on testability and interoperability issues for CSI prediction</w:t>
      </w:r>
    </w:p>
    <w:p w14:paraId="3BE2D866"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vivo</w:t>
      </w:r>
    </w:p>
    <w:p w14:paraId="089490DB"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4685E631" w14:textId="77777777" w:rsidR="00F006BE" w:rsidRPr="009F6F27" w:rsidRDefault="00F006BE" w:rsidP="00F006BE">
      <w:pPr>
        <w:spacing w:after="0"/>
        <w:rPr>
          <w:b/>
        </w:rPr>
      </w:pPr>
      <w:hyperlink r:id="rId60" w:history="1">
        <w:r w:rsidRPr="009F6F27">
          <w:rPr>
            <w:rStyle w:val="Hyperlink"/>
            <w:b/>
          </w:rPr>
          <w:t>R4-2415250</w:t>
        </w:r>
      </w:hyperlink>
      <w:r w:rsidRPr="009F6F27">
        <w:rPr>
          <w:b/>
          <w:color w:val="0000FF"/>
        </w:rPr>
        <w:tab/>
      </w:r>
      <w:r w:rsidRPr="009F6F27">
        <w:rPr>
          <w:b/>
        </w:rPr>
        <w:t>Discussion on testability and interoperability issues for  CSI prediction</w:t>
      </w:r>
    </w:p>
    <w:p w14:paraId="19DCCE54"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CMCC</w:t>
      </w:r>
    </w:p>
    <w:p w14:paraId="46E42EE7"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3AE82B36" w14:textId="77777777" w:rsidR="00F006BE" w:rsidRPr="009F6F27" w:rsidRDefault="00F006BE" w:rsidP="00F006BE">
      <w:pPr>
        <w:spacing w:after="0"/>
        <w:rPr>
          <w:b/>
        </w:rPr>
      </w:pPr>
      <w:hyperlink r:id="rId61" w:history="1">
        <w:r w:rsidRPr="009F6F27">
          <w:rPr>
            <w:rStyle w:val="Hyperlink"/>
            <w:b/>
          </w:rPr>
          <w:t>R4-2415358</w:t>
        </w:r>
      </w:hyperlink>
      <w:r w:rsidRPr="009F6F27">
        <w:rPr>
          <w:b/>
          <w:color w:val="0000FF"/>
        </w:rPr>
        <w:tab/>
      </w:r>
      <w:r w:rsidRPr="009F6F27">
        <w:rPr>
          <w:b/>
        </w:rPr>
        <w:t>Discussion on testability and interoperability of AI for CSI feedback enhancement</w:t>
      </w:r>
    </w:p>
    <w:p w14:paraId="77CE818B"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SEU</w:t>
      </w:r>
    </w:p>
    <w:p w14:paraId="484CA3E9"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3F390992" w14:textId="77777777" w:rsidR="00F006BE" w:rsidRPr="009F6F27" w:rsidRDefault="00F006BE" w:rsidP="00F006BE">
      <w:pPr>
        <w:spacing w:after="0"/>
        <w:rPr>
          <w:b/>
        </w:rPr>
      </w:pPr>
      <w:hyperlink r:id="rId62" w:history="1">
        <w:r w:rsidRPr="009F6F27">
          <w:rPr>
            <w:rStyle w:val="Hyperlink"/>
            <w:b/>
          </w:rPr>
          <w:t>R4-2415386</w:t>
        </w:r>
      </w:hyperlink>
      <w:r w:rsidRPr="009F6F27">
        <w:rPr>
          <w:b/>
          <w:color w:val="0000FF"/>
        </w:rPr>
        <w:tab/>
      </w:r>
      <w:r w:rsidRPr="009F6F27">
        <w:rPr>
          <w:b/>
        </w:rPr>
        <w:t>Discussion on CSI prediction testability and interoperability</w:t>
      </w:r>
    </w:p>
    <w:p w14:paraId="0A30FD69"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MediaTek inc.</w:t>
      </w:r>
    </w:p>
    <w:p w14:paraId="147650AE"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1A01EB25" w14:textId="77777777" w:rsidR="00F006BE" w:rsidRPr="009F6F27" w:rsidRDefault="00F006BE" w:rsidP="00F006BE">
      <w:pPr>
        <w:spacing w:after="0"/>
        <w:rPr>
          <w:b/>
        </w:rPr>
      </w:pPr>
      <w:hyperlink r:id="rId63" w:history="1">
        <w:r w:rsidRPr="009F6F27">
          <w:rPr>
            <w:rStyle w:val="Hyperlink"/>
            <w:b/>
          </w:rPr>
          <w:t>R4-2415499</w:t>
        </w:r>
      </w:hyperlink>
      <w:r w:rsidRPr="009F6F27">
        <w:rPr>
          <w:b/>
          <w:color w:val="0000FF"/>
        </w:rPr>
        <w:tab/>
      </w:r>
      <w:r w:rsidRPr="009F6F27">
        <w:rPr>
          <w:b/>
        </w:rPr>
        <w:t>Discussion on CSI Prediction: Testability and Interoperability issues</w:t>
      </w:r>
    </w:p>
    <w:p w14:paraId="56A6AC4D"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Apple</w:t>
      </w:r>
    </w:p>
    <w:p w14:paraId="532CF936"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7F617464" w14:textId="77777777" w:rsidR="00F006BE" w:rsidRPr="009F6F27" w:rsidRDefault="00F006BE" w:rsidP="00F006BE">
      <w:pPr>
        <w:spacing w:after="0"/>
        <w:rPr>
          <w:b/>
        </w:rPr>
      </w:pPr>
      <w:hyperlink r:id="rId64" w:history="1">
        <w:r w:rsidRPr="009F6F27">
          <w:rPr>
            <w:rStyle w:val="Hyperlink"/>
            <w:b/>
          </w:rPr>
          <w:t>R4-2415623</w:t>
        </w:r>
      </w:hyperlink>
      <w:r w:rsidRPr="009F6F27">
        <w:rPr>
          <w:b/>
          <w:color w:val="0000FF"/>
        </w:rPr>
        <w:tab/>
      </w:r>
      <w:r w:rsidRPr="009F6F27">
        <w:rPr>
          <w:b/>
        </w:rPr>
        <w:t>Discussion on testability and interoperability issues in AIML CSI prediction</w:t>
      </w:r>
    </w:p>
    <w:p w14:paraId="58BB101F" w14:textId="77777777" w:rsidR="00F006BE" w:rsidRPr="009F6F27" w:rsidRDefault="00F006BE" w:rsidP="00F006BE">
      <w:pPr>
        <w:spacing w:after="0"/>
        <w:rPr>
          <w:i/>
        </w:rPr>
      </w:pPr>
      <w:r w:rsidRPr="009F6F27">
        <w:rPr>
          <w:i/>
        </w:rPr>
        <w:lastRenderedPageBreak/>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 xml:space="preserve">Source: </w:t>
      </w:r>
      <w:proofErr w:type="spellStart"/>
      <w:r w:rsidRPr="009F6F27">
        <w:rPr>
          <w:i/>
        </w:rPr>
        <w:t>Huawei,HiSilicon</w:t>
      </w:r>
      <w:proofErr w:type="spellEnd"/>
    </w:p>
    <w:p w14:paraId="1B664F67"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3F00E99A" w14:textId="77777777" w:rsidR="00F006BE" w:rsidRPr="009F6F27" w:rsidRDefault="00F006BE" w:rsidP="00F006BE">
      <w:pPr>
        <w:spacing w:after="0"/>
        <w:rPr>
          <w:b/>
        </w:rPr>
      </w:pPr>
      <w:hyperlink r:id="rId65" w:history="1">
        <w:r w:rsidRPr="009F6F27">
          <w:rPr>
            <w:rStyle w:val="Hyperlink"/>
            <w:b/>
          </w:rPr>
          <w:t>R4-2415871</w:t>
        </w:r>
      </w:hyperlink>
      <w:r w:rsidRPr="009F6F27">
        <w:rPr>
          <w:b/>
          <w:color w:val="0000FF"/>
        </w:rPr>
        <w:tab/>
      </w:r>
      <w:r w:rsidRPr="009F6F27">
        <w:rPr>
          <w:b/>
        </w:rPr>
        <w:t>Discussion on CSI prediction</w:t>
      </w:r>
    </w:p>
    <w:p w14:paraId="210E81DA"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Ericsson</w:t>
      </w:r>
    </w:p>
    <w:p w14:paraId="449857EB" w14:textId="77777777" w:rsidR="00F006BE" w:rsidRPr="009F6F27" w:rsidRDefault="00F006BE" w:rsidP="00F006BE">
      <w:pPr>
        <w:spacing w:after="0"/>
        <w:rPr>
          <w:b/>
        </w:rPr>
      </w:pPr>
      <w:r w:rsidRPr="009F6F27">
        <w:rPr>
          <w:b/>
        </w:rPr>
        <w:t xml:space="preserve">Abstract: </w:t>
      </w:r>
    </w:p>
    <w:p w14:paraId="2371B667" w14:textId="77777777" w:rsidR="00F006BE" w:rsidRPr="009F6F27" w:rsidRDefault="00F006BE" w:rsidP="00F006BE">
      <w:pPr>
        <w:spacing w:after="0"/>
      </w:pPr>
      <w:r w:rsidRPr="009F6F27">
        <w:t>This contribution shows our initial view on the AI/ML-based CSI prediction.</w:t>
      </w:r>
    </w:p>
    <w:p w14:paraId="5C6F53B3"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35EAE267" w14:textId="77777777" w:rsidR="00F006BE" w:rsidRPr="009F6F27" w:rsidRDefault="00F006BE" w:rsidP="00F006BE">
      <w:pPr>
        <w:spacing w:after="0"/>
        <w:rPr>
          <w:b/>
        </w:rPr>
      </w:pPr>
      <w:hyperlink r:id="rId66" w:history="1">
        <w:r w:rsidRPr="009F6F27">
          <w:rPr>
            <w:rStyle w:val="Hyperlink"/>
            <w:b/>
          </w:rPr>
          <w:t>R4-2415890</w:t>
        </w:r>
      </w:hyperlink>
      <w:r w:rsidRPr="009F6F27">
        <w:rPr>
          <w:b/>
          <w:color w:val="0000FF"/>
        </w:rPr>
        <w:tab/>
      </w:r>
      <w:r w:rsidRPr="009F6F27">
        <w:rPr>
          <w:b/>
        </w:rPr>
        <w:t>CSI Prediction: Testability</w:t>
      </w:r>
    </w:p>
    <w:p w14:paraId="0EFC643C"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Qualcomm Incorporated</w:t>
      </w:r>
    </w:p>
    <w:p w14:paraId="039E0AF9"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61179645" w14:textId="77777777" w:rsidR="00F006BE" w:rsidRPr="009F6F27" w:rsidRDefault="00F006BE" w:rsidP="00F006BE">
      <w:pPr>
        <w:spacing w:after="0"/>
        <w:rPr>
          <w:b/>
        </w:rPr>
      </w:pPr>
      <w:hyperlink r:id="rId67" w:history="1">
        <w:r w:rsidRPr="009F6F27">
          <w:rPr>
            <w:rStyle w:val="Hyperlink"/>
            <w:b/>
          </w:rPr>
          <w:t>R4-2415967</w:t>
        </w:r>
      </w:hyperlink>
      <w:r w:rsidRPr="009F6F27">
        <w:rPr>
          <w:b/>
          <w:color w:val="0000FF"/>
        </w:rPr>
        <w:tab/>
      </w:r>
      <w:r w:rsidRPr="009F6F27">
        <w:rPr>
          <w:b/>
        </w:rPr>
        <w:t>On AI/ML Based CSI Prediction</w:t>
      </w:r>
    </w:p>
    <w:p w14:paraId="60ECCE86"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Nokia</w:t>
      </w:r>
    </w:p>
    <w:p w14:paraId="77BBD560"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7BF5B6E3" w14:textId="77777777" w:rsidR="00F006BE" w:rsidRPr="009F6F27" w:rsidRDefault="00F006BE" w:rsidP="00F006BE">
      <w:pPr>
        <w:spacing w:after="0"/>
        <w:rPr>
          <w:b/>
        </w:rPr>
      </w:pPr>
      <w:hyperlink r:id="rId68" w:history="1">
        <w:r w:rsidRPr="009F6F27">
          <w:rPr>
            <w:rStyle w:val="Hyperlink"/>
            <w:b/>
          </w:rPr>
          <w:t>R4-2416351</w:t>
        </w:r>
      </w:hyperlink>
      <w:r w:rsidRPr="009F6F27">
        <w:rPr>
          <w:b/>
          <w:color w:val="0000FF"/>
        </w:rPr>
        <w:tab/>
      </w:r>
      <w:r w:rsidRPr="009F6F27">
        <w:rPr>
          <w:b/>
        </w:rPr>
        <w:t>Discussion on testability and interoperability issues for CSI prediction</w:t>
      </w:r>
    </w:p>
    <w:p w14:paraId="1C761BC7"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other</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 xml:space="preserve">Source: ZTE Corporation, </w:t>
      </w:r>
      <w:proofErr w:type="spellStart"/>
      <w:r w:rsidRPr="009F6F27">
        <w:rPr>
          <w:i/>
        </w:rPr>
        <w:t>Sanechips</w:t>
      </w:r>
      <w:proofErr w:type="spellEnd"/>
    </w:p>
    <w:p w14:paraId="7A1457C3"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7977D610" w14:textId="77777777" w:rsidR="00F006BE" w:rsidRPr="009F6F27" w:rsidRDefault="00F006BE" w:rsidP="00F006BE">
      <w:pPr>
        <w:spacing w:after="0"/>
        <w:rPr>
          <w:b/>
        </w:rPr>
      </w:pPr>
      <w:hyperlink r:id="rId69" w:history="1">
        <w:r w:rsidRPr="009F6F27">
          <w:rPr>
            <w:rStyle w:val="Hyperlink"/>
            <w:b/>
          </w:rPr>
          <w:t>R4-2416494</w:t>
        </w:r>
      </w:hyperlink>
      <w:r w:rsidRPr="009F6F27">
        <w:rPr>
          <w:b/>
          <w:color w:val="0000FF"/>
        </w:rPr>
        <w:tab/>
      </w:r>
      <w:r w:rsidRPr="009F6F27">
        <w:rPr>
          <w:b/>
        </w:rPr>
        <w:t>Testability and interoperability issues for AI-CSI prediction</w:t>
      </w:r>
    </w:p>
    <w:p w14:paraId="055C1854"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other</w:t>
      </w:r>
      <w:r w:rsidRPr="009F6F27">
        <w:rPr>
          <w:i/>
        </w:rPr>
        <w:tab/>
      </w:r>
      <w:r w:rsidRPr="009F6F27">
        <w:rPr>
          <w:i/>
        </w:rPr>
        <w:tab/>
        <w:t>For: Approval</w:t>
      </w:r>
      <w:r w:rsidRPr="009F6F27">
        <w:rPr>
          <w:i/>
        </w:rPr>
        <w:br/>
      </w:r>
      <w:r w:rsidRPr="009F6F27">
        <w:rPr>
          <w:i/>
        </w:rPr>
        <w:tab/>
      </w:r>
      <w:r w:rsidRPr="009F6F27">
        <w:rPr>
          <w:i/>
        </w:rPr>
        <w:tab/>
      </w:r>
      <w:r w:rsidRPr="009F6F27">
        <w:rPr>
          <w:i/>
        </w:rPr>
        <w:tab/>
      </w:r>
      <w:r w:rsidRPr="009F6F27">
        <w:rPr>
          <w:i/>
        </w:rPr>
        <w:tab/>
      </w:r>
      <w:r w:rsidRPr="009F6F27">
        <w:rPr>
          <w:i/>
        </w:rPr>
        <w:tab/>
        <w:t>Source: Samsung</w:t>
      </w:r>
    </w:p>
    <w:p w14:paraId="391E1360"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51DA20F1" w14:textId="77777777" w:rsidR="00F006BE" w:rsidRDefault="00F006BE" w:rsidP="00F006BE">
      <w:pPr>
        <w:spacing w:after="0"/>
        <w:rPr>
          <w:rFonts w:eastAsiaTheme="minorEastAsia"/>
          <w:lang w:eastAsia="zh-CN"/>
        </w:rPr>
      </w:pPr>
    </w:p>
    <w:p w14:paraId="382E99F0" w14:textId="77777777" w:rsidR="00F006BE" w:rsidRPr="009F6F27" w:rsidRDefault="00F006BE" w:rsidP="00F006BE">
      <w:pPr>
        <w:spacing w:after="0"/>
        <w:rPr>
          <w:rFonts w:eastAsiaTheme="minorEastAsia"/>
          <w:b/>
          <w:bCs/>
          <w:lang w:eastAsia="zh-CN"/>
        </w:rPr>
      </w:pPr>
      <w:r w:rsidRPr="009F6F27">
        <w:rPr>
          <w:rFonts w:eastAsiaTheme="minorEastAsia" w:hint="eastAsia"/>
          <w:b/>
          <w:bCs/>
          <w:lang w:eastAsia="zh-CN"/>
        </w:rPr>
        <w:t xml:space="preserve">// </w:t>
      </w:r>
      <w:r w:rsidRPr="009F6F27">
        <w:rPr>
          <w:b/>
          <w:bCs/>
        </w:rPr>
        <w:t xml:space="preserve">RRM core requirements </w:t>
      </w:r>
      <w:r w:rsidRPr="009F6F27">
        <w:rPr>
          <w:rFonts w:eastAsiaTheme="minorEastAsia" w:hint="eastAsia"/>
          <w:b/>
          <w:bCs/>
          <w:lang w:eastAsia="zh-CN"/>
        </w:rPr>
        <w:t>for b</w:t>
      </w:r>
      <w:r w:rsidRPr="009F6F27">
        <w:rPr>
          <w:b/>
          <w:bCs/>
        </w:rPr>
        <w:t>eam management</w:t>
      </w:r>
    </w:p>
    <w:p w14:paraId="6ED4649A" w14:textId="77777777" w:rsidR="00F006BE" w:rsidRPr="009F6F27" w:rsidRDefault="00F006BE" w:rsidP="00F006BE">
      <w:pPr>
        <w:spacing w:after="0"/>
        <w:rPr>
          <w:b/>
        </w:rPr>
      </w:pPr>
      <w:hyperlink r:id="rId70" w:history="1">
        <w:r w:rsidRPr="009F6F27">
          <w:rPr>
            <w:rStyle w:val="Hyperlink"/>
            <w:b/>
          </w:rPr>
          <w:t>R4-2414929</w:t>
        </w:r>
      </w:hyperlink>
      <w:r w:rsidRPr="009F6F27">
        <w:rPr>
          <w:b/>
          <w:color w:val="0000FF"/>
        </w:rPr>
        <w:tab/>
      </w:r>
      <w:r w:rsidRPr="009F6F27">
        <w:rPr>
          <w:b/>
        </w:rPr>
        <w:t>Discussion on core requirements of AI/ML BM use case</w:t>
      </w:r>
    </w:p>
    <w:p w14:paraId="65244EAC"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MediaTek Inc.</w:t>
      </w:r>
    </w:p>
    <w:p w14:paraId="3CEAF786"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1D269DC2" w14:textId="77777777" w:rsidR="00F006BE" w:rsidRPr="009F6F27" w:rsidRDefault="00F006BE" w:rsidP="00F006BE">
      <w:pPr>
        <w:spacing w:after="0"/>
        <w:rPr>
          <w:b/>
        </w:rPr>
      </w:pPr>
      <w:hyperlink r:id="rId71" w:history="1">
        <w:r w:rsidRPr="009F6F27">
          <w:rPr>
            <w:rStyle w:val="Hyperlink"/>
            <w:b/>
          </w:rPr>
          <w:t>R4-2415030</w:t>
        </w:r>
      </w:hyperlink>
      <w:r w:rsidRPr="009F6F27">
        <w:rPr>
          <w:b/>
          <w:color w:val="0000FF"/>
        </w:rPr>
        <w:tab/>
      </w:r>
      <w:r w:rsidRPr="009F6F27">
        <w:rPr>
          <w:b/>
        </w:rPr>
        <w:t>RRM core requirements for beam management</w:t>
      </w:r>
    </w:p>
    <w:p w14:paraId="6D7ED94A"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other</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OPPO</w:t>
      </w:r>
    </w:p>
    <w:p w14:paraId="3662E677"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0B30435E" w14:textId="77777777" w:rsidR="00F006BE" w:rsidRPr="009F6F27" w:rsidRDefault="00F006BE" w:rsidP="00F006BE">
      <w:pPr>
        <w:spacing w:after="0"/>
        <w:rPr>
          <w:b/>
        </w:rPr>
      </w:pPr>
      <w:hyperlink r:id="rId72" w:history="1">
        <w:r w:rsidRPr="009F6F27">
          <w:rPr>
            <w:rStyle w:val="Hyperlink"/>
            <w:b/>
          </w:rPr>
          <w:t>R4-2415071</w:t>
        </w:r>
      </w:hyperlink>
      <w:r w:rsidRPr="009F6F27">
        <w:rPr>
          <w:b/>
          <w:color w:val="0000FF"/>
        </w:rPr>
        <w:tab/>
      </w:r>
      <w:r w:rsidRPr="009F6F27">
        <w:rPr>
          <w:b/>
        </w:rPr>
        <w:t>Discussion on core part requirement for AI beam management</w:t>
      </w:r>
    </w:p>
    <w:p w14:paraId="55952259"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Xiaomi</w:t>
      </w:r>
    </w:p>
    <w:p w14:paraId="555388D2"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00B4CDFD" w14:textId="77777777" w:rsidR="00F006BE" w:rsidRPr="009F6F27" w:rsidRDefault="00F006BE" w:rsidP="00F006BE">
      <w:pPr>
        <w:spacing w:after="0"/>
        <w:rPr>
          <w:b/>
        </w:rPr>
      </w:pPr>
      <w:hyperlink r:id="rId73" w:history="1">
        <w:r w:rsidRPr="009F6F27">
          <w:rPr>
            <w:rStyle w:val="Hyperlink"/>
            <w:b/>
          </w:rPr>
          <w:t>R4-2415170</w:t>
        </w:r>
      </w:hyperlink>
      <w:r w:rsidRPr="009F6F27">
        <w:rPr>
          <w:b/>
          <w:color w:val="0000FF"/>
        </w:rPr>
        <w:tab/>
      </w:r>
      <w:r w:rsidRPr="009F6F27">
        <w:rPr>
          <w:b/>
        </w:rPr>
        <w:t>Discussion on RRM core requirements for BM</w:t>
      </w:r>
    </w:p>
    <w:p w14:paraId="334F1364"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CATT</w:t>
      </w:r>
    </w:p>
    <w:p w14:paraId="7BA7AACF"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6A50B77A" w14:textId="77777777" w:rsidR="00F006BE" w:rsidRPr="009F6F27" w:rsidRDefault="00F006BE" w:rsidP="00F006BE">
      <w:pPr>
        <w:spacing w:after="0"/>
        <w:rPr>
          <w:b/>
        </w:rPr>
      </w:pPr>
      <w:hyperlink r:id="rId74" w:history="1">
        <w:r w:rsidRPr="009F6F27">
          <w:rPr>
            <w:rStyle w:val="Hyperlink"/>
            <w:b/>
          </w:rPr>
          <w:t>R4-2415190</w:t>
        </w:r>
      </w:hyperlink>
      <w:r w:rsidRPr="009F6F27">
        <w:rPr>
          <w:b/>
          <w:color w:val="0000FF"/>
        </w:rPr>
        <w:tab/>
      </w:r>
      <w:r w:rsidRPr="009F6F27">
        <w:rPr>
          <w:b/>
        </w:rPr>
        <w:t>Discussion on RRM core requirements for beam management</w:t>
      </w:r>
    </w:p>
    <w:p w14:paraId="359BB7AF"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vivo</w:t>
      </w:r>
    </w:p>
    <w:p w14:paraId="31E291C9"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5BFFA45C" w14:textId="77777777" w:rsidR="00F006BE" w:rsidRPr="009F6F27" w:rsidRDefault="00F006BE" w:rsidP="00F006BE">
      <w:pPr>
        <w:spacing w:after="0"/>
        <w:rPr>
          <w:b/>
        </w:rPr>
      </w:pPr>
      <w:hyperlink r:id="rId75" w:history="1">
        <w:r w:rsidRPr="009F6F27">
          <w:rPr>
            <w:rStyle w:val="Hyperlink"/>
            <w:b/>
          </w:rPr>
          <w:t>R4-2415249</w:t>
        </w:r>
      </w:hyperlink>
      <w:r w:rsidRPr="009F6F27">
        <w:rPr>
          <w:b/>
          <w:color w:val="0000FF"/>
        </w:rPr>
        <w:tab/>
      </w:r>
      <w:r w:rsidRPr="009F6F27">
        <w:rPr>
          <w:b/>
        </w:rPr>
        <w:t>Discussion on RRM requirements for beam management</w:t>
      </w:r>
    </w:p>
    <w:p w14:paraId="79513D2D"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CMCC</w:t>
      </w:r>
    </w:p>
    <w:p w14:paraId="3CA4ECCC"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1E1D14EB" w14:textId="77777777" w:rsidR="00F006BE" w:rsidRPr="009F6F27" w:rsidRDefault="00F006BE" w:rsidP="00F006BE">
      <w:pPr>
        <w:spacing w:after="0"/>
        <w:rPr>
          <w:b/>
        </w:rPr>
      </w:pPr>
      <w:hyperlink r:id="rId76" w:history="1">
        <w:r w:rsidRPr="009F6F27">
          <w:rPr>
            <w:rStyle w:val="Hyperlink"/>
            <w:b/>
          </w:rPr>
          <w:t>R4-2415496</w:t>
        </w:r>
      </w:hyperlink>
      <w:r w:rsidRPr="009F6F27">
        <w:rPr>
          <w:b/>
          <w:color w:val="0000FF"/>
        </w:rPr>
        <w:tab/>
      </w:r>
      <w:r w:rsidRPr="009F6F27">
        <w:rPr>
          <w:b/>
        </w:rPr>
        <w:t>Discussion on Beam Management: RRM Core Requirements</w:t>
      </w:r>
    </w:p>
    <w:p w14:paraId="5CB847CC"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Apple</w:t>
      </w:r>
    </w:p>
    <w:p w14:paraId="24A74171"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3F8647D8" w14:textId="77777777" w:rsidR="00F006BE" w:rsidRPr="009F6F27" w:rsidRDefault="00F006BE" w:rsidP="00F006BE">
      <w:pPr>
        <w:spacing w:after="0"/>
        <w:rPr>
          <w:b/>
        </w:rPr>
      </w:pPr>
      <w:hyperlink r:id="rId77" w:history="1">
        <w:r w:rsidRPr="009F6F27">
          <w:rPr>
            <w:rStyle w:val="Hyperlink"/>
            <w:b/>
          </w:rPr>
          <w:t>R4-2415624</w:t>
        </w:r>
      </w:hyperlink>
      <w:r w:rsidRPr="009F6F27">
        <w:rPr>
          <w:b/>
          <w:color w:val="0000FF"/>
        </w:rPr>
        <w:tab/>
      </w:r>
      <w:r w:rsidRPr="009F6F27">
        <w:rPr>
          <w:b/>
        </w:rPr>
        <w:t>Discussion on RRM core requirements in AIML Beam management</w:t>
      </w:r>
    </w:p>
    <w:p w14:paraId="1D7F015D"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 xml:space="preserve">Source: </w:t>
      </w:r>
      <w:proofErr w:type="spellStart"/>
      <w:r w:rsidRPr="009F6F27">
        <w:rPr>
          <w:i/>
        </w:rPr>
        <w:t>Huawei,HiSilicon</w:t>
      </w:r>
      <w:proofErr w:type="spellEnd"/>
    </w:p>
    <w:p w14:paraId="2C6402BC"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13C9B7BF" w14:textId="77777777" w:rsidR="00F006BE" w:rsidRPr="009F6F27" w:rsidRDefault="00F006BE" w:rsidP="00F006BE">
      <w:pPr>
        <w:spacing w:after="0"/>
        <w:rPr>
          <w:b/>
        </w:rPr>
      </w:pPr>
      <w:hyperlink r:id="rId78" w:history="1">
        <w:r w:rsidRPr="009F6F27">
          <w:rPr>
            <w:rStyle w:val="Hyperlink"/>
            <w:b/>
          </w:rPr>
          <w:t>R4-2415893</w:t>
        </w:r>
      </w:hyperlink>
      <w:r w:rsidRPr="009F6F27">
        <w:rPr>
          <w:b/>
          <w:color w:val="0000FF"/>
        </w:rPr>
        <w:tab/>
      </w:r>
      <w:r w:rsidRPr="009F6F27">
        <w:rPr>
          <w:b/>
        </w:rPr>
        <w:t>RRM Core Requirements for AI/ML Beam Management</w:t>
      </w:r>
    </w:p>
    <w:p w14:paraId="3C9ADEDF"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Qualcomm Incorporated</w:t>
      </w:r>
    </w:p>
    <w:p w14:paraId="1C64EB9A"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66AF3D92" w14:textId="77777777" w:rsidR="00F006BE" w:rsidRPr="009F6F27" w:rsidRDefault="00F006BE" w:rsidP="00F006BE">
      <w:pPr>
        <w:spacing w:after="0"/>
        <w:rPr>
          <w:b/>
        </w:rPr>
      </w:pPr>
      <w:hyperlink r:id="rId79" w:history="1">
        <w:r w:rsidRPr="009F6F27">
          <w:rPr>
            <w:rStyle w:val="Hyperlink"/>
            <w:b/>
          </w:rPr>
          <w:t>R4-2416080</w:t>
        </w:r>
      </w:hyperlink>
      <w:r w:rsidRPr="009F6F27">
        <w:rPr>
          <w:b/>
          <w:color w:val="0000FF"/>
        </w:rPr>
        <w:tab/>
      </w:r>
      <w:r w:rsidRPr="009F6F27">
        <w:rPr>
          <w:b/>
        </w:rPr>
        <w:t>Discussion on RRM core requirements for beam management</w:t>
      </w:r>
    </w:p>
    <w:p w14:paraId="6BDA06F1" w14:textId="77777777" w:rsidR="00F006BE" w:rsidRPr="009F6F27" w:rsidRDefault="00F006BE" w:rsidP="00F006BE">
      <w:pPr>
        <w:spacing w:after="0"/>
        <w:rPr>
          <w:i/>
        </w:rPr>
      </w:pPr>
      <w:r w:rsidRPr="009F6F27">
        <w:rPr>
          <w:i/>
        </w:rPr>
        <w:lastRenderedPageBreak/>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Ericsson</w:t>
      </w:r>
    </w:p>
    <w:p w14:paraId="264943E3" w14:textId="77777777" w:rsidR="00F006BE" w:rsidRPr="009F6F27" w:rsidRDefault="00F006BE" w:rsidP="00F006BE">
      <w:pPr>
        <w:spacing w:after="0"/>
        <w:rPr>
          <w:b/>
        </w:rPr>
      </w:pPr>
      <w:r w:rsidRPr="009F6F27">
        <w:rPr>
          <w:b/>
        </w:rPr>
        <w:t xml:space="preserve">Abstract: </w:t>
      </w:r>
    </w:p>
    <w:p w14:paraId="63BE2A83" w14:textId="77777777" w:rsidR="00F006BE" w:rsidRPr="009F6F27" w:rsidRDefault="00F006BE" w:rsidP="00F006BE">
      <w:pPr>
        <w:spacing w:after="0"/>
      </w:pPr>
      <w:r w:rsidRPr="009F6F27">
        <w:t>Discussion on RRM core requirements for beam management</w:t>
      </w:r>
    </w:p>
    <w:p w14:paraId="1171D5A2"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571D6CDC" w14:textId="77777777" w:rsidR="00F006BE" w:rsidRPr="009F6F27" w:rsidRDefault="00F006BE" w:rsidP="00F006BE">
      <w:pPr>
        <w:spacing w:after="0"/>
        <w:rPr>
          <w:b/>
        </w:rPr>
      </w:pPr>
      <w:hyperlink r:id="rId80" w:history="1">
        <w:r w:rsidRPr="009F6F27">
          <w:rPr>
            <w:rStyle w:val="Hyperlink"/>
            <w:b/>
          </w:rPr>
          <w:t>R4-2416363</w:t>
        </w:r>
      </w:hyperlink>
      <w:r w:rsidRPr="009F6F27">
        <w:rPr>
          <w:b/>
          <w:color w:val="0000FF"/>
        </w:rPr>
        <w:tab/>
      </w:r>
      <w:r w:rsidRPr="009F6F27">
        <w:rPr>
          <w:b/>
        </w:rPr>
        <w:t>Discussion on the RRM requirements of AI/ML Beam management</w:t>
      </w:r>
    </w:p>
    <w:p w14:paraId="1EE618ED"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other</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 xml:space="preserve">Source: </w:t>
      </w:r>
      <w:proofErr w:type="spellStart"/>
      <w:r w:rsidRPr="009F6F27">
        <w:rPr>
          <w:i/>
        </w:rPr>
        <w:t>ZTECorporation,Sanechips</w:t>
      </w:r>
      <w:proofErr w:type="spellEnd"/>
    </w:p>
    <w:p w14:paraId="7C57103D"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3316F3B0" w14:textId="77777777" w:rsidR="00F006BE" w:rsidRPr="009F6F27" w:rsidRDefault="00F006BE" w:rsidP="00F006BE">
      <w:pPr>
        <w:spacing w:after="0"/>
        <w:rPr>
          <w:b/>
        </w:rPr>
      </w:pPr>
      <w:hyperlink r:id="rId81" w:history="1">
        <w:r w:rsidRPr="009F6F27">
          <w:rPr>
            <w:rStyle w:val="Hyperlink"/>
            <w:b/>
          </w:rPr>
          <w:t>R4-2416439</w:t>
        </w:r>
      </w:hyperlink>
      <w:r w:rsidRPr="009F6F27">
        <w:rPr>
          <w:b/>
          <w:color w:val="0000FF"/>
        </w:rPr>
        <w:tab/>
      </w:r>
      <w:r w:rsidRPr="009F6F27">
        <w:rPr>
          <w:b/>
        </w:rPr>
        <w:t>RRM core requirements for AI/ML Based Beam Management</w:t>
      </w:r>
    </w:p>
    <w:p w14:paraId="128F86C6"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Nokia</w:t>
      </w:r>
    </w:p>
    <w:p w14:paraId="2732199F"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480DAB5F" w14:textId="77777777" w:rsidR="00F006BE" w:rsidRPr="009F6F27" w:rsidRDefault="00F006BE" w:rsidP="00F006BE">
      <w:pPr>
        <w:spacing w:after="0"/>
        <w:rPr>
          <w:b/>
        </w:rPr>
      </w:pPr>
      <w:hyperlink r:id="rId82" w:history="1">
        <w:r w:rsidRPr="009F6F27">
          <w:rPr>
            <w:rStyle w:val="Hyperlink"/>
            <w:b/>
          </w:rPr>
          <w:t>R4-2416492</w:t>
        </w:r>
      </w:hyperlink>
      <w:r w:rsidRPr="009F6F27">
        <w:rPr>
          <w:b/>
          <w:color w:val="0000FF"/>
        </w:rPr>
        <w:tab/>
      </w:r>
      <w:r w:rsidRPr="009F6F27">
        <w:rPr>
          <w:b/>
        </w:rPr>
        <w:t>Further discussion on beam management core requirements</w:t>
      </w:r>
    </w:p>
    <w:p w14:paraId="4F7447B5"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other</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Samsung</w:t>
      </w:r>
    </w:p>
    <w:p w14:paraId="3AEFCFAF"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1CFF39C1" w14:textId="77777777" w:rsidR="00F006BE" w:rsidRPr="009F6F27" w:rsidRDefault="00F006BE" w:rsidP="00F006BE">
      <w:pPr>
        <w:spacing w:after="0"/>
        <w:rPr>
          <w:rFonts w:eastAsiaTheme="minorEastAsia"/>
          <w:lang w:eastAsia="zh-CN"/>
        </w:rPr>
      </w:pPr>
    </w:p>
    <w:p w14:paraId="0657580A" w14:textId="77777777" w:rsidR="00F006BE" w:rsidRPr="00335DD5" w:rsidRDefault="00F006BE" w:rsidP="00F006BE">
      <w:pPr>
        <w:spacing w:after="0"/>
        <w:rPr>
          <w:rFonts w:eastAsiaTheme="minorEastAsia"/>
          <w:bCs/>
          <w:color w:val="993300"/>
          <w:u w:val="single"/>
          <w:lang w:eastAsia="zh-CN"/>
        </w:rPr>
      </w:pPr>
      <w:r w:rsidRPr="00335DD5">
        <w:rPr>
          <w:b/>
          <w:bCs/>
        </w:rPr>
        <w:t>// Testability and interoperability issues for beam management</w:t>
      </w:r>
    </w:p>
    <w:p w14:paraId="5FD93094" w14:textId="77777777" w:rsidR="00F006BE" w:rsidRPr="009F6F27" w:rsidRDefault="00F006BE" w:rsidP="00F006BE">
      <w:pPr>
        <w:spacing w:after="0"/>
        <w:rPr>
          <w:b/>
        </w:rPr>
      </w:pPr>
      <w:hyperlink r:id="rId83" w:history="1">
        <w:r w:rsidRPr="009F6F27">
          <w:rPr>
            <w:rStyle w:val="Hyperlink"/>
            <w:b/>
          </w:rPr>
          <w:t>R4-2414930</w:t>
        </w:r>
      </w:hyperlink>
      <w:r w:rsidRPr="009F6F27">
        <w:rPr>
          <w:b/>
          <w:color w:val="0000FF"/>
        </w:rPr>
        <w:tab/>
      </w:r>
      <w:r w:rsidRPr="009F6F27">
        <w:rPr>
          <w:b/>
        </w:rPr>
        <w:t>Discussion on testability issues of AI/ML BM use case</w:t>
      </w:r>
    </w:p>
    <w:p w14:paraId="2A297968"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MediaTek Inc.</w:t>
      </w:r>
    </w:p>
    <w:p w14:paraId="142343E1"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27EFD1F3" w14:textId="77777777" w:rsidR="00F006BE" w:rsidRPr="009F6F27" w:rsidRDefault="00F006BE" w:rsidP="00F006BE">
      <w:pPr>
        <w:spacing w:after="0"/>
        <w:rPr>
          <w:b/>
        </w:rPr>
      </w:pPr>
      <w:hyperlink r:id="rId84" w:history="1">
        <w:r w:rsidRPr="009F6F27">
          <w:rPr>
            <w:rStyle w:val="Hyperlink"/>
            <w:b/>
          </w:rPr>
          <w:t>R4-2414960</w:t>
        </w:r>
      </w:hyperlink>
      <w:r w:rsidRPr="009F6F27">
        <w:rPr>
          <w:b/>
          <w:color w:val="0000FF"/>
        </w:rPr>
        <w:tab/>
      </w:r>
      <w:r w:rsidRPr="009F6F27">
        <w:rPr>
          <w:b/>
        </w:rPr>
        <w:t>Discussion on testability and interoperability issues for beam management</w:t>
      </w:r>
    </w:p>
    <w:p w14:paraId="36562E7F"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CAICT</w:t>
      </w:r>
    </w:p>
    <w:p w14:paraId="23428219"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4985C941" w14:textId="77777777" w:rsidR="00F006BE" w:rsidRPr="009F6F27" w:rsidRDefault="00F006BE" w:rsidP="00F006BE">
      <w:pPr>
        <w:spacing w:after="0"/>
        <w:rPr>
          <w:b/>
        </w:rPr>
      </w:pPr>
      <w:hyperlink r:id="rId85" w:history="1">
        <w:r w:rsidRPr="009F6F27">
          <w:rPr>
            <w:rStyle w:val="Hyperlink"/>
            <w:b/>
          </w:rPr>
          <w:t>R4-2415031</w:t>
        </w:r>
      </w:hyperlink>
      <w:r w:rsidRPr="009F6F27">
        <w:rPr>
          <w:b/>
          <w:color w:val="0000FF"/>
        </w:rPr>
        <w:tab/>
      </w:r>
      <w:r w:rsidRPr="009F6F27">
        <w:rPr>
          <w:b/>
        </w:rPr>
        <w:t>Testability and interoperability issues for beam management</w:t>
      </w:r>
    </w:p>
    <w:p w14:paraId="2C86AA17"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other</w:t>
      </w:r>
      <w:r w:rsidRPr="009F6F27">
        <w:rPr>
          <w:i/>
        </w:rPr>
        <w:tab/>
      </w:r>
      <w:r w:rsidRPr="009F6F27">
        <w:rPr>
          <w:i/>
        </w:rPr>
        <w:tab/>
        <w:t>For: Approval</w:t>
      </w:r>
      <w:r w:rsidRPr="009F6F27">
        <w:rPr>
          <w:i/>
        </w:rPr>
        <w:br/>
      </w:r>
      <w:r w:rsidRPr="009F6F27">
        <w:rPr>
          <w:i/>
        </w:rPr>
        <w:tab/>
      </w:r>
      <w:r w:rsidRPr="009F6F27">
        <w:rPr>
          <w:i/>
        </w:rPr>
        <w:tab/>
      </w:r>
      <w:r w:rsidRPr="009F6F27">
        <w:rPr>
          <w:i/>
        </w:rPr>
        <w:tab/>
      </w:r>
      <w:r w:rsidRPr="009F6F27">
        <w:rPr>
          <w:i/>
        </w:rPr>
        <w:tab/>
      </w:r>
      <w:r w:rsidRPr="009F6F27">
        <w:rPr>
          <w:i/>
        </w:rPr>
        <w:tab/>
        <w:t>Source: OPPO</w:t>
      </w:r>
    </w:p>
    <w:p w14:paraId="45380846"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11A2500E" w14:textId="77777777" w:rsidR="00F006BE" w:rsidRPr="009F6F27" w:rsidRDefault="00F006BE" w:rsidP="00F006BE">
      <w:pPr>
        <w:spacing w:after="0"/>
        <w:rPr>
          <w:b/>
        </w:rPr>
      </w:pPr>
      <w:hyperlink r:id="rId86" w:history="1">
        <w:r w:rsidRPr="009F6F27">
          <w:rPr>
            <w:rStyle w:val="Hyperlink"/>
            <w:b/>
          </w:rPr>
          <w:t>R4-2415070</w:t>
        </w:r>
      </w:hyperlink>
      <w:r w:rsidRPr="009F6F27">
        <w:rPr>
          <w:b/>
          <w:color w:val="0000FF"/>
        </w:rPr>
        <w:tab/>
      </w:r>
      <w:r w:rsidRPr="009F6F27">
        <w:rPr>
          <w:b/>
        </w:rPr>
        <w:t>Discussion on testability and interoperability issues for AI beam management</w:t>
      </w:r>
    </w:p>
    <w:p w14:paraId="1AE5EEC6"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Xiaomi</w:t>
      </w:r>
    </w:p>
    <w:p w14:paraId="0205D290"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346B8D5E" w14:textId="77777777" w:rsidR="00F006BE" w:rsidRPr="009F6F27" w:rsidRDefault="00F006BE" w:rsidP="00F006BE">
      <w:pPr>
        <w:spacing w:after="0"/>
        <w:rPr>
          <w:b/>
        </w:rPr>
      </w:pPr>
      <w:hyperlink r:id="rId87" w:history="1">
        <w:r w:rsidRPr="009F6F27">
          <w:rPr>
            <w:rStyle w:val="Hyperlink"/>
            <w:b/>
          </w:rPr>
          <w:t>R4-2415171</w:t>
        </w:r>
      </w:hyperlink>
      <w:r w:rsidRPr="009F6F27">
        <w:rPr>
          <w:b/>
          <w:color w:val="0000FF"/>
        </w:rPr>
        <w:tab/>
      </w:r>
      <w:r w:rsidRPr="009F6F27">
        <w:rPr>
          <w:b/>
        </w:rPr>
        <w:t>Discussion on testability and interoperability issues for BM</w:t>
      </w:r>
    </w:p>
    <w:p w14:paraId="1D1B2BB1"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CATT</w:t>
      </w:r>
    </w:p>
    <w:p w14:paraId="3667D5EE"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4886E0E1" w14:textId="77777777" w:rsidR="00F006BE" w:rsidRPr="009F6F27" w:rsidRDefault="00F006BE" w:rsidP="00F006BE">
      <w:pPr>
        <w:spacing w:after="0"/>
        <w:rPr>
          <w:b/>
        </w:rPr>
      </w:pPr>
      <w:hyperlink r:id="rId88" w:history="1">
        <w:r w:rsidRPr="009F6F27">
          <w:rPr>
            <w:rStyle w:val="Hyperlink"/>
            <w:b/>
          </w:rPr>
          <w:t>R4-2415191</w:t>
        </w:r>
      </w:hyperlink>
      <w:r w:rsidRPr="009F6F27">
        <w:rPr>
          <w:b/>
          <w:color w:val="0000FF"/>
        </w:rPr>
        <w:tab/>
      </w:r>
      <w:r w:rsidRPr="009F6F27">
        <w:rPr>
          <w:b/>
        </w:rPr>
        <w:t>Discussion on testability and interoperability issues for beam management</w:t>
      </w:r>
    </w:p>
    <w:p w14:paraId="796DF446"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vivo</w:t>
      </w:r>
    </w:p>
    <w:p w14:paraId="0A4107C9"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7BD4624A" w14:textId="77777777" w:rsidR="00F006BE" w:rsidRPr="009F6F27" w:rsidRDefault="00F006BE" w:rsidP="00F006BE">
      <w:pPr>
        <w:spacing w:after="0"/>
        <w:rPr>
          <w:b/>
        </w:rPr>
      </w:pPr>
      <w:hyperlink r:id="rId89" w:history="1">
        <w:r w:rsidRPr="009F6F27">
          <w:rPr>
            <w:rStyle w:val="Hyperlink"/>
            <w:b/>
          </w:rPr>
          <w:t>R4-2415248</w:t>
        </w:r>
      </w:hyperlink>
      <w:r w:rsidRPr="009F6F27">
        <w:rPr>
          <w:b/>
          <w:color w:val="0000FF"/>
        </w:rPr>
        <w:tab/>
      </w:r>
      <w:r w:rsidRPr="009F6F27">
        <w:rPr>
          <w:b/>
        </w:rPr>
        <w:t>Discussion on testability and interoperability issues for beam management</w:t>
      </w:r>
    </w:p>
    <w:p w14:paraId="1DCB9A89"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CMCC</w:t>
      </w:r>
    </w:p>
    <w:p w14:paraId="26F431BE"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012513CE" w14:textId="77777777" w:rsidR="00F006BE" w:rsidRPr="009F6F27" w:rsidRDefault="00F006BE" w:rsidP="00F006BE">
      <w:pPr>
        <w:spacing w:after="0"/>
        <w:rPr>
          <w:b/>
        </w:rPr>
      </w:pPr>
      <w:hyperlink r:id="rId90" w:history="1">
        <w:r w:rsidRPr="009F6F27">
          <w:rPr>
            <w:rStyle w:val="Hyperlink"/>
            <w:b/>
          </w:rPr>
          <w:t>R4-2415312</w:t>
        </w:r>
      </w:hyperlink>
      <w:r w:rsidRPr="009F6F27">
        <w:rPr>
          <w:b/>
          <w:color w:val="0000FF"/>
        </w:rPr>
        <w:tab/>
      </w:r>
      <w:r w:rsidRPr="009F6F27">
        <w:rPr>
          <w:b/>
        </w:rPr>
        <w:t>Discussion on testability issues for AI/ML beam management</w:t>
      </w:r>
    </w:p>
    <w:p w14:paraId="067567C8"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other</w:t>
      </w:r>
      <w:r w:rsidRPr="009F6F27">
        <w:rPr>
          <w:i/>
        </w:rPr>
        <w:tab/>
      </w:r>
      <w:r w:rsidRPr="009F6F27">
        <w:rPr>
          <w:i/>
        </w:rPr>
        <w:tab/>
        <w:t>For: Approval</w:t>
      </w:r>
      <w:r w:rsidRPr="009F6F27">
        <w:rPr>
          <w:i/>
        </w:rPr>
        <w:br/>
      </w:r>
      <w:r w:rsidRPr="009F6F27">
        <w:rPr>
          <w:i/>
        </w:rPr>
        <w:tab/>
      </w:r>
      <w:r w:rsidRPr="009F6F27">
        <w:rPr>
          <w:i/>
        </w:rPr>
        <w:tab/>
      </w:r>
      <w:r w:rsidRPr="009F6F27">
        <w:rPr>
          <w:i/>
        </w:rPr>
        <w:tab/>
      </w:r>
      <w:r w:rsidRPr="009F6F27">
        <w:rPr>
          <w:i/>
        </w:rPr>
        <w:tab/>
      </w:r>
      <w:r w:rsidRPr="009F6F27">
        <w:rPr>
          <w:i/>
        </w:rPr>
        <w:tab/>
        <w:t>Source: Qualcomm Incorporated</w:t>
      </w:r>
    </w:p>
    <w:p w14:paraId="611B21FF"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68F41DC4" w14:textId="77777777" w:rsidR="00F006BE" w:rsidRPr="009F6F27" w:rsidRDefault="00F006BE" w:rsidP="00F006BE">
      <w:pPr>
        <w:spacing w:after="0"/>
        <w:rPr>
          <w:b/>
        </w:rPr>
      </w:pPr>
      <w:hyperlink r:id="rId91" w:history="1">
        <w:r w:rsidRPr="009F6F27">
          <w:rPr>
            <w:rStyle w:val="Hyperlink"/>
            <w:b/>
          </w:rPr>
          <w:t>R4-2415497</w:t>
        </w:r>
      </w:hyperlink>
      <w:r w:rsidRPr="009F6F27">
        <w:rPr>
          <w:b/>
          <w:color w:val="0000FF"/>
        </w:rPr>
        <w:tab/>
      </w:r>
      <w:r w:rsidRPr="009F6F27">
        <w:rPr>
          <w:b/>
        </w:rPr>
        <w:t>Discussion on Beam Management: Testability and Interoperability Issues</w:t>
      </w:r>
    </w:p>
    <w:p w14:paraId="7826D8E4"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Apple</w:t>
      </w:r>
    </w:p>
    <w:p w14:paraId="055BAA3A"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289E2F3D" w14:textId="77777777" w:rsidR="00F006BE" w:rsidRPr="009F6F27" w:rsidRDefault="00F006BE" w:rsidP="00F006BE">
      <w:pPr>
        <w:spacing w:after="0"/>
        <w:rPr>
          <w:b/>
        </w:rPr>
      </w:pPr>
      <w:hyperlink r:id="rId92" w:history="1">
        <w:r w:rsidRPr="009F6F27">
          <w:rPr>
            <w:rStyle w:val="Hyperlink"/>
            <w:b/>
          </w:rPr>
          <w:t>R4-2415625</w:t>
        </w:r>
      </w:hyperlink>
      <w:r w:rsidRPr="009F6F27">
        <w:rPr>
          <w:b/>
          <w:color w:val="0000FF"/>
        </w:rPr>
        <w:tab/>
      </w:r>
      <w:r w:rsidRPr="009F6F27">
        <w:rPr>
          <w:b/>
        </w:rPr>
        <w:t>Discussion on testability and interoperability issues in AIML Beam management</w:t>
      </w:r>
    </w:p>
    <w:p w14:paraId="57870B87"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 xml:space="preserve">Source: </w:t>
      </w:r>
      <w:proofErr w:type="spellStart"/>
      <w:r w:rsidRPr="009F6F27">
        <w:rPr>
          <w:i/>
        </w:rPr>
        <w:t>Huawei,HiSilicon</w:t>
      </w:r>
      <w:proofErr w:type="spellEnd"/>
    </w:p>
    <w:p w14:paraId="72D2281C"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0359B3DC" w14:textId="77777777" w:rsidR="00F006BE" w:rsidRPr="009F6F27" w:rsidRDefault="00F006BE" w:rsidP="00F006BE">
      <w:pPr>
        <w:spacing w:after="0"/>
        <w:rPr>
          <w:b/>
        </w:rPr>
      </w:pPr>
      <w:hyperlink r:id="rId93" w:history="1">
        <w:r w:rsidRPr="009F6F27">
          <w:rPr>
            <w:rStyle w:val="Hyperlink"/>
            <w:b/>
          </w:rPr>
          <w:t>R4-2416081</w:t>
        </w:r>
      </w:hyperlink>
      <w:r w:rsidRPr="009F6F27">
        <w:rPr>
          <w:b/>
          <w:color w:val="0000FF"/>
        </w:rPr>
        <w:tab/>
      </w:r>
      <w:r w:rsidRPr="009F6F27">
        <w:rPr>
          <w:b/>
        </w:rPr>
        <w:t>Discussion on testability and interoperability issues for beam management</w:t>
      </w:r>
    </w:p>
    <w:p w14:paraId="2355B1CD"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Ericsson</w:t>
      </w:r>
    </w:p>
    <w:p w14:paraId="2992C5C3" w14:textId="77777777" w:rsidR="00F006BE" w:rsidRPr="009F6F27" w:rsidRDefault="00F006BE" w:rsidP="00F006BE">
      <w:pPr>
        <w:spacing w:after="0"/>
        <w:rPr>
          <w:b/>
        </w:rPr>
      </w:pPr>
      <w:r w:rsidRPr="009F6F27">
        <w:rPr>
          <w:b/>
        </w:rPr>
        <w:t xml:space="preserve">Abstract: </w:t>
      </w:r>
    </w:p>
    <w:p w14:paraId="7EB99DD5" w14:textId="77777777" w:rsidR="00F006BE" w:rsidRPr="009F6F27" w:rsidRDefault="00F006BE" w:rsidP="00F006BE">
      <w:pPr>
        <w:spacing w:after="0"/>
      </w:pPr>
      <w:r w:rsidRPr="009F6F27">
        <w:t>Discussion on testability and interoperability issues for beam management</w:t>
      </w:r>
    </w:p>
    <w:p w14:paraId="31E8E5F9"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4ECB4305" w14:textId="77777777" w:rsidR="00F006BE" w:rsidRPr="009F6F27" w:rsidRDefault="00F006BE" w:rsidP="00F006BE">
      <w:pPr>
        <w:spacing w:after="0"/>
        <w:rPr>
          <w:b/>
        </w:rPr>
      </w:pPr>
      <w:hyperlink r:id="rId94" w:history="1">
        <w:r w:rsidRPr="009F6F27">
          <w:rPr>
            <w:rStyle w:val="Hyperlink"/>
            <w:b/>
          </w:rPr>
          <w:t>R4-2416362</w:t>
        </w:r>
      </w:hyperlink>
      <w:r w:rsidRPr="009F6F27">
        <w:rPr>
          <w:b/>
          <w:color w:val="0000FF"/>
        </w:rPr>
        <w:tab/>
      </w:r>
      <w:r w:rsidRPr="009F6F27">
        <w:rPr>
          <w:b/>
        </w:rPr>
        <w:t>Discussion on the Interoperability and testability aspects of AI/ML Beam management</w:t>
      </w:r>
    </w:p>
    <w:p w14:paraId="66D6EE2E"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other</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 xml:space="preserve">Source: </w:t>
      </w:r>
      <w:proofErr w:type="spellStart"/>
      <w:r w:rsidRPr="009F6F27">
        <w:rPr>
          <w:i/>
        </w:rPr>
        <w:t>ZTECorporation,Sanechips</w:t>
      </w:r>
      <w:proofErr w:type="spellEnd"/>
    </w:p>
    <w:p w14:paraId="5E7C52F8"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6287E263" w14:textId="77777777" w:rsidR="00F006BE" w:rsidRPr="009F6F27" w:rsidRDefault="00F006BE" w:rsidP="00F006BE">
      <w:pPr>
        <w:spacing w:after="0"/>
        <w:rPr>
          <w:b/>
        </w:rPr>
      </w:pPr>
      <w:hyperlink r:id="rId95" w:history="1">
        <w:r w:rsidRPr="009F6F27">
          <w:rPr>
            <w:rStyle w:val="Hyperlink"/>
            <w:b/>
          </w:rPr>
          <w:t>R4-2416391</w:t>
        </w:r>
      </w:hyperlink>
      <w:r w:rsidRPr="009F6F27">
        <w:rPr>
          <w:b/>
          <w:color w:val="0000FF"/>
        </w:rPr>
        <w:tab/>
      </w:r>
      <w:r w:rsidRPr="009F6F27">
        <w:rPr>
          <w:b/>
        </w:rPr>
        <w:t>Discussion on test setup for AI/ML based beam management</w:t>
      </w:r>
    </w:p>
    <w:p w14:paraId="1204D831"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ROHDE &amp; SCHWARZ</w:t>
      </w:r>
    </w:p>
    <w:p w14:paraId="5EE69CAD"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5015809F" w14:textId="77777777" w:rsidR="00F006BE" w:rsidRPr="009F6F27" w:rsidRDefault="00F006BE" w:rsidP="00F006BE">
      <w:pPr>
        <w:spacing w:after="0"/>
        <w:rPr>
          <w:b/>
        </w:rPr>
      </w:pPr>
      <w:hyperlink r:id="rId96" w:history="1">
        <w:r w:rsidRPr="009F6F27">
          <w:rPr>
            <w:rStyle w:val="Hyperlink"/>
            <w:b/>
          </w:rPr>
          <w:t>R4-2416440</w:t>
        </w:r>
      </w:hyperlink>
      <w:r w:rsidRPr="009F6F27">
        <w:rPr>
          <w:b/>
          <w:color w:val="0000FF"/>
        </w:rPr>
        <w:tab/>
      </w:r>
      <w:r w:rsidRPr="009F6F27">
        <w:rPr>
          <w:b/>
        </w:rPr>
        <w:t>On Testability and Interoperability aspects for AI/ML Based Beam Management</w:t>
      </w:r>
    </w:p>
    <w:p w14:paraId="63F4438E"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Nokia</w:t>
      </w:r>
    </w:p>
    <w:p w14:paraId="2CD078BA"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54B43EC0" w14:textId="77777777" w:rsidR="00F006BE" w:rsidRPr="009F6F27" w:rsidRDefault="00F006BE" w:rsidP="00F006BE">
      <w:pPr>
        <w:spacing w:after="0"/>
        <w:rPr>
          <w:b/>
        </w:rPr>
      </w:pPr>
      <w:hyperlink r:id="rId97" w:history="1">
        <w:r w:rsidRPr="009F6F27">
          <w:rPr>
            <w:rStyle w:val="Hyperlink"/>
            <w:b/>
          </w:rPr>
          <w:t>R4-2416477</w:t>
        </w:r>
      </w:hyperlink>
      <w:r w:rsidRPr="009F6F27">
        <w:rPr>
          <w:b/>
          <w:color w:val="0000FF"/>
        </w:rPr>
        <w:tab/>
      </w:r>
      <w:r w:rsidRPr="009F6F27">
        <w:rPr>
          <w:b/>
        </w:rPr>
        <w:t>On Testability Aspects for FR2 AI/ML Beam Management</w:t>
      </w:r>
    </w:p>
    <w:p w14:paraId="21D83B05"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other</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Keysight Technologies UK Ltd</w:t>
      </w:r>
    </w:p>
    <w:p w14:paraId="7F5CFE89"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2D9DD82A" w14:textId="77777777" w:rsidR="00F006BE" w:rsidRPr="009F6F27" w:rsidRDefault="00F006BE" w:rsidP="00F006BE">
      <w:pPr>
        <w:spacing w:after="0"/>
        <w:rPr>
          <w:b/>
        </w:rPr>
      </w:pPr>
      <w:hyperlink r:id="rId98" w:history="1">
        <w:r w:rsidRPr="009F6F27">
          <w:rPr>
            <w:rStyle w:val="Hyperlink"/>
            <w:b/>
          </w:rPr>
          <w:t>R4-2416493</w:t>
        </w:r>
      </w:hyperlink>
      <w:r w:rsidRPr="009F6F27">
        <w:rPr>
          <w:b/>
          <w:color w:val="0000FF"/>
        </w:rPr>
        <w:tab/>
      </w:r>
      <w:r w:rsidRPr="009F6F27">
        <w:rPr>
          <w:b/>
        </w:rPr>
        <w:t>Further discussion on testability and interoperability issues for beam management</w:t>
      </w:r>
    </w:p>
    <w:p w14:paraId="1B7A899E"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other</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Samsung</w:t>
      </w:r>
    </w:p>
    <w:p w14:paraId="46FE3B61"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2238CEEF" w14:textId="77777777" w:rsidR="00F006BE" w:rsidRPr="009F6F27" w:rsidRDefault="00F006BE" w:rsidP="00F006BE">
      <w:pPr>
        <w:spacing w:after="0"/>
        <w:rPr>
          <w:rFonts w:eastAsiaTheme="minorEastAsia"/>
          <w:color w:val="993300"/>
          <w:lang w:eastAsia="zh-CN"/>
        </w:rPr>
      </w:pPr>
    </w:p>
    <w:p w14:paraId="7867605E" w14:textId="77777777" w:rsidR="00F006BE" w:rsidRDefault="00F006BE" w:rsidP="00F006BE">
      <w:pPr>
        <w:spacing w:after="0"/>
        <w:rPr>
          <w:rFonts w:eastAsiaTheme="minorEastAsia"/>
          <w:b/>
          <w:bCs/>
          <w:lang w:eastAsia="zh-CN"/>
        </w:rPr>
      </w:pPr>
      <w:r w:rsidRPr="009F6F27">
        <w:rPr>
          <w:rFonts w:eastAsiaTheme="minorEastAsia" w:hint="eastAsia"/>
          <w:b/>
          <w:bCs/>
          <w:lang w:eastAsia="zh-CN"/>
        </w:rPr>
        <w:t>//</w:t>
      </w:r>
      <w:r>
        <w:rPr>
          <w:rFonts w:eastAsiaTheme="minorEastAsia" w:hint="eastAsia"/>
          <w:b/>
          <w:bCs/>
          <w:lang w:eastAsia="zh-CN"/>
        </w:rPr>
        <w:t xml:space="preserve"> RRM </w:t>
      </w:r>
      <w:r w:rsidRPr="009F6F27">
        <w:rPr>
          <w:rFonts w:eastAsiaTheme="minorEastAsia"/>
          <w:b/>
          <w:bCs/>
          <w:lang w:eastAsia="zh-CN"/>
        </w:rPr>
        <w:t>core requirements</w:t>
      </w:r>
      <w:r>
        <w:rPr>
          <w:rFonts w:eastAsiaTheme="minorEastAsia" w:hint="eastAsia"/>
          <w:b/>
          <w:bCs/>
          <w:lang w:eastAsia="zh-CN"/>
        </w:rPr>
        <w:t xml:space="preserve"> for </w:t>
      </w:r>
      <w:r w:rsidRPr="00335DD5">
        <w:rPr>
          <w:b/>
          <w:bCs/>
        </w:rPr>
        <w:t>positioning accuracy enhancement</w:t>
      </w:r>
    </w:p>
    <w:p w14:paraId="30E8E32C" w14:textId="77777777" w:rsidR="00F006BE" w:rsidRPr="009F6F27" w:rsidRDefault="00F006BE" w:rsidP="00F006BE">
      <w:pPr>
        <w:spacing w:after="0"/>
        <w:rPr>
          <w:b/>
        </w:rPr>
      </w:pPr>
      <w:hyperlink r:id="rId99" w:history="1">
        <w:r w:rsidRPr="009F6F27">
          <w:rPr>
            <w:rStyle w:val="Hyperlink"/>
            <w:b/>
          </w:rPr>
          <w:t>R4-2415172</w:t>
        </w:r>
      </w:hyperlink>
      <w:r w:rsidRPr="009F6F27">
        <w:rPr>
          <w:b/>
          <w:color w:val="0000FF"/>
        </w:rPr>
        <w:tab/>
      </w:r>
      <w:r w:rsidRPr="009F6F27">
        <w:rPr>
          <w:b/>
        </w:rPr>
        <w:t>Discussion on RRM core requirements for positioning</w:t>
      </w:r>
    </w:p>
    <w:p w14:paraId="715FCD8C"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CATT</w:t>
      </w:r>
    </w:p>
    <w:p w14:paraId="035D6767"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3154917E" w14:textId="77777777" w:rsidR="00F006BE" w:rsidRPr="009F6F27" w:rsidRDefault="00F006BE" w:rsidP="00F006BE">
      <w:pPr>
        <w:spacing w:after="0"/>
        <w:rPr>
          <w:b/>
        </w:rPr>
      </w:pPr>
      <w:hyperlink r:id="rId100" w:history="1">
        <w:r w:rsidRPr="009F6F27">
          <w:rPr>
            <w:rStyle w:val="Hyperlink"/>
            <w:b/>
          </w:rPr>
          <w:t>R4-2415192</w:t>
        </w:r>
      </w:hyperlink>
      <w:r w:rsidRPr="009F6F27">
        <w:rPr>
          <w:b/>
          <w:color w:val="0000FF"/>
        </w:rPr>
        <w:tab/>
      </w:r>
      <w:r w:rsidRPr="009F6F27">
        <w:rPr>
          <w:b/>
        </w:rPr>
        <w:t>Discussion on RRM core requirements for positioning accuracy enhancement</w:t>
      </w:r>
    </w:p>
    <w:p w14:paraId="145E55A9"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vivo</w:t>
      </w:r>
    </w:p>
    <w:p w14:paraId="0208E16E"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29BCF2CF" w14:textId="77777777" w:rsidR="00F006BE" w:rsidRPr="009F6F27" w:rsidRDefault="00F006BE" w:rsidP="00F006BE">
      <w:pPr>
        <w:spacing w:after="0"/>
        <w:rPr>
          <w:b/>
        </w:rPr>
      </w:pPr>
      <w:hyperlink r:id="rId101" w:history="1">
        <w:r w:rsidRPr="009F6F27">
          <w:rPr>
            <w:rStyle w:val="Hyperlink"/>
            <w:b/>
          </w:rPr>
          <w:t>R4-2415255</w:t>
        </w:r>
      </w:hyperlink>
      <w:r w:rsidRPr="009F6F27">
        <w:rPr>
          <w:b/>
          <w:color w:val="0000FF"/>
        </w:rPr>
        <w:tab/>
      </w:r>
      <w:r w:rsidRPr="009F6F27">
        <w:rPr>
          <w:b/>
        </w:rPr>
        <w:t>Discussion on RRM requirements for positioning</w:t>
      </w:r>
    </w:p>
    <w:p w14:paraId="50BBAB5E"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CMCC</w:t>
      </w:r>
    </w:p>
    <w:p w14:paraId="4AAA2085"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7BAE7351" w14:textId="77777777" w:rsidR="00F006BE" w:rsidRPr="009F6F27" w:rsidRDefault="00F006BE" w:rsidP="00F006BE">
      <w:pPr>
        <w:spacing w:after="0"/>
        <w:rPr>
          <w:b/>
        </w:rPr>
      </w:pPr>
      <w:hyperlink r:id="rId102" w:history="1">
        <w:r w:rsidRPr="009F6F27">
          <w:rPr>
            <w:rStyle w:val="Hyperlink"/>
            <w:b/>
          </w:rPr>
          <w:t>R4-2415501</w:t>
        </w:r>
      </w:hyperlink>
      <w:r w:rsidRPr="009F6F27">
        <w:rPr>
          <w:b/>
          <w:color w:val="0000FF"/>
        </w:rPr>
        <w:tab/>
      </w:r>
      <w:r w:rsidRPr="009F6F27">
        <w:rPr>
          <w:b/>
        </w:rPr>
        <w:t>Discussion on RRM Core Requirements for positioning accuracy enhancement</w:t>
      </w:r>
    </w:p>
    <w:p w14:paraId="6E8AE4EE"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Apple</w:t>
      </w:r>
    </w:p>
    <w:p w14:paraId="617D7E10"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265A128B" w14:textId="77777777" w:rsidR="00F006BE" w:rsidRPr="009F6F27" w:rsidRDefault="00F006BE" w:rsidP="00F006BE">
      <w:pPr>
        <w:spacing w:after="0"/>
        <w:rPr>
          <w:b/>
        </w:rPr>
      </w:pPr>
      <w:hyperlink r:id="rId103" w:history="1">
        <w:r w:rsidRPr="009F6F27">
          <w:rPr>
            <w:rStyle w:val="Hyperlink"/>
            <w:b/>
          </w:rPr>
          <w:t>R4-2415626</w:t>
        </w:r>
      </w:hyperlink>
      <w:r w:rsidRPr="009F6F27">
        <w:rPr>
          <w:b/>
          <w:color w:val="0000FF"/>
        </w:rPr>
        <w:tab/>
      </w:r>
      <w:r w:rsidRPr="009F6F27">
        <w:rPr>
          <w:b/>
        </w:rPr>
        <w:t>Discussion on RRM core requirements in AIML Positioning</w:t>
      </w:r>
    </w:p>
    <w:p w14:paraId="68861318"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 xml:space="preserve">Source: </w:t>
      </w:r>
      <w:proofErr w:type="spellStart"/>
      <w:r w:rsidRPr="009F6F27">
        <w:rPr>
          <w:i/>
        </w:rPr>
        <w:t>Huawei,HiSilicon</w:t>
      </w:r>
      <w:proofErr w:type="spellEnd"/>
    </w:p>
    <w:p w14:paraId="7A976D30"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1E44B2BD" w14:textId="77777777" w:rsidR="00F006BE" w:rsidRPr="009F6F27" w:rsidRDefault="00F006BE" w:rsidP="00F006BE">
      <w:pPr>
        <w:spacing w:after="0"/>
        <w:rPr>
          <w:b/>
        </w:rPr>
      </w:pPr>
      <w:hyperlink r:id="rId104" w:history="1">
        <w:r w:rsidRPr="009F6F27">
          <w:rPr>
            <w:rStyle w:val="Hyperlink"/>
            <w:b/>
          </w:rPr>
          <w:t>R4-2415892</w:t>
        </w:r>
      </w:hyperlink>
      <w:r w:rsidRPr="009F6F27">
        <w:rPr>
          <w:b/>
          <w:color w:val="0000FF"/>
        </w:rPr>
        <w:tab/>
      </w:r>
      <w:r w:rsidRPr="009F6F27">
        <w:rPr>
          <w:b/>
        </w:rPr>
        <w:t>RRM Core Requirements for Positioning Accuracy</w:t>
      </w:r>
    </w:p>
    <w:p w14:paraId="4C89D081"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Qualcomm Incorporated</w:t>
      </w:r>
    </w:p>
    <w:p w14:paraId="5E10C884"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44E9601F" w14:textId="77777777" w:rsidR="00F006BE" w:rsidRPr="009F6F27" w:rsidRDefault="00F006BE" w:rsidP="00F006BE">
      <w:pPr>
        <w:spacing w:after="0"/>
        <w:rPr>
          <w:b/>
        </w:rPr>
      </w:pPr>
      <w:hyperlink r:id="rId105" w:history="1">
        <w:r w:rsidRPr="009F6F27">
          <w:rPr>
            <w:rStyle w:val="Hyperlink"/>
            <w:b/>
          </w:rPr>
          <w:t>R4-2416330</w:t>
        </w:r>
      </w:hyperlink>
      <w:r w:rsidRPr="009F6F27">
        <w:rPr>
          <w:b/>
          <w:color w:val="0000FF"/>
        </w:rPr>
        <w:tab/>
      </w:r>
      <w:r w:rsidRPr="009F6F27">
        <w:rPr>
          <w:b/>
        </w:rPr>
        <w:t>On issues related to AI/ML for positioning</w:t>
      </w:r>
    </w:p>
    <w:p w14:paraId="48195BE1"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other</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Ericsson</w:t>
      </w:r>
    </w:p>
    <w:p w14:paraId="0FE69FAE" w14:textId="77777777" w:rsidR="00F006BE" w:rsidRPr="009F6F27" w:rsidRDefault="00F006BE" w:rsidP="00F006BE">
      <w:pPr>
        <w:spacing w:after="0"/>
        <w:rPr>
          <w:b/>
        </w:rPr>
      </w:pPr>
      <w:r w:rsidRPr="009F6F27">
        <w:rPr>
          <w:b/>
        </w:rPr>
        <w:t xml:space="preserve">Abstract: </w:t>
      </w:r>
    </w:p>
    <w:p w14:paraId="1D88A0FE" w14:textId="77777777" w:rsidR="00F006BE" w:rsidRPr="009F6F27" w:rsidRDefault="00F006BE" w:rsidP="00F006BE">
      <w:pPr>
        <w:spacing w:after="0"/>
      </w:pPr>
      <w:r w:rsidRPr="009F6F27">
        <w:t>Discussion on requirements for AI/ML based positioning.</w:t>
      </w:r>
    </w:p>
    <w:p w14:paraId="1D94EE64"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758A3C0E" w14:textId="77777777" w:rsidR="00F006BE" w:rsidRPr="009F6F27" w:rsidRDefault="00F006BE" w:rsidP="00F006BE">
      <w:pPr>
        <w:spacing w:after="0"/>
        <w:rPr>
          <w:b/>
        </w:rPr>
      </w:pPr>
      <w:hyperlink r:id="rId106" w:history="1">
        <w:r w:rsidRPr="009F6F27">
          <w:rPr>
            <w:rStyle w:val="Hyperlink"/>
            <w:b/>
          </w:rPr>
          <w:t>R4-2416365</w:t>
        </w:r>
      </w:hyperlink>
      <w:r w:rsidRPr="009F6F27">
        <w:rPr>
          <w:b/>
          <w:color w:val="0000FF"/>
        </w:rPr>
        <w:tab/>
      </w:r>
      <w:r w:rsidRPr="009F6F27">
        <w:rPr>
          <w:b/>
        </w:rPr>
        <w:t>Discussion on the RRM requirements of AI/ML positioning</w:t>
      </w:r>
    </w:p>
    <w:p w14:paraId="532EDB19"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other</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 xml:space="preserve">Source: </w:t>
      </w:r>
      <w:proofErr w:type="spellStart"/>
      <w:r w:rsidRPr="009F6F27">
        <w:rPr>
          <w:i/>
        </w:rPr>
        <w:t>ZTECorporation,Sanechips</w:t>
      </w:r>
      <w:proofErr w:type="spellEnd"/>
    </w:p>
    <w:p w14:paraId="47982B38"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33BED4B8" w14:textId="77777777" w:rsidR="00F006BE" w:rsidRPr="009F6F27" w:rsidRDefault="00F006BE" w:rsidP="00F006BE">
      <w:pPr>
        <w:spacing w:after="0"/>
        <w:rPr>
          <w:b/>
        </w:rPr>
      </w:pPr>
      <w:hyperlink r:id="rId107" w:history="1">
        <w:r w:rsidRPr="009F6F27">
          <w:rPr>
            <w:rStyle w:val="Hyperlink"/>
            <w:b/>
          </w:rPr>
          <w:t>R4-2416447</w:t>
        </w:r>
      </w:hyperlink>
      <w:r w:rsidRPr="009F6F27">
        <w:rPr>
          <w:b/>
          <w:color w:val="0000FF"/>
        </w:rPr>
        <w:tab/>
      </w:r>
      <w:r w:rsidRPr="009F6F27">
        <w:rPr>
          <w:b/>
        </w:rPr>
        <w:t>RRM core requirements for AI/ML positioning accuracy enhancement</w:t>
      </w:r>
    </w:p>
    <w:p w14:paraId="3AF3545C" w14:textId="77777777" w:rsidR="00F006BE" w:rsidRPr="009F6F27" w:rsidRDefault="00F006BE" w:rsidP="00F006BE">
      <w:pPr>
        <w:spacing w:after="0"/>
        <w:rPr>
          <w:i/>
        </w:rPr>
      </w:pPr>
      <w:r w:rsidRPr="009F6F27">
        <w:rPr>
          <w:i/>
        </w:rPr>
        <w:tab/>
      </w:r>
      <w:r w:rsidRPr="009F6F27">
        <w:rPr>
          <w:i/>
        </w:rPr>
        <w:tab/>
      </w:r>
      <w:r w:rsidRPr="009F6F27">
        <w:rPr>
          <w:i/>
        </w:rPr>
        <w:tab/>
      </w:r>
      <w:r w:rsidRPr="009F6F27">
        <w:rPr>
          <w:i/>
        </w:rPr>
        <w:tab/>
      </w:r>
      <w:r w:rsidRPr="009F6F27">
        <w:rPr>
          <w:i/>
        </w:rPr>
        <w:tab/>
        <w:t>Type: discussion</w:t>
      </w:r>
      <w:r w:rsidRPr="009F6F27">
        <w:rPr>
          <w:i/>
        </w:rPr>
        <w:tab/>
      </w:r>
      <w:r w:rsidRPr="009F6F27">
        <w:rPr>
          <w:i/>
        </w:rPr>
        <w:tab/>
        <w:t>For: Discussion</w:t>
      </w:r>
      <w:r w:rsidRPr="009F6F27">
        <w:rPr>
          <w:i/>
        </w:rPr>
        <w:br/>
      </w:r>
      <w:r w:rsidRPr="009F6F27">
        <w:rPr>
          <w:i/>
        </w:rPr>
        <w:tab/>
      </w:r>
      <w:r w:rsidRPr="009F6F27">
        <w:rPr>
          <w:i/>
        </w:rPr>
        <w:tab/>
      </w:r>
      <w:r w:rsidRPr="009F6F27">
        <w:rPr>
          <w:i/>
        </w:rPr>
        <w:tab/>
      </w:r>
      <w:r w:rsidRPr="009F6F27">
        <w:rPr>
          <w:i/>
        </w:rPr>
        <w:tab/>
      </w:r>
      <w:r w:rsidRPr="009F6F27">
        <w:rPr>
          <w:i/>
        </w:rPr>
        <w:tab/>
        <w:t>Source: Nokia</w:t>
      </w:r>
    </w:p>
    <w:p w14:paraId="23F82C22" w14:textId="77777777" w:rsidR="00F006BE" w:rsidRPr="009F6F27" w:rsidRDefault="00F006BE" w:rsidP="00F006BE">
      <w:pPr>
        <w:spacing w:after="0"/>
        <w:rPr>
          <w:color w:val="993300"/>
          <w:u w:val="single"/>
        </w:rPr>
      </w:pPr>
      <w:r w:rsidRPr="009F6F27">
        <w:rPr>
          <w:b/>
        </w:rPr>
        <w:t>Decision:</w:t>
      </w:r>
      <w:r w:rsidRPr="009F6F27">
        <w:rPr>
          <w:b/>
        </w:rPr>
        <w:tab/>
      </w:r>
      <w:r w:rsidRPr="009F6F27">
        <w:rPr>
          <w:b/>
        </w:rPr>
        <w:tab/>
        <w:t>Noted.</w:t>
      </w:r>
    </w:p>
    <w:p w14:paraId="02C1DE9C" w14:textId="77777777" w:rsidR="00F006BE" w:rsidRPr="009F6F27" w:rsidRDefault="00F006BE" w:rsidP="00F006BE">
      <w:pPr>
        <w:spacing w:after="0"/>
        <w:rPr>
          <w:rFonts w:eastAsiaTheme="minorEastAsia"/>
          <w:b/>
          <w:bCs/>
          <w:lang w:eastAsia="zh-CN"/>
        </w:rPr>
      </w:pPr>
    </w:p>
    <w:p w14:paraId="6285BA5F" w14:textId="77777777" w:rsidR="00F006BE" w:rsidRPr="00335DD5" w:rsidRDefault="00F006BE" w:rsidP="00F006BE">
      <w:pPr>
        <w:spacing w:after="0"/>
        <w:rPr>
          <w:rFonts w:eastAsiaTheme="minorEastAsia"/>
          <w:b/>
          <w:bCs/>
          <w:lang w:eastAsia="zh-CN"/>
        </w:rPr>
      </w:pPr>
      <w:r w:rsidRPr="00335DD5">
        <w:rPr>
          <w:rFonts w:eastAsiaTheme="minorEastAsia"/>
          <w:b/>
          <w:bCs/>
          <w:lang w:eastAsia="zh-CN"/>
        </w:rPr>
        <w:t xml:space="preserve">// </w:t>
      </w:r>
      <w:r w:rsidRPr="00335DD5">
        <w:rPr>
          <w:b/>
          <w:bCs/>
        </w:rPr>
        <w:t>Testability and interoperability issues for positioning accuracy enhancement</w:t>
      </w:r>
    </w:p>
    <w:p w14:paraId="3F4BB517" w14:textId="77777777" w:rsidR="00F006BE" w:rsidRPr="00141DA5" w:rsidRDefault="00F006BE" w:rsidP="00F006BE">
      <w:pPr>
        <w:spacing w:after="0"/>
        <w:rPr>
          <w:b/>
        </w:rPr>
      </w:pPr>
      <w:hyperlink r:id="rId108" w:history="1">
        <w:r w:rsidRPr="00141DA5">
          <w:rPr>
            <w:rStyle w:val="Hyperlink"/>
            <w:b/>
          </w:rPr>
          <w:t>R4-2415032</w:t>
        </w:r>
      </w:hyperlink>
      <w:r w:rsidRPr="00141DA5">
        <w:rPr>
          <w:b/>
          <w:color w:val="0000FF"/>
        </w:rPr>
        <w:tab/>
      </w:r>
      <w:r w:rsidRPr="00141DA5">
        <w:rPr>
          <w:b/>
        </w:rPr>
        <w:t>Testability and interoperability issues for positioning</w:t>
      </w:r>
    </w:p>
    <w:p w14:paraId="566F1762" w14:textId="77777777" w:rsidR="00F006BE" w:rsidRPr="00141DA5" w:rsidRDefault="00F006BE" w:rsidP="00F006BE">
      <w:pPr>
        <w:spacing w:after="0"/>
        <w:rPr>
          <w:i/>
        </w:rPr>
      </w:pPr>
      <w:r w:rsidRPr="00141DA5">
        <w:rPr>
          <w:i/>
        </w:rPr>
        <w:tab/>
      </w:r>
      <w:r w:rsidRPr="00141DA5">
        <w:rPr>
          <w:i/>
        </w:rPr>
        <w:tab/>
      </w:r>
      <w:r w:rsidRPr="00141DA5">
        <w:rPr>
          <w:i/>
        </w:rPr>
        <w:tab/>
      </w:r>
      <w:r w:rsidRPr="00141DA5">
        <w:rPr>
          <w:i/>
        </w:rPr>
        <w:tab/>
      </w:r>
      <w:r w:rsidRPr="00141DA5">
        <w:rPr>
          <w:i/>
        </w:rPr>
        <w:tab/>
        <w:t>Type: other</w:t>
      </w:r>
      <w:r w:rsidRPr="00141DA5">
        <w:rPr>
          <w:i/>
        </w:rPr>
        <w:tab/>
      </w:r>
      <w:r w:rsidRPr="00141DA5">
        <w:rPr>
          <w:i/>
        </w:rPr>
        <w:tab/>
        <w:t>For: Approval</w:t>
      </w:r>
      <w:r w:rsidRPr="00141DA5">
        <w:rPr>
          <w:i/>
        </w:rPr>
        <w:br/>
      </w:r>
      <w:r w:rsidRPr="00141DA5">
        <w:rPr>
          <w:i/>
        </w:rPr>
        <w:tab/>
      </w:r>
      <w:r w:rsidRPr="00141DA5">
        <w:rPr>
          <w:i/>
        </w:rPr>
        <w:tab/>
      </w:r>
      <w:r w:rsidRPr="00141DA5">
        <w:rPr>
          <w:i/>
        </w:rPr>
        <w:tab/>
      </w:r>
      <w:r w:rsidRPr="00141DA5">
        <w:rPr>
          <w:i/>
        </w:rPr>
        <w:tab/>
      </w:r>
      <w:r w:rsidRPr="00141DA5">
        <w:rPr>
          <w:i/>
        </w:rPr>
        <w:tab/>
        <w:t>Source: OPPO</w:t>
      </w:r>
    </w:p>
    <w:p w14:paraId="7EE0F73E" w14:textId="77777777" w:rsidR="00F006BE" w:rsidRPr="00141DA5" w:rsidRDefault="00F006BE" w:rsidP="00F006BE">
      <w:pPr>
        <w:spacing w:after="0"/>
        <w:rPr>
          <w:color w:val="993300"/>
          <w:u w:val="single"/>
        </w:rPr>
      </w:pPr>
      <w:r w:rsidRPr="00141DA5">
        <w:rPr>
          <w:b/>
        </w:rPr>
        <w:lastRenderedPageBreak/>
        <w:t>Decision:</w:t>
      </w:r>
      <w:r w:rsidRPr="00141DA5">
        <w:rPr>
          <w:b/>
        </w:rPr>
        <w:tab/>
      </w:r>
      <w:r w:rsidRPr="00141DA5">
        <w:rPr>
          <w:b/>
        </w:rPr>
        <w:tab/>
        <w:t>Noted.</w:t>
      </w:r>
    </w:p>
    <w:p w14:paraId="177A1444" w14:textId="77777777" w:rsidR="00F006BE" w:rsidRPr="00141DA5" w:rsidRDefault="00F006BE" w:rsidP="00F006BE">
      <w:pPr>
        <w:spacing w:after="0"/>
        <w:rPr>
          <w:b/>
        </w:rPr>
      </w:pPr>
      <w:hyperlink r:id="rId109" w:history="1">
        <w:r w:rsidRPr="00141DA5">
          <w:rPr>
            <w:rStyle w:val="Hyperlink"/>
            <w:b/>
          </w:rPr>
          <w:t>R4-2415173</w:t>
        </w:r>
      </w:hyperlink>
      <w:r w:rsidRPr="00141DA5">
        <w:rPr>
          <w:b/>
          <w:color w:val="0000FF"/>
        </w:rPr>
        <w:tab/>
      </w:r>
      <w:r w:rsidRPr="00141DA5">
        <w:rPr>
          <w:b/>
        </w:rPr>
        <w:t>Discussion on testability and interoperability issues for positioning</w:t>
      </w:r>
    </w:p>
    <w:p w14:paraId="4168293A" w14:textId="77777777" w:rsidR="00F006BE" w:rsidRPr="00141DA5" w:rsidRDefault="00F006BE" w:rsidP="00F006BE">
      <w:pPr>
        <w:spacing w:after="0"/>
        <w:rPr>
          <w:i/>
        </w:rPr>
      </w:pPr>
      <w:r w:rsidRPr="00141DA5">
        <w:rPr>
          <w:i/>
        </w:rPr>
        <w:tab/>
      </w:r>
      <w:r w:rsidRPr="00141DA5">
        <w:rPr>
          <w:i/>
        </w:rPr>
        <w:tab/>
      </w:r>
      <w:r w:rsidRPr="00141DA5">
        <w:rPr>
          <w:i/>
        </w:rPr>
        <w:tab/>
      </w:r>
      <w:r w:rsidRPr="00141DA5">
        <w:rPr>
          <w:i/>
        </w:rPr>
        <w:tab/>
      </w:r>
      <w:r w:rsidRPr="00141DA5">
        <w:rPr>
          <w:i/>
        </w:rPr>
        <w:tab/>
        <w:t>Type: discussion</w:t>
      </w:r>
      <w:r w:rsidRPr="00141DA5">
        <w:rPr>
          <w:i/>
        </w:rPr>
        <w:tab/>
      </w:r>
      <w:r w:rsidRPr="00141DA5">
        <w:rPr>
          <w:i/>
        </w:rPr>
        <w:tab/>
        <w:t>For: Discussion</w:t>
      </w:r>
      <w:r w:rsidRPr="00141DA5">
        <w:rPr>
          <w:i/>
        </w:rPr>
        <w:br/>
      </w:r>
      <w:r w:rsidRPr="00141DA5">
        <w:rPr>
          <w:i/>
        </w:rPr>
        <w:tab/>
      </w:r>
      <w:r w:rsidRPr="00141DA5">
        <w:rPr>
          <w:i/>
        </w:rPr>
        <w:tab/>
      </w:r>
      <w:r w:rsidRPr="00141DA5">
        <w:rPr>
          <w:i/>
        </w:rPr>
        <w:tab/>
      </w:r>
      <w:r w:rsidRPr="00141DA5">
        <w:rPr>
          <w:i/>
        </w:rPr>
        <w:tab/>
      </w:r>
      <w:r w:rsidRPr="00141DA5">
        <w:rPr>
          <w:i/>
        </w:rPr>
        <w:tab/>
        <w:t>Source: CATT</w:t>
      </w:r>
    </w:p>
    <w:p w14:paraId="54027C92" w14:textId="77777777" w:rsidR="00F006BE" w:rsidRPr="00141DA5" w:rsidRDefault="00F006BE" w:rsidP="00F006BE">
      <w:pPr>
        <w:spacing w:after="0"/>
        <w:rPr>
          <w:color w:val="993300"/>
          <w:u w:val="single"/>
        </w:rPr>
      </w:pPr>
      <w:r w:rsidRPr="00141DA5">
        <w:rPr>
          <w:b/>
        </w:rPr>
        <w:t>Decision:</w:t>
      </w:r>
      <w:r w:rsidRPr="00141DA5">
        <w:rPr>
          <w:b/>
        </w:rPr>
        <w:tab/>
      </w:r>
      <w:r w:rsidRPr="00141DA5">
        <w:rPr>
          <w:b/>
        </w:rPr>
        <w:tab/>
        <w:t>Noted.</w:t>
      </w:r>
    </w:p>
    <w:p w14:paraId="7E71D975" w14:textId="77777777" w:rsidR="00F006BE" w:rsidRPr="00141DA5" w:rsidRDefault="00F006BE" w:rsidP="00F006BE">
      <w:pPr>
        <w:spacing w:after="0"/>
        <w:rPr>
          <w:b/>
        </w:rPr>
      </w:pPr>
      <w:hyperlink r:id="rId110" w:history="1">
        <w:r w:rsidRPr="00141DA5">
          <w:rPr>
            <w:rStyle w:val="Hyperlink"/>
            <w:b/>
          </w:rPr>
          <w:t>R4-2415193</w:t>
        </w:r>
      </w:hyperlink>
      <w:r w:rsidRPr="00141DA5">
        <w:rPr>
          <w:b/>
          <w:color w:val="0000FF"/>
        </w:rPr>
        <w:tab/>
      </w:r>
      <w:r w:rsidRPr="00141DA5">
        <w:rPr>
          <w:b/>
        </w:rPr>
        <w:t>Discussion on testability and interoperability issues for positioning accuracy enhancement</w:t>
      </w:r>
    </w:p>
    <w:p w14:paraId="70B05756" w14:textId="77777777" w:rsidR="00F006BE" w:rsidRPr="00141DA5" w:rsidRDefault="00F006BE" w:rsidP="00F006BE">
      <w:pPr>
        <w:spacing w:after="0"/>
        <w:rPr>
          <w:i/>
        </w:rPr>
      </w:pPr>
      <w:r w:rsidRPr="00141DA5">
        <w:rPr>
          <w:i/>
        </w:rPr>
        <w:tab/>
      </w:r>
      <w:r w:rsidRPr="00141DA5">
        <w:rPr>
          <w:i/>
        </w:rPr>
        <w:tab/>
      </w:r>
      <w:r w:rsidRPr="00141DA5">
        <w:rPr>
          <w:i/>
        </w:rPr>
        <w:tab/>
      </w:r>
      <w:r w:rsidRPr="00141DA5">
        <w:rPr>
          <w:i/>
        </w:rPr>
        <w:tab/>
      </w:r>
      <w:r w:rsidRPr="00141DA5">
        <w:rPr>
          <w:i/>
        </w:rPr>
        <w:tab/>
        <w:t>Type: discussion</w:t>
      </w:r>
      <w:r w:rsidRPr="00141DA5">
        <w:rPr>
          <w:i/>
        </w:rPr>
        <w:tab/>
      </w:r>
      <w:r w:rsidRPr="00141DA5">
        <w:rPr>
          <w:i/>
        </w:rPr>
        <w:tab/>
        <w:t>For: Discussion</w:t>
      </w:r>
      <w:r w:rsidRPr="00141DA5">
        <w:rPr>
          <w:i/>
        </w:rPr>
        <w:br/>
      </w:r>
      <w:r w:rsidRPr="00141DA5">
        <w:rPr>
          <w:i/>
        </w:rPr>
        <w:tab/>
      </w:r>
      <w:r w:rsidRPr="00141DA5">
        <w:rPr>
          <w:i/>
        </w:rPr>
        <w:tab/>
      </w:r>
      <w:r w:rsidRPr="00141DA5">
        <w:rPr>
          <w:i/>
        </w:rPr>
        <w:tab/>
      </w:r>
      <w:r w:rsidRPr="00141DA5">
        <w:rPr>
          <w:i/>
        </w:rPr>
        <w:tab/>
      </w:r>
      <w:r w:rsidRPr="00141DA5">
        <w:rPr>
          <w:i/>
        </w:rPr>
        <w:tab/>
        <w:t>Source: vivo</w:t>
      </w:r>
    </w:p>
    <w:p w14:paraId="38136592" w14:textId="77777777" w:rsidR="00F006BE" w:rsidRPr="00141DA5" w:rsidRDefault="00F006BE" w:rsidP="00F006BE">
      <w:pPr>
        <w:spacing w:after="0"/>
        <w:rPr>
          <w:color w:val="993300"/>
          <w:u w:val="single"/>
        </w:rPr>
      </w:pPr>
      <w:r w:rsidRPr="00141DA5">
        <w:rPr>
          <w:b/>
        </w:rPr>
        <w:t>Decision:</w:t>
      </w:r>
      <w:r w:rsidRPr="00141DA5">
        <w:rPr>
          <w:b/>
        </w:rPr>
        <w:tab/>
      </w:r>
      <w:r w:rsidRPr="00141DA5">
        <w:rPr>
          <w:b/>
        </w:rPr>
        <w:tab/>
        <w:t>Noted.</w:t>
      </w:r>
    </w:p>
    <w:p w14:paraId="5B2C5818" w14:textId="77777777" w:rsidR="00F006BE" w:rsidRPr="00141DA5" w:rsidRDefault="00F006BE" w:rsidP="00F006BE">
      <w:pPr>
        <w:spacing w:after="0"/>
        <w:rPr>
          <w:b/>
        </w:rPr>
      </w:pPr>
      <w:hyperlink r:id="rId111" w:history="1">
        <w:r w:rsidRPr="00141DA5">
          <w:rPr>
            <w:rStyle w:val="Hyperlink"/>
            <w:b/>
          </w:rPr>
          <w:t>R4-2415254</w:t>
        </w:r>
      </w:hyperlink>
      <w:r w:rsidRPr="00141DA5">
        <w:rPr>
          <w:b/>
          <w:color w:val="0000FF"/>
        </w:rPr>
        <w:tab/>
      </w:r>
      <w:r w:rsidRPr="00141DA5">
        <w:rPr>
          <w:b/>
        </w:rPr>
        <w:t>Discussion on testability and interoperability issues for positioning</w:t>
      </w:r>
    </w:p>
    <w:p w14:paraId="4F3C8A8D" w14:textId="77777777" w:rsidR="00F006BE" w:rsidRPr="00141DA5" w:rsidRDefault="00F006BE" w:rsidP="00F006BE">
      <w:pPr>
        <w:spacing w:after="0"/>
        <w:rPr>
          <w:i/>
        </w:rPr>
      </w:pPr>
      <w:r w:rsidRPr="00141DA5">
        <w:rPr>
          <w:i/>
        </w:rPr>
        <w:tab/>
      </w:r>
      <w:r w:rsidRPr="00141DA5">
        <w:rPr>
          <w:i/>
        </w:rPr>
        <w:tab/>
      </w:r>
      <w:r w:rsidRPr="00141DA5">
        <w:rPr>
          <w:i/>
        </w:rPr>
        <w:tab/>
      </w:r>
      <w:r w:rsidRPr="00141DA5">
        <w:rPr>
          <w:i/>
        </w:rPr>
        <w:tab/>
      </w:r>
      <w:r w:rsidRPr="00141DA5">
        <w:rPr>
          <w:i/>
        </w:rPr>
        <w:tab/>
        <w:t>Type: discussion</w:t>
      </w:r>
      <w:r w:rsidRPr="00141DA5">
        <w:rPr>
          <w:i/>
        </w:rPr>
        <w:tab/>
      </w:r>
      <w:r w:rsidRPr="00141DA5">
        <w:rPr>
          <w:i/>
        </w:rPr>
        <w:tab/>
        <w:t>For: Discussion</w:t>
      </w:r>
      <w:r w:rsidRPr="00141DA5">
        <w:rPr>
          <w:i/>
        </w:rPr>
        <w:br/>
      </w:r>
      <w:r w:rsidRPr="00141DA5">
        <w:rPr>
          <w:i/>
        </w:rPr>
        <w:tab/>
      </w:r>
      <w:r w:rsidRPr="00141DA5">
        <w:rPr>
          <w:i/>
        </w:rPr>
        <w:tab/>
      </w:r>
      <w:r w:rsidRPr="00141DA5">
        <w:rPr>
          <w:i/>
        </w:rPr>
        <w:tab/>
      </w:r>
      <w:r w:rsidRPr="00141DA5">
        <w:rPr>
          <w:i/>
        </w:rPr>
        <w:tab/>
      </w:r>
      <w:r w:rsidRPr="00141DA5">
        <w:rPr>
          <w:i/>
        </w:rPr>
        <w:tab/>
        <w:t>Source: CMCC</w:t>
      </w:r>
    </w:p>
    <w:p w14:paraId="609C2A66" w14:textId="77777777" w:rsidR="00F006BE" w:rsidRPr="00141DA5" w:rsidRDefault="00F006BE" w:rsidP="00F006BE">
      <w:pPr>
        <w:spacing w:after="0"/>
        <w:rPr>
          <w:color w:val="993300"/>
          <w:u w:val="single"/>
        </w:rPr>
      </w:pPr>
      <w:r w:rsidRPr="00141DA5">
        <w:rPr>
          <w:b/>
        </w:rPr>
        <w:t>Decision:</w:t>
      </w:r>
      <w:r w:rsidRPr="00141DA5">
        <w:rPr>
          <w:b/>
        </w:rPr>
        <w:tab/>
      </w:r>
      <w:r w:rsidRPr="00141DA5">
        <w:rPr>
          <w:b/>
        </w:rPr>
        <w:tab/>
        <w:t>Noted.</w:t>
      </w:r>
    </w:p>
    <w:p w14:paraId="62136976" w14:textId="77777777" w:rsidR="00F006BE" w:rsidRPr="00141DA5" w:rsidRDefault="00F006BE" w:rsidP="00F006BE">
      <w:pPr>
        <w:spacing w:after="0"/>
        <w:rPr>
          <w:b/>
        </w:rPr>
      </w:pPr>
      <w:hyperlink r:id="rId112" w:history="1">
        <w:r w:rsidRPr="00141DA5">
          <w:rPr>
            <w:rStyle w:val="Hyperlink"/>
            <w:b/>
          </w:rPr>
          <w:t>R4-2415502</w:t>
        </w:r>
      </w:hyperlink>
      <w:r w:rsidRPr="00141DA5">
        <w:rPr>
          <w:b/>
          <w:color w:val="0000FF"/>
        </w:rPr>
        <w:tab/>
      </w:r>
      <w:r w:rsidRPr="00141DA5">
        <w:rPr>
          <w:b/>
        </w:rPr>
        <w:t>Discussion on Testability and interoperability issues for positioning accuracy enhancement</w:t>
      </w:r>
    </w:p>
    <w:p w14:paraId="1DC1CEFA" w14:textId="77777777" w:rsidR="00F006BE" w:rsidRPr="00141DA5" w:rsidRDefault="00F006BE" w:rsidP="00F006BE">
      <w:pPr>
        <w:spacing w:after="0"/>
        <w:rPr>
          <w:i/>
        </w:rPr>
      </w:pPr>
      <w:r w:rsidRPr="00141DA5">
        <w:rPr>
          <w:i/>
        </w:rPr>
        <w:tab/>
      </w:r>
      <w:r w:rsidRPr="00141DA5">
        <w:rPr>
          <w:i/>
        </w:rPr>
        <w:tab/>
      </w:r>
      <w:r w:rsidRPr="00141DA5">
        <w:rPr>
          <w:i/>
        </w:rPr>
        <w:tab/>
      </w:r>
      <w:r w:rsidRPr="00141DA5">
        <w:rPr>
          <w:i/>
        </w:rPr>
        <w:tab/>
      </w:r>
      <w:r w:rsidRPr="00141DA5">
        <w:rPr>
          <w:i/>
        </w:rPr>
        <w:tab/>
        <w:t>Type: discussion</w:t>
      </w:r>
      <w:r w:rsidRPr="00141DA5">
        <w:rPr>
          <w:i/>
        </w:rPr>
        <w:tab/>
      </w:r>
      <w:r w:rsidRPr="00141DA5">
        <w:rPr>
          <w:i/>
        </w:rPr>
        <w:tab/>
        <w:t>For: Discussion</w:t>
      </w:r>
      <w:r w:rsidRPr="00141DA5">
        <w:rPr>
          <w:i/>
        </w:rPr>
        <w:br/>
      </w:r>
      <w:r w:rsidRPr="00141DA5">
        <w:rPr>
          <w:i/>
        </w:rPr>
        <w:tab/>
      </w:r>
      <w:r w:rsidRPr="00141DA5">
        <w:rPr>
          <w:i/>
        </w:rPr>
        <w:tab/>
      </w:r>
      <w:r w:rsidRPr="00141DA5">
        <w:rPr>
          <w:i/>
        </w:rPr>
        <w:tab/>
      </w:r>
      <w:r w:rsidRPr="00141DA5">
        <w:rPr>
          <w:i/>
        </w:rPr>
        <w:tab/>
      </w:r>
      <w:r w:rsidRPr="00141DA5">
        <w:rPr>
          <w:i/>
        </w:rPr>
        <w:tab/>
        <w:t>Source: Apple</w:t>
      </w:r>
    </w:p>
    <w:p w14:paraId="2F2E1102" w14:textId="77777777" w:rsidR="00F006BE" w:rsidRPr="00141DA5" w:rsidRDefault="00F006BE" w:rsidP="00F006BE">
      <w:pPr>
        <w:spacing w:after="0"/>
        <w:rPr>
          <w:color w:val="993300"/>
          <w:u w:val="single"/>
        </w:rPr>
      </w:pPr>
      <w:r w:rsidRPr="00141DA5">
        <w:rPr>
          <w:b/>
        </w:rPr>
        <w:t>Decision:</w:t>
      </w:r>
      <w:r w:rsidRPr="00141DA5">
        <w:rPr>
          <w:b/>
        </w:rPr>
        <w:tab/>
      </w:r>
      <w:r w:rsidRPr="00141DA5">
        <w:rPr>
          <w:b/>
        </w:rPr>
        <w:tab/>
        <w:t>Noted.</w:t>
      </w:r>
    </w:p>
    <w:p w14:paraId="154F3872" w14:textId="77777777" w:rsidR="00F006BE" w:rsidRPr="00141DA5" w:rsidRDefault="00F006BE" w:rsidP="00F006BE">
      <w:pPr>
        <w:spacing w:after="0"/>
        <w:rPr>
          <w:b/>
        </w:rPr>
      </w:pPr>
      <w:hyperlink r:id="rId113" w:history="1">
        <w:r w:rsidRPr="00141DA5">
          <w:rPr>
            <w:rStyle w:val="Hyperlink"/>
            <w:b/>
          </w:rPr>
          <w:t>R4-2415627</w:t>
        </w:r>
      </w:hyperlink>
      <w:r w:rsidRPr="00141DA5">
        <w:rPr>
          <w:b/>
          <w:color w:val="0000FF"/>
        </w:rPr>
        <w:tab/>
      </w:r>
      <w:r w:rsidRPr="00141DA5">
        <w:rPr>
          <w:b/>
        </w:rPr>
        <w:t>Discussion on testability and interoperability issues in AIML Positioning</w:t>
      </w:r>
    </w:p>
    <w:p w14:paraId="1B35222B" w14:textId="77777777" w:rsidR="00F006BE" w:rsidRPr="00141DA5" w:rsidRDefault="00F006BE" w:rsidP="00F006BE">
      <w:pPr>
        <w:spacing w:after="0"/>
        <w:rPr>
          <w:i/>
        </w:rPr>
      </w:pPr>
      <w:r w:rsidRPr="00141DA5">
        <w:rPr>
          <w:i/>
        </w:rPr>
        <w:tab/>
      </w:r>
      <w:r w:rsidRPr="00141DA5">
        <w:rPr>
          <w:i/>
        </w:rPr>
        <w:tab/>
      </w:r>
      <w:r w:rsidRPr="00141DA5">
        <w:rPr>
          <w:i/>
        </w:rPr>
        <w:tab/>
      </w:r>
      <w:r w:rsidRPr="00141DA5">
        <w:rPr>
          <w:i/>
        </w:rPr>
        <w:tab/>
      </w:r>
      <w:r w:rsidRPr="00141DA5">
        <w:rPr>
          <w:i/>
        </w:rPr>
        <w:tab/>
        <w:t>Type: discussion</w:t>
      </w:r>
      <w:r w:rsidRPr="00141DA5">
        <w:rPr>
          <w:i/>
        </w:rPr>
        <w:tab/>
      </w:r>
      <w:r w:rsidRPr="00141DA5">
        <w:rPr>
          <w:i/>
        </w:rPr>
        <w:tab/>
        <w:t>For: Discussion</w:t>
      </w:r>
      <w:r w:rsidRPr="00141DA5">
        <w:rPr>
          <w:i/>
        </w:rPr>
        <w:br/>
      </w:r>
      <w:r w:rsidRPr="00141DA5">
        <w:rPr>
          <w:i/>
        </w:rPr>
        <w:tab/>
      </w:r>
      <w:r w:rsidRPr="00141DA5">
        <w:rPr>
          <w:i/>
        </w:rPr>
        <w:tab/>
      </w:r>
      <w:r w:rsidRPr="00141DA5">
        <w:rPr>
          <w:i/>
        </w:rPr>
        <w:tab/>
      </w:r>
      <w:r w:rsidRPr="00141DA5">
        <w:rPr>
          <w:i/>
        </w:rPr>
        <w:tab/>
      </w:r>
      <w:r w:rsidRPr="00141DA5">
        <w:rPr>
          <w:i/>
        </w:rPr>
        <w:tab/>
        <w:t xml:space="preserve">Source: </w:t>
      </w:r>
      <w:proofErr w:type="spellStart"/>
      <w:r w:rsidRPr="00141DA5">
        <w:rPr>
          <w:i/>
        </w:rPr>
        <w:t>Huawei,HiSilicon</w:t>
      </w:r>
      <w:proofErr w:type="spellEnd"/>
    </w:p>
    <w:p w14:paraId="606C7A4D" w14:textId="77777777" w:rsidR="00F006BE" w:rsidRPr="00141DA5" w:rsidRDefault="00F006BE" w:rsidP="00F006BE">
      <w:pPr>
        <w:spacing w:after="0"/>
        <w:rPr>
          <w:color w:val="993300"/>
          <w:u w:val="single"/>
        </w:rPr>
      </w:pPr>
      <w:r w:rsidRPr="00141DA5">
        <w:rPr>
          <w:b/>
        </w:rPr>
        <w:t>Decision:</w:t>
      </w:r>
      <w:r w:rsidRPr="00141DA5">
        <w:rPr>
          <w:b/>
        </w:rPr>
        <w:tab/>
      </w:r>
      <w:r w:rsidRPr="00141DA5">
        <w:rPr>
          <w:b/>
        </w:rPr>
        <w:tab/>
        <w:t>Noted.</w:t>
      </w:r>
    </w:p>
    <w:p w14:paraId="3C9CBC08" w14:textId="77777777" w:rsidR="00F006BE" w:rsidRPr="00141DA5" w:rsidRDefault="00F006BE" w:rsidP="00F006BE">
      <w:pPr>
        <w:spacing w:after="0"/>
        <w:rPr>
          <w:b/>
        </w:rPr>
      </w:pPr>
      <w:hyperlink r:id="rId114" w:history="1">
        <w:r w:rsidRPr="00141DA5">
          <w:rPr>
            <w:rStyle w:val="Hyperlink"/>
            <w:b/>
          </w:rPr>
          <w:t>R4-2416331</w:t>
        </w:r>
      </w:hyperlink>
      <w:r w:rsidRPr="00141DA5">
        <w:rPr>
          <w:b/>
          <w:color w:val="0000FF"/>
        </w:rPr>
        <w:tab/>
      </w:r>
      <w:r w:rsidRPr="00141DA5">
        <w:rPr>
          <w:b/>
        </w:rPr>
        <w:t>On testability of AI/ML for positioning</w:t>
      </w:r>
    </w:p>
    <w:p w14:paraId="63E65380" w14:textId="77777777" w:rsidR="00F006BE" w:rsidRPr="00141DA5" w:rsidRDefault="00F006BE" w:rsidP="00F006BE">
      <w:pPr>
        <w:spacing w:after="0"/>
        <w:rPr>
          <w:i/>
        </w:rPr>
      </w:pPr>
      <w:r w:rsidRPr="00141DA5">
        <w:rPr>
          <w:i/>
        </w:rPr>
        <w:tab/>
      </w:r>
      <w:r w:rsidRPr="00141DA5">
        <w:rPr>
          <w:i/>
        </w:rPr>
        <w:tab/>
      </w:r>
      <w:r w:rsidRPr="00141DA5">
        <w:rPr>
          <w:i/>
        </w:rPr>
        <w:tab/>
      </w:r>
      <w:r w:rsidRPr="00141DA5">
        <w:rPr>
          <w:i/>
        </w:rPr>
        <w:tab/>
      </w:r>
      <w:r w:rsidRPr="00141DA5">
        <w:rPr>
          <w:i/>
        </w:rPr>
        <w:tab/>
        <w:t>Type: other</w:t>
      </w:r>
      <w:r w:rsidRPr="00141DA5">
        <w:rPr>
          <w:i/>
        </w:rPr>
        <w:tab/>
      </w:r>
      <w:r w:rsidRPr="00141DA5">
        <w:rPr>
          <w:i/>
        </w:rPr>
        <w:tab/>
        <w:t>For: Discussion</w:t>
      </w:r>
      <w:r w:rsidRPr="00141DA5">
        <w:rPr>
          <w:i/>
        </w:rPr>
        <w:br/>
      </w:r>
      <w:r w:rsidRPr="00141DA5">
        <w:rPr>
          <w:i/>
        </w:rPr>
        <w:tab/>
      </w:r>
      <w:r w:rsidRPr="00141DA5">
        <w:rPr>
          <w:i/>
        </w:rPr>
        <w:tab/>
      </w:r>
      <w:r w:rsidRPr="00141DA5">
        <w:rPr>
          <w:i/>
        </w:rPr>
        <w:tab/>
      </w:r>
      <w:r w:rsidRPr="00141DA5">
        <w:rPr>
          <w:i/>
        </w:rPr>
        <w:tab/>
      </w:r>
      <w:r w:rsidRPr="00141DA5">
        <w:rPr>
          <w:i/>
        </w:rPr>
        <w:tab/>
        <w:t>Source: Ericsson</w:t>
      </w:r>
    </w:p>
    <w:p w14:paraId="161E321D" w14:textId="77777777" w:rsidR="00F006BE" w:rsidRPr="00141DA5" w:rsidRDefault="00F006BE" w:rsidP="00F006BE">
      <w:pPr>
        <w:spacing w:after="0"/>
        <w:rPr>
          <w:b/>
        </w:rPr>
      </w:pPr>
      <w:r w:rsidRPr="00141DA5">
        <w:rPr>
          <w:b/>
        </w:rPr>
        <w:t xml:space="preserve">Abstract: </w:t>
      </w:r>
    </w:p>
    <w:p w14:paraId="1F75497F" w14:textId="77777777" w:rsidR="00F006BE" w:rsidRPr="00141DA5" w:rsidRDefault="00F006BE" w:rsidP="00F006BE">
      <w:pPr>
        <w:spacing w:after="0"/>
      </w:pPr>
      <w:r w:rsidRPr="00141DA5">
        <w:t>Discussion on testability aspects related to AI/ML based positioning.</w:t>
      </w:r>
    </w:p>
    <w:p w14:paraId="71914122" w14:textId="77777777" w:rsidR="00F006BE" w:rsidRPr="00141DA5" w:rsidRDefault="00F006BE" w:rsidP="00F006BE">
      <w:pPr>
        <w:spacing w:after="0"/>
        <w:rPr>
          <w:color w:val="993300"/>
          <w:u w:val="single"/>
        </w:rPr>
      </w:pPr>
      <w:r w:rsidRPr="00141DA5">
        <w:rPr>
          <w:b/>
        </w:rPr>
        <w:t>Decision:</w:t>
      </w:r>
      <w:r w:rsidRPr="00141DA5">
        <w:rPr>
          <w:b/>
        </w:rPr>
        <w:tab/>
      </w:r>
      <w:r w:rsidRPr="00141DA5">
        <w:rPr>
          <w:b/>
        </w:rPr>
        <w:tab/>
        <w:t>Noted.</w:t>
      </w:r>
    </w:p>
    <w:p w14:paraId="6C7CB7CD" w14:textId="77777777" w:rsidR="00F006BE" w:rsidRPr="00141DA5" w:rsidRDefault="00F006BE" w:rsidP="00F006BE">
      <w:pPr>
        <w:spacing w:after="0"/>
        <w:rPr>
          <w:b/>
        </w:rPr>
      </w:pPr>
      <w:hyperlink r:id="rId115" w:history="1">
        <w:r w:rsidRPr="00141DA5">
          <w:rPr>
            <w:rStyle w:val="Hyperlink"/>
            <w:b/>
          </w:rPr>
          <w:t>R4-2416364</w:t>
        </w:r>
      </w:hyperlink>
      <w:r w:rsidRPr="00141DA5">
        <w:rPr>
          <w:b/>
          <w:color w:val="0000FF"/>
        </w:rPr>
        <w:tab/>
      </w:r>
      <w:r w:rsidRPr="00141DA5">
        <w:rPr>
          <w:b/>
        </w:rPr>
        <w:t>Discussion on the Interoperability and testability aspects of AI/ML positioning</w:t>
      </w:r>
    </w:p>
    <w:p w14:paraId="07A41675" w14:textId="77777777" w:rsidR="00F006BE" w:rsidRPr="00141DA5" w:rsidRDefault="00F006BE" w:rsidP="00F006BE">
      <w:pPr>
        <w:spacing w:after="0"/>
        <w:rPr>
          <w:i/>
        </w:rPr>
      </w:pPr>
      <w:r w:rsidRPr="00141DA5">
        <w:rPr>
          <w:i/>
        </w:rPr>
        <w:tab/>
      </w:r>
      <w:r w:rsidRPr="00141DA5">
        <w:rPr>
          <w:i/>
        </w:rPr>
        <w:tab/>
      </w:r>
      <w:r w:rsidRPr="00141DA5">
        <w:rPr>
          <w:i/>
        </w:rPr>
        <w:tab/>
      </w:r>
      <w:r w:rsidRPr="00141DA5">
        <w:rPr>
          <w:i/>
        </w:rPr>
        <w:tab/>
      </w:r>
      <w:r w:rsidRPr="00141DA5">
        <w:rPr>
          <w:i/>
        </w:rPr>
        <w:tab/>
        <w:t>Type: other</w:t>
      </w:r>
      <w:r w:rsidRPr="00141DA5">
        <w:rPr>
          <w:i/>
        </w:rPr>
        <w:tab/>
      </w:r>
      <w:r w:rsidRPr="00141DA5">
        <w:rPr>
          <w:i/>
        </w:rPr>
        <w:tab/>
        <w:t>For: Discussion</w:t>
      </w:r>
      <w:r w:rsidRPr="00141DA5">
        <w:rPr>
          <w:i/>
        </w:rPr>
        <w:br/>
      </w:r>
      <w:r w:rsidRPr="00141DA5">
        <w:rPr>
          <w:i/>
        </w:rPr>
        <w:tab/>
      </w:r>
      <w:r w:rsidRPr="00141DA5">
        <w:rPr>
          <w:i/>
        </w:rPr>
        <w:tab/>
      </w:r>
      <w:r w:rsidRPr="00141DA5">
        <w:rPr>
          <w:i/>
        </w:rPr>
        <w:tab/>
      </w:r>
      <w:r w:rsidRPr="00141DA5">
        <w:rPr>
          <w:i/>
        </w:rPr>
        <w:tab/>
      </w:r>
      <w:r w:rsidRPr="00141DA5">
        <w:rPr>
          <w:i/>
        </w:rPr>
        <w:tab/>
        <w:t xml:space="preserve">Source: </w:t>
      </w:r>
      <w:proofErr w:type="spellStart"/>
      <w:r w:rsidRPr="00141DA5">
        <w:rPr>
          <w:i/>
        </w:rPr>
        <w:t>ZTECorporation,Sanechips</w:t>
      </w:r>
      <w:proofErr w:type="spellEnd"/>
    </w:p>
    <w:p w14:paraId="3CFE3808" w14:textId="77777777" w:rsidR="00F006BE" w:rsidRPr="00141DA5" w:rsidRDefault="00F006BE" w:rsidP="00F006BE">
      <w:pPr>
        <w:spacing w:after="0"/>
        <w:rPr>
          <w:color w:val="993300"/>
          <w:u w:val="single"/>
        </w:rPr>
      </w:pPr>
      <w:r w:rsidRPr="00141DA5">
        <w:rPr>
          <w:b/>
        </w:rPr>
        <w:t>Decision:</w:t>
      </w:r>
      <w:r w:rsidRPr="00141DA5">
        <w:rPr>
          <w:b/>
        </w:rPr>
        <w:tab/>
      </w:r>
      <w:r w:rsidRPr="00141DA5">
        <w:rPr>
          <w:b/>
        </w:rPr>
        <w:tab/>
        <w:t>Noted.</w:t>
      </w:r>
    </w:p>
    <w:p w14:paraId="7FB86737" w14:textId="77777777" w:rsidR="00F006BE" w:rsidRPr="00141DA5" w:rsidRDefault="00F006BE" w:rsidP="00F006BE">
      <w:pPr>
        <w:spacing w:after="0"/>
        <w:rPr>
          <w:b/>
        </w:rPr>
      </w:pPr>
      <w:hyperlink r:id="rId116" w:history="1">
        <w:r w:rsidRPr="00141DA5">
          <w:rPr>
            <w:rStyle w:val="Hyperlink"/>
            <w:b/>
          </w:rPr>
          <w:t>R4-2416448</w:t>
        </w:r>
      </w:hyperlink>
      <w:r w:rsidRPr="00141DA5">
        <w:rPr>
          <w:b/>
          <w:color w:val="0000FF"/>
        </w:rPr>
        <w:tab/>
      </w:r>
      <w:r w:rsidRPr="00141DA5">
        <w:rPr>
          <w:b/>
        </w:rPr>
        <w:t>Testability and interoperability issues for AI/ML positioning accuracy enhancement</w:t>
      </w:r>
    </w:p>
    <w:p w14:paraId="605CA0CA" w14:textId="77777777" w:rsidR="00F006BE" w:rsidRPr="00141DA5" w:rsidRDefault="00F006BE" w:rsidP="00F006BE">
      <w:pPr>
        <w:spacing w:after="0"/>
        <w:rPr>
          <w:i/>
        </w:rPr>
      </w:pPr>
      <w:r w:rsidRPr="00141DA5">
        <w:rPr>
          <w:i/>
        </w:rPr>
        <w:tab/>
      </w:r>
      <w:r w:rsidRPr="00141DA5">
        <w:rPr>
          <w:i/>
        </w:rPr>
        <w:tab/>
      </w:r>
      <w:r w:rsidRPr="00141DA5">
        <w:rPr>
          <w:i/>
        </w:rPr>
        <w:tab/>
      </w:r>
      <w:r w:rsidRPr="00141DA5">
        <w:rPr>
          <w:i/>
        </w:rPr>
        <w:tab/>
      </w:r>
      <w:r w:rsidRPr="00141DA5">
        <w:rPr>
          <w:i/>
        </w:rPr>
        <w:tab/>
        <w:t>Type: discussion</w:t>
      </w:r>
      <w:r w:rsidRPr="00141DA5">
        <w:rPr>
          <w:i/>
        </w:rPr>
        <w:tab/>
      </w:r>
      <w:r w:rsidRPr="00141DA5">
        <w:rPr>
          <w:i/>
        </w:rPr>
        <w:tab/>
        <w:t>For: Discussion</w:t>
      </w:r>
      <w:r w:rsidRPr="00141DA5">
        <w:rPr>
          <w:i/>
        </w:rPr>
        <w:br/>
      </w:r>
      <w:r w:rsidRPr="00141DA5">
        <w:rPr>
          <w:i/>
        </w:rPr>
        <w:tab/>
      </w:r>
      <w:r w:rsidRPr="00141DA5">
        <w:rPr>
          <w:i/>
        </w:rPr>
        <w:tab/>
      </w:r>
      <w:r w:rsidRPr="00141DA5">
        <w:rPr>
          <w:i/>
        </w:rPr>
        <w:tab/>
      </w:r>
      <w:r w:rsidRPr="00141DA5">
        <w:rPr>
          <w:i/>
        </w:rPr>
        <w:tab/>
      </w:r>
      <w:r w:rsidRPr="00141DA5">
        <w:rPr>
          <w:i/>
        </w:rPr>
        <w:tab/>
        <w:t>Source: Nokia</w:t>
      </w:r>
    </w:p>
    <w:p w14:paraId="5C91504E" w14:textId="77777777" w:rsidR="00F006BE" w:rsidRPr="00141DA5" w:rsidRDefault="00F006BE" w:rsidP="00F006BE">
      <w:pPr>
        <w:spacing w:after="0"/>
        <w:rPr>
          <w:color w:val="993300"/>
          <w:u w:val="single"/>
        </w:rPr>
      </w:pPr>
      <w:r w:rsidRPr="00141DA5">
        <w:rPr>
          <w:b/>
        </w:rPr>
        <w:t>Decision:</w:t>
      </w:r>
      <w:r w:rsidRPr="00141DA5">
        <w:rPr>
          <w:b/>
        </w:rPr>
        <w:tab/>
      </w:r>
      <w:r w:rsidRPr="00141DA5">
        <w:rPr>
          <w:b/>
        </w:rPr>
        <w:tab/>
        <w:t>Noted.</w:t>
      </w:r>
    </w:p>
    <w:p w14:paraId="4DC2A1E4" w14:textId="77777777" w:rsidR="00F006BE" w:rsidRDefault="00F006BE" w:rsidP="00F006BE">
      <w:pPr>
        <w:spacing w:after="0"/>
        <w:rPr>
          <w:rFonts w:eastAsiaTheme="minorEastAsia"/>
          <w:b/>
          <w:bCs/>
          <w:lang w:eastAsia="zh-CN"/>
        </w:rPr>
      </w:pPr>
    </w:p>
    <w:p w14:paraId="3EC994B3" w14:textId="77777777" w:rsidR="00F006BE" w:rsidRPr="00335DD5" w:rsidRDefault="00F006BE" w:rsidP="00F006BE">
      <w:pPr>
        <w:spacing w:after="0"/>
        <w:rPr>
          <w:rFonts w:eastAsiaTheme="minorEastAsia"/>
          <w:b/>
          <w:bCs/>
          <w:lang w:eastAsia="zh-CN"/>
        </w:rPr>
      </w:pPr>
      <w:r w:rsidRPr="00335DD5">
        <w:rPr>
          <w:b/>
          <w:bCs/>
        </w:rPr>
        <w:t>// Moderator summary and conclusions</w:t>
      </w:r>
    </w:p>
    <w:p w14:paraId="565A6DF1" w14:textId="77777777" w:rsidR="00F006BE" w:rsidRPr="00141DA5" w:rsidRDefault="00F006BE" w:rsidP="00F006BE">
      <w:pPr>
        <w:spacing w:after="0"/>
        <w:rPr>
          <w:b/>
        </w:rPr>
      </w:pPr>
      <w:hyperlink r:id="rId117" w:history="1">
        <w:r w:rsidRPr="00141DA5">
          <w:rPr>
            <w:rStyle w:val="Hyperlink"/>
            <w:b/>
          </w:rPr>
          <w:t>R4-2415231</w:t>
        </w:r>
      </w:hyperlink>
      <w:r w:rsidRPr="00141DA5">
        <w:rPr>
          <w:b/>
          <w:color w:val="0000FF"/>
        </w:rPr>
        <w:tab/>
      </w:r>
      <w:r w:rsidRPr="00141DA5">
        <w:rPr>
          <w:b/>
        </w:rPr>
        <w:t xml:space="preserve">Topic summary for [112bis][127] </w:t>
      </w:r>
      <w:proofErr w:type="spellStart"/>
      <w:r w:rsidRPr="00141DA5">
        <w:rPr>
          <w:b/>
        </w:rPr>
        <w:t>NR_AIML_air</w:t>
      </w:r>
      <w:proofErr w:type="spellEnd"/>
    </w:p>
    <w:p w14:paraId="6638AB5D" w14:textId="77777777" w:rsidR="00F006BE" w:rsidRPr="00141DA5" w:rsidRDefault="00F006BE" w:rsidP="00F006BE">
      <w:pPr>
        <w:spacing w:after="0"/>
        <w:rPr>
          <w:i/>
        </w:rPr>
      </w:pPr>
      <w:r w:rsidRPr="00141DA5">
        <w:rPr>
          <w:i/>
        </w:rPr>
        <w:tab/>
      </w:r>
      <w:r w:rsidRPr="00141DA5">
        <w:rPr>
          <w:i/>
        </w:rPr>
        <w:tab/>
      </w:r>
      <w:r w:rsidRPr="00141DA5">
        <w:rPr>
          <w:i/>
        </w:rPr>
        <w:tab/>
      </w:r>
      <w:r w:rsidRPr="00141DA5">
        <w:rPr>
          <w:i/>
        </w:rPr>
        <w:tab/>
      </w:r>
      <w:r w:rsidRPr="00141DA5">
        <w:rPr>
          <w:i/>
        </w:rPr>
        <w:tab/>
        <w:t>Type: other</w:t>
      </w:r>
      <w:r w:rsidRPr="00141DA5">
        <w:rPr>
          <w:i/>
        </w:rPr>
        <w:tab/>
      </w:r>
      <w:r w:rsidRPr="00141DA5">
        <w:rPr>
          <w:i/>
        </w:rPr>
        <w:tab/>
        <w:t>For: Information</w:t>
      </w:r>
      <w:r w:rsidRPr="00141DA5">
        <w:rPr>
          <w:i/>
        </w:rPr>
        <w:br/>
      </w:r>
      <w:r w:rsidRPr="00141DA5">
        <w:rPr>
          <w:i/>
        </w:rPr>
        <w:tab/>
      </w:r>
      <w:r w:rsidRPr="00141DA5">
        <w:rPr>
          <w:i/>
        </w:rPr>
        <w:tab/>
      </w:r>
      <w:r w:rsidRPr="00141DA5">
        <w:rPr>
          <w:i/>
        </w:rPr>
        <w:tab/>
      </w:r>
      <w:r w:rsidRPr="00141DA5">
        <w:rPr>
          <w:i/>
        </w:rPr>
        <w:tab/>
      </w:r>
      <w:r w:rsidRPr="00141DA5">
        <w:rPr>
          <w:i/>
        </w:rPr>
        <w:tab/>
        <w:t>Source: Moderator(Qualcomm)</w:t>
      </w:r>
    </w:p>
    <w:p w14:paraId="2712EF72" w14:textId="77777777" w:rsidR="00F006BE" w:rsidRPr="00141DA5" w:rsidRDefault="00F006BE" w:rsidP="00F006BE">
      <w:pPr>
        <w:spacing w:after="0"/>
        <w:rPr>
          <w:b/>
        </w:rPr>
      </w:pPr>
      <w:r w:rsidRPr="00141DA5">
        <w:rPr>
          <w:b/>
        </w:rPr>
        <w:t xml:space="preserve">Abstract: </w:t>
      </w:r>
    </w:p>
    <w:p w14:paraId="1C78A808" w14:textId="77777777" w:rsidR="00F006BE" w:rsidRPr="00141DA5" w:rsidRDefault="00F006BE" w:rsidP="00F006BE">
      <w:pPr>
        <w:spacing w:after="0"/>
      </w:pPr>
      <w:r w:rsidRPr="00141DA5">
        <w:t>Summary for AI 6.17</w:t>
      </w:r>
    </w:p>
    <w:p w14:paraId="5BD2F68C" w14:textId="77777777" w:rsidR="00F006BE" w:rsidRPr="00141DA5" w:rsidRDefault="00F006BE" w:rsidP="00F006BE">
      <w:pPr>
        <w:spacing w:after="0"/>
        <w:rPr>
          <w:color w:val="993300"/>
          <w:u w:val="single"/>
        </w:rPr>
      </w:pPr>
      <w:r w:rsidRPr="00141DA5">
        <w:rPr>
          <w:b/>
        </w:rPr>
        <w:t>Decision:</w:t>
      </w:r>
      <w:r w:rsidRPr="00141DA5">
        <w:rPr>
          <w:b/>
        </w:rPr>
        <w:tab/>
      </w:r>
      <w:r w:rsidRPr="00141DA5">
        <w:rPr>
          <w:b/>
        </w:rPr>
        <w:tab/>
        <w:t>Noted.</w:t>
      </w:r>
    </w:p>
    <w:p w14:paraId="4749492D" w14:textId="77777777" w:rsidR="00F006BE" w:rsidRPr="00141DA5" w:rsidRDefault="00F006BE" w:rsidP="00F006BE">
      <w:pPr>
        <w:spacing w:after="0"/>
        <w:rPr>
          <w:rFonts w:eastAsiaTheme="minorEastAsia"/>
        </w:rPr>
      </w:pPr>
      <w:r w:rsidRPr="00141DA5">
        <w:rPr>
          <w:rFonts w:eastAsiaTheme="minorEastAsia"/>
        </w:rPr>
        <w:t xml:space="preserve">Newly allocated </w:t>
      </w:r>
      <w:proofErr w:type="spellStart"/>
      <w:r w:rsidRPr="00141DA5">
        <w:rPr>
          <w:rFonts w:eastAsiaTheme="minorEastAsia"/>
        </w:rPr>
        <w:t>tdocs</w:t>
      </w:r>
      <w:proofErr w:type="spellEnd"/>
      <w:r w:rsidRPr="00141DA5">
        <w:rPr>
          <w:rFonts w:eastAsiaTheme="minorEastAsia"/>
        </w:rPr>
        <w:t xml:space="preserve"> in the first round</w:t>
      </w:r>
    </w:p>
    <w:p w14:paraId="618927E6" w14:textId="77777777" w:rsidR="00F006BE" w:rsidRPr="00141DA5" w:rsidRDefault="00F006BE" w:rsidP="00F006BE">
      <w:pPr>
        <w:spacing w:after="0"/>
        <w:rPr>
          <w:rFonts w:eastAsiaTheme="minorEastAsia"/>
          <w:b/>
        </w:rPr>
      </w:pPr>
      <w:hyperlink r:id="rId118" w:history="1">
        <w:r w:rsidRPr="00141DA5">
          <w:rPr>
            <w:rStyle w:val="Hyperlink"/>
            <w:rFonts w:eastAsiaTheme="minorEastAsia"/>
            <w:b/>
          </w:rPr>
          <w:t>R4-2417113</w:t>
        </w:r>
      </w:hyperlink>
      <w:r w:rsidRPr="00141DA5">
        <w:rPr>
          <w:rFonts w:eastAsiaTheme="minorEastAsia"/>
          <w:b/>
          <w:lang w:val="en-US" w:eastAsia="zh-CN"/>
        </w:rPr>
        <w:tab/>
      </w:r>
      <w:r w:rsidRPr="00141DA5">
        <w:rPr>
          <w:rFonts w:eastAsiaTheme="minorEastAsia"/>
          <w:b/>
        </w:rPr>
        <w:t>WF on requirements for AI/ML air interface</w:t>
      </w:r>
    </w:p>
    <w:p w14:paraId="65CC999D" w14:textId="77777777" w:rsidR="00F006BE" w:rsidRPr="00141DA5" w:rsidRDefault="00F006BE" w:rsidP="00F006BE">
      <w:pPr>
        <w:snapToGrid w:val="0"/>
        <w:spacing w:after="0"/>
        <w:rPr>
          <w:rFonts w:eastAsiaTheme="minorEastAsia"/>
          <w:i/>
          <w:lang w:val="en-US"/>
        </w:rPr>
      </w:pP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t>Type: other</w:t>
      </w:r>
      <w:r w:rsidRPr="00141DA5">
        <w:rPr>
          <w:rFonts w:eastAsiaTheme="minorEastAsia"/>
          <w:i/>
        </w:rPr>
        <w:tab/>
      </w:r>
      <w:r w:rsidRPr="00141DA5">
        <w:rPr>
          <w:rFonts w:eastAsiaTheme="minorEastAsia"/>
          <w:i/>
        </w:rPr>
        <w:tab/>
        <w:t>For: Approval</w:t>
      </w:r>
      <w:r w:rsidRPr="00141DA5">
        <w:rPr>
          <w:rFonts w:eastAsiaTheme="minorEastAsia"/>
          <w:i/>
        </w:rPr>
        <w:br/>
      </w: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t>Source: Qualcomm</w:t>
      </w:r>
    </w:p>
    <w:p w14:paraId="752E0DEC" w14:textId="77777777" w:rsidR="00F006BE" w:rsidRPr="00141DA5" w:rsidRDefault="00F006BE" w:rsidP="00F006BE">
      <w:pPr>
        <w:spacing w:after="0"/>
        <w:rPr>
          <w:rFonts w:eastAsiaTheme="minorEastAsia"/>
          <w:b/>
          <w:lang w:val="en-US" w:eastAsia="zh-CN"/>
        </w:rPr>
      </w:pPr>
      <w:r w:rsidRPr="00141DA5">
        <w:rPr>
          <w:rFonts w:eastAsiaTheme="minorEastAsia"/>
          <w:b/>
          <w:lang w:val="en-US" w:eastAsia="zh-CN"/>
        </w:rPr>
        <w:t>Decision:</w:t>
      </w:r>
      <w:r w:rsidRPr="00141DA5">
        <w:rPr>
          <w:rFonts w:eastAsiaTheme="minorEastAsia"/>
          <w:b/>
          <w:lang w:val="en-US" w:eastAsia="zh-CN"/>
        </w:rPr>
        <w:tab/>
      </w:r>
      <w:r w:rsidRPr="00141DA5">
        <w:rPr>
          <w:rFonts w:eastAsiaTheme="minorEastAsia"/>
          <w:b/>
          <w:lang w:val="en-US" w:eastAsia="zh-CN"/>
        </w:rPr>
        <w:tab/>
        <w:t>Revised to R4-2417210 (from R4-2417113).</w:t>
      </w:r>
    </w:p>
    <w:p w14:paraId="02D91A8A" w14:textId="77777777" w:rsidR="00F006BE" w:rsidRPr="00141DA5" w:rsidRDefault="00F006BE" w:rsidP="00F006BE">
      <w:pPr>
        <w:spacing w:after="0"/>
        <w:rPr>
          <w:rFonts w:eastAsiaTheme="minorEastAsia"/>
          <w:b/>
        </w:rPr>
      </w:pPr>
      <w:hyperlink r:id="rId119" w:history="1">
        <w:r w:rsidRPr="00141DA5">
          <w:rPr>
            <w:rStyle w:val="Hyperlink"/>
            <w:rFonts w:eastAsiaTheme="minorEastAsia"/>
            <w:b/>
          </w:rPr>
          <w:t>R4-2417210</w:t>
        </w:r>
      </w:hyperlink>
      <w:r w:rsidRPr="00141DA5">
        <w:rPr>
          <w:rFonts w:eastAsiaTheme="minorEastAsia"/>
          <w:b/>
          <w:lang w:val="en-US" w:eastAsia="zh-CN"/>
        </w:rPr>
        <w:tab/>
      </w:r>
      <w:r w:rsidRPr="00141DA5">
        <w:rPr>
          <w:rFonts w:eastAsiaTheme="minorEastAsia"/>
          <w:b/>
        </w:rPr>
        <w:t>WF on requirements for AI/ML air interface</w:t>
      </w:r>
    </w:p>
    <w:p w14:paraId="5DDBC0BA" w14:textId="77777777" w:rsidR="00F006BE" w:rsidRPr="00141DA5" w:rsidRDefault="00F006BE" w:rsidP="00F006BE">
      <w:pPr>
        <w:snapToGrid w:val="0"/>
        <w:spacing w:after="0"/>
        <w:rPr>
          <w:rFonts w:eastAsiaTheme="minorEastAsia"/>
          <w:i/>
          <w:lang w:val="en-US"/>
        </w:rPr>
      </w:pP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t>Type: other</w:t>
      </w:r>
      <w:r w:rsidRPr="00141DA5">
        <w:rPr>
          <w:rFonts w:eastAsiaTheme="minorEastAsia"/>
          <w:i/>
        </w:rPr>
        <w:tab/>
      </w:r>
      <w:r w:rsidRPr="00141DA5">
        <w:rPr>
          <w:rFonts w:eastAsiaTheme="minorEastAsia"/>
          <w:i/>
        </w:rPr>
        <w:tab/>
        <w:t>For: Approval</w:t>
      </w:r>
      <w:r w:rsidRPr="00141DA5">
        <w:rPr>
          <w:rFonts w:eastAsiaTheme="minorEastAsia"/>
          <w:i/>
        </w:rPr>
        <w:br/>
      </w: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t>Source: Qualcomm</w:t>
      </w:r>
    </w:p>
    <w:p w14:paraId="527D79EF" w14:textId="77777777" w:rsidR="00F006BE" w:rsidRPr="00141DA5" w:rsidRDefault="00F006BE" w:rsidP="00F006BE">
      <w:pPr>
        <w:spacing w:after="0"/>
        <w:rPr>
          <w:rFonts w:eastAsiaTheme="minorEastAsia"/>
          <w:b/>
          <w:lang w:val="en-US" w:eastAsia="zh-CN"/>
        </w:rPr>
      </w:pPr>
      <w:r w:rsidRPr="00141DA5">
        <w:rPr>
          <w:rFonts w:eastAsiaTheme="minorEastAsia"/>
          <w:b/>
          <w:lang w:val="en-US" w:eastAsia="zh-CN"/>
        </w:rPr>
        <w:t>Decision:</w:t>
      </w:r>
      <w:r w:rsidRPr="00141DA5">
        <w:rPr>
          <w:rFonts w:eastAsiaTheme="minorEastAsia"/>
          <w:b/>
          <w:lang w:val="en-US" w:eastAsia="zh-CN"/>
        </w:rPr>
        <w:tab/>
      </w:r>
      <w:r w:rsidRPr="00141DA5">
        <w:rPr>
          <w:rFonts w:eastAsiaTheme="minorEastAsia"/>
          <w:b/>
          <w:lang w:val="en-US" w:eastAsia="zh-CN"/>
        </w:rPr>
        <w:tab/>
        <w:t>Revised to R4-2417212 (from R4-2417210).</w:t>
      </w:r>
    </w:p>
    <w:p w14:paraId="32BBB8EA" w14:textId="77777777" w:rsidR="00F006BE" w:rsidRPr="00141DA5" w:rsidRDefault="00F006BE" w:rsidP="00F006BE">
      <w:pPr>
        <w:spacing w:after="0"/>
        <w:rPr>
          <w:rFonts w:eastAsiaTheme="minorEastAsia"/>
          <w:b/>
        </w:rPr>
      </w:pPr>
      <w:hyperlink r:id="rId120" w:history="1">
        <w:r w:rsidRPr="00141DA5">
          <w:rPr>
            <w:rStyle w:val="Hyperlink"/>
            <w:rFonts w:eastAsiaTheme="minorEastAsia"/>
            <w:b/>
          </w:rPr>
          <w:t>R4-2417212</w:t>
        </w:r>
      </w:hyperlink>
      <w:r w:rsidRPr="00141DA5">
        <w:rPr>
          <w:rFonts w:eastAsiaTheme="minorEastAsia"/>
          <w:b/>
          <w:lang w:val="en-US" w:eastAsia="zh-CN"/>
        </w:rPr>
        <w:tab/>
      </w:r>
      <w:r w:rsidRPr="00141DA5">
        <w:rPr>
          <w:rFonts w:eastAsiaTheme="minorEastAsia"/>
          <w:b/>
        </w:rPr>
        <w:t>WF on requirements for AI/ML air interface</w:t>
      </w:r>
    </w:p>
    <w:p w14:paraId="66B1C2D8" w14:textId="77777777" w:rsidR="00F006BE" w:rsidRPr="00141DA5" w:rsidRDefault="00F006BE" w:rsidP="00F006BE">
      <w:pPr>
        <w:snapToGrid w:val="0"/>
        <w:spacing w:after="0"/>
        <w:rPr>
          <w:rFonts w:eastAsiaTheme="minorEastAsia"/>
          <w:i/>
          <w:lang w:val="en-US"/>
        </w:rPr>
      </w:pP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t>Type: other</w:t>
      </w:r>
      <w:r w:rsidRPr="00141DA5">
        <w:rPr>
          <w:rFonts w:eastAsiaTheme="minorEastAsia"/>
          <w:i/>
        </w:rPr>
        <w:tab/>
      </w:r>
      <w:r w:rsidRPr="00141DA5">
        <w:rPr>
          <w:rFonts w:eastAsiaTheme="minorEastAsia"/>
          <w:i/>
        </w:rPr>
        <w:tab/>
        <w:t>For: Approval</w:t>
      </w:r>
      <w:r w:rsidRPr="00141DA5">
        <w:rPr>
          <w:rFonts w:eastAsiaTheme="minorEastAsia"/>
          <w:i/>
        </w:rPr>
        <w:br/>
      </w: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t>Source: Qualcomm</w:t>
      </w:r>
    </w:p>
    <w:p w14:paraId="4C8CD081" w14:textId="77777777" w:rsidR="00F006BE" w:rsidRPr="00141DA5" w:rsidRDefault="00F006BE" w:rsidP="00F006BE">
      <w:pPr>
        <w:spacing w:after="0"/>
        <w:rPr>
          <w:rFonts w:eastAsiaTheme="minorEastAsia"/>
          <w:b/>
          <w:lang w:val="en-US" w:eastAsia="zh-CN"/>
        </w:rPr>
      </w:pPr>
      <w:r w:rsidRPr="00141DA5">
        <w:rPr>
          <w:rFonts w:eastAsiaTheme="minorEastAsia"/>
          <w:b/>
          <w:lang w:val="en-US" w:eastAsia="zh-CN"/>
        </w:rPr>
        <w:t>Decision:</w:t>
      </w:r>
      <w:r w:rsidRPr="00141DA5">
        <w:rPr>
          <w:rFonts w:eastAsiaTheme="minorEastAsia"/>
          <w:b/>
          <w:lang w:val="en-US" w:eastAsia="zh-CN"/>
        </w:rPr>
        <w:tab/>
      </w:r>
      <w:r w:rsidRPr="00141DA5">
        <w:rPr>
          <w:rFonts w:eastAsiaTheme="minorEastAsia"/>
          <w:b/>
          <w:lang w:val="en-US" w:eastAsia="zh-CN"/>
        </w:rPr>
        <w:tab/>
      </w:r>
      <w:r w:rsidRPr="00141DA5">
        <w:rPr>
          <w:rFonts w:eastAsiaTheme="minorEastAsia"/>
          <w:b/>
          <w:highlight w:val="green"/>
          <w:lang w:val="en-US" w:eastAsia="zh-CN"/>
        </w:rPr>
        <w:t>Approved.</w:t>
      </w:r>
    </w:p>
    <w:p w14:paraId="5127BE41" w14:textId="77777777" w:rsidR="00F006BE" w:rsidRPr="00141DA5" w:rsidRDefault="00F006BE" w:rsidP="00F006BE">
      <w:pPr>
        <w:spacing w:after="0"/>
        <w:rPr>
          <w:rFonts w:eastAsiaTheme="minorEastAsia"/>
          <w:b/>
        </w:rPr>
      </w:pPr>
      <w:hyperlink r:id="rId121" w:history="1">
        <w:r w:rsidRPr="00141DA5">
          <w:rPr>
            <w:rStyle w:val="Hyperlink"/>
            <w:rFonts w:eastAsiaTheme="minorEastAsia"/>
            <w:b/>
          </w:rPr>
          <w:t>R4-2417187</w:t>
        </w:r>
      </w:hyperlink>
      <w:r w:rsidRPr="00141DA5">
        <w:rPr>
          <w:rFonts w:eastAsiaTheme="minorEastAsia"/>
          <w:b/>
          <w:lang w:val="en-US" w:eastAsia="zh-CN"/>
        </w:rPr>
        <w:tab/>
      </w:r>
      <w:r w:rsidRPr="00141DA5">
        <w:rPr>
          <w:rFonts w:eastAsiaTheme="minorEastAsia"/>
          <w:b/>
        </w:rPr>
        <w:t>WF on data sharing for AI/ML air interface</w:t>
      </w:r>
    </w:p>
    <w:p w14:paraId="7CBA91D6" w14:textId="77777777" w:rsidR="00F006BE" w:rsidRPr="00141DA5" w:rsidRDefault="00F006BE" w:rsidP="00F006BE">
      <w:pPr>
        <w:snapToGrid w:val="0"/>
        <w:spacing w:after="0"/>
        <w:rPr>
          <w:rFonts w:eastAsiaTheme="minorEastAsia"/>
          <w:i/>
          <w:lang w:val="en-US"/>
        </w:rPr>
      </w:pP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t>Type: other</w:t>
      </w:r>
      <w:r w:rsidRPr="00141DA5">
        <w:rPr>
          <w:rFonts w:eastAsiaTheme="minorEastAsia"/>
          <w:i/>
        </w:rPr>
        <w:tab/>
      </w:r>
      <w:r w:rsidRPr="00141DA5">
        <w:rPr>
          <w:rFonts w:eastAsiaTheme="minorEastAsia"/>
          <w:i/>
        </w:rPr>
        <w:tab/>
        <w:t>For: Approval</w:t>
      </w:r>
      <w:r w:rsidRPr="00141DA5">
        <w:rPr>
          <w:rFonts w:eastAsiaTheme="minorEastAsia"/>
          <w:i/>
        </w:rPr>
        <w:br/>
      </w: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t>Source: Qualcomm</w:t>
      </w:r>
    </w:p>
    <w:p w14:paraId="1C79B0DC" w14:textId="77777777" w:rsidR="00F006BE" w:rsidRPr="00141DA5" w:rsidRDefault="00F006BE" w:rsidP="00F006BE">
      <w:pPr>
        <w:spacing w:after="0"/>
        <w:rPr>
          <w:rFonts w:eastAsiaTheme="minorEastAsia"/>
          <w:b/>
          <w:lang w:val="en-US" w:eastAsia="zh-CN"/>
        </w:rPr>
      </w:pPr>
      <w:r w:rsidRPr="00141DA5">
        <w:rPr>
          <w:rFonts w:eastAsiaTheme="minorEastAsia"/>
          <w:b/>
          <w:lang w:val="en-US" w:eastAsia="zh-CN"/>
        </w:rPr>
        <w:t>Decision:</w:t>
      </w:r>
      <w:r w:rsidRPr="00141DA5">
        <w:rPr>
          <w:rFonts w:eastAsiaTheme="minorEastAsia"/>
          <w:b/>
          <w:lang w:val="en-US" w:eastAsia="zh-CN"/>
        </w:rPr>
        <w:tab/>
      </w:r>
      <w:r w:rsidRPr="00141DA5">
        <w:rPr>
          <w:rFonts w:eastAsiaTheme="minorEastAsia"/>
          <w:b/>
          <w:lang w:val="en-US" w:eastAsia="zh-CN"/>
        </w:rPr>
        <w:tab/>
        <w:t>Revised to R4-2417207 (from R4-2417187).</w:t>
      </w:r>
    </w:p>
    <w:p w14:paraId="0382B3FA" w14:textId="77777777" w:rsidR="00F006BE" w:rsidRPr="00141DA5" w:rsidRDefault="00F006BE" w:rsidP="00F006BE">
      <w:pPr>
        <w:spacing w:after="0"/>
        <w:rPr>
          <w:rFonts w:eastAsiaTheme="minorEastAsia"/>
          <w:b/>
        </w:rPr>
      </w:pPr>
      <w:hyperlink r:id="rId122" w:history="1">
        <w:r w:rsidRPr="00141DA5">
          <w:rPr>
            <w:rStyle w:val="Hyperlink"/>
            <w:rFonts w:eastAsiaTheme="minorEastAsia"/>
            <w:b/>
          </w:rPr>
          <w:t>R4-2417207</w:t>
        </w:r>
      </w:hyperlink>
      <w:r w:rsidRPr="00141DA5">
        <w:rPr>
          <w:rFonts w:eastAsiaTheme="minorEastAsia"/>
          <w:b/>
          <w:lang w:val="en-US" w:eastAsia="zh-CN"/>
        </w:rPr>
        <w:tab/>
      </w:r>
      <w:r w:rsidRPr="00141DA5">
        <w:rPr>
          <w:rFonts w:eastAsiaTheme="minorEastAsia"/>
          <w:b/>
        </w:rPr>
        <w:t>WF on data sharing for AI/ML air interface</w:t>
      </w:r>
    </w:p>
    <w:p w14:paraId="483F3F4F" w14:textId="77777777" w:rsidR="00F006BE" w:rsidRPr="00141DA5" w:rsidRDefault="00F006BE" w:rsidP="00F006BE">
      <w:pPr>
        <w:snapToGrid w:val="0"/>
        <w:spacing w:after="0"/>
        <w:rPr>
          <w:rFonts w:eastAsiaTheme="minorEastAsia"/>
          <w:i/>
          <w:lang w:val="en-US"/>
        </w:rPr>
      </w:pP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t>Type: other</w:t>
      </w:r>
      <w:r w:rsidRPr="00141DA5">
        <w:rPr>
          <w:rFonts w:eastAsiaTheme="minorEastAsia"/>
          <w:i/>
        </w:rPr>
        <w:tab/>
      </w:r>
      <w:r w:rsidRPr="00141DA5">
        <w:rPr>
          <w:rFonts w:eastAsiaTheme="minorEastAsia"/>
          <w:i/>
        </w:rPr>
        <w:tab/>
        <w:t>For: Approval</w:t>
      </w:r>
      <w:r w:rsidRPr="00141DA5">
        <w:rPr>
          <w:rFonts w:eastAsiaTheme="minorEastAsia"/>
          <w:i/>
        </w:rPr>
        <w:br/>
      </w: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t>Source: Qualcomm</w:t>
      </w:r>
    </w:p>
    <w:p w14:paraId="3D6C8A19" w14:textId="77777777" w:rsidR="00F006BE" w:rsidRPr="00141DA5" w:rsidRDefault="00F006BE" w:rsidP="00F006BE">
      <w:pPr>
        <w:spacing w:after="0"/>
        <w:rPr>
          <w:rFonts w:eastAsiaTheme="minorEastAsia"/>
          <w:b/>
          <w:lang w:val="en-US" w:eastAsia="zh-CN"/>
        </w:rPr>
      </w:pPr>
      <w:r w:rsidRPr="00141DA5">
        <w:rPr>
          <w:rFonts w:eastAsiaTheme="minorEastAsia"/>
          <w:b/>
          <w:lang w:val="en-US" w:eastAsia="zh-CN"/>
        </w:rPr>
        <w:t>Decision:</w:t>
      </w:r>
      <w:r w:rsidRPr="00141DA5">
        <w:rPr>
          <w:rFonts w:eastAsiaTheme="minorEastAsia"/>
          <w:b/>
          <w:lang w:val="en-US" w:eastAsia="zh-CN"/>
        </w:rPr>
        <w:tab/>
      </w:r>
      <w:r w:rsidRPr="00141DA5">
        <w:rPr>
          <w:rFonts w:eastAsiaTheme="minorEastAsia"/>
          <w:b/>
          <w:lang w:val="en-US" w:eastAsia="zh-CN"/>
        </w:rPr>
        <w:tab/>
      </w:r>
      <w:r w:rsidRPr="00141DA5">
        <w:rPr>
          <w:rFonts w:eastAsiaTheme="minorEastAsia"/>
          <w:b/>
          <w:highlight w:val="green"/>
          <w:lang w:val="en-US" w:eastAsia="zh-CN"/>
        </w:rPr>
        <w:t>Approved.</w:t>
      </w:r>
    </w:p>
    <w:p w14:paraId="07FAB71A" w14:textId="77777777" w:rsidR="00F006BE" w:rsidRPr="00141DA5" w:rsidRDefault="00F006BE" w:rsidP="00F006BE">
      <w:pPr>
        <w:spacing w:after="0"/>
        <w:rPr>
          <w:rFonts w:eastAsiaTheme="minorEastAsia"/>
          <w:b/>
        </w:rPr>
      </w:pPr>
      <w:hyperlink r:id="rId123" w:history="1">
        <w:r w:rsidRPr="00141DA5">
          <w:rPr>
            <w:rStyle w:val="Hyperlink"/>
            <w:rFonts w:eastAsiaTheme="minorEastAsia"/>
            <w:b/>
          </w:rPr>
          <w:t>R4-2417188</w:t>
        </w:r>
      </w:hyperlink>
      <w:r w:rsidRPr="00141DA5">
        <w:rPr>
          <w:rFonts w:eastAsiaTheme="minorEastAsia"/>
          <w:b/>
          <w:lang w:val="en-US" w:eastAsia="zh-CN"/>
        </w:rPr>
        <w:tab/>
      </w:r>
      <w:r w:rsidRPr="00141DA5">
        <w:rPr>
          <w:rFonts w:eastAsiaTheme="minorEastAsia"/>
          <w:b/>
        </w:rPr>
        <w:t>Ad hoc minutes on AI/ML air interface</w:t>
      </w:r>
    </w:p>
    <w:p w14:paraId="384F2801" w14:textId="77777777" w:rsidR="00F006BE" w:rsidRPr="00141DA5" w:rsidRDefault="00F006BE" w:rsidP="00F006BE">
      <w:pPr>
        <w:snapToGrid w:val="0"/>
        <w:spacing w:after="0"/>
        <w:rPr>
          <w:rFonts w:eastAsiaTheme="minorEastAsia"/>
          <w:i/>
          <w:lang w:val="en-US"/>
        </w:rPr>
      </w:pPr>
      <w:r w:rsidRPr="00141DA5">
        <w:rPr>
          <w:rFonts w:eastAsiaTheme="minorEastAsia"/>
          <w:i/>
        </w:rPr>
        <w:lastRenderedPageBreak/>
        <w:tab/>
      </w: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t>Type: other</w:t>
      </w:r>
      <w:r w:rsidRPr="00141DA5">
        <w:rPr>
          <w:rFonts w:eastAsiaTheme="minorEastAsia"/>
          <w:i/>
        </w:rPr>
        <w:tab/>
      </w:r>
      <w:r w:rsidRPr="00141DA5">
        <w:rPr>
          <w:rFonts w:eastAsiaTheme="minorEastAsia"/>
          <w:i/>
        </w:rPr>
        <w:tab/>
        <w:t>For: Approval</w:t>
      </w:r>
      <w:r w:rsidRPr="00141DA5">
        <w:rPr>
          <w:rFonts w:eastAsiaTheme="minorEastAsia"/>
          <w:i/>
        </w:rPr>
        <w:br/>
      </w: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t>Source: Qualcomm</w:t>
      </w:r>
    </w:p>
    <w:p w14:paraId="4FBE73BF" w14:textId="77777777" w:rsidR="00F006BE" w:rsidRPr="00141DA5" w:rsidRDefault="00F006BE" w:rsidP="00F006BE">
      <w:pPr>
        <w:spacing w:after="0"/>
        <w:rPr>
          <w:rFonts w:eastAsiaTheme="minorEastAsia"/>
          <w:b/>
          <w:lang w:val="en-US" w:eastAsia="zh-CN"/>
        </w:rPr>
      </w:pPr>
      <w:r w:rsidRPr="00141DA5">
        <w:rPr>
          <w:rFonts w:eastAsiaTheme="minorEastAsia"/>
          <w:b/>
          <w:lang w:val="en-US" w:eastAsia="zh-CN"/>
        </w:rPr>
        <w:t>Decision:</w:t>
      </w:r>
      <w:r w:rsidRPr="00141DA5">
        <w:rPr>
          <w:rFonts w:eastAsiaTheme="minorEastAsia"/>
          <w:b/>
          <w:lang w:val="en-US" w:eastAsia="zh-CN"/>
        </w:rPr>
        <w:tab/>
      </w:r>
      <w:r w:rsidRPr="00141DA5">
        <w:rPr>
          <w:rFonts w:eastAsiaTheme="minorEastAsia"/>
          <w:b/>
          <w:lang w:val="en-US" w:eastAsia="zh-CN"/>
        </w:rPr>
        <w:tab/>
        <w:t>Noted.</w:t>
      </w:r>
    </w:p>
    <w:p w14:paraId="586B47DE" w14:textId="77777777" w:rsidR="00F006BE" w:rsidRPr="00141DA5" w:rsidRDefault="00F006BE" w:rsidP="00F006BE">
      <w:pPr>
        <w:spacing w:after="0"/>
        <w:rPr>
          <w:rFonts w:eastAsiaTheme="minorEastAsia"/>
          <w:b/>
        </w:rPr>
      </w:pPr>
      <w:hyperlink r:id="rId124" w:history="1">
        <w:r w:rsidRPr="00141DA5">
          <w:rPr>
            <w:rStyle w:val="Hyperlink"/>
            <w:rFonts w:eastAsiaTheme="minorEastAsia"/>
            <w:b/>
          </w:rPr>
          <w:t>R4-2417189</w:t>
        </w:r>
      </w:hyperlink>
      <w:r w:rsidRPr="00141DA5">
        <w:rPr>
          <w:rFonts w:eastAsiaTheme="minorEastAsia"/>
          <w:b/>
          <w:lang w:val="en-US" w:eastAsia="zh-CN"/>
        </w:rPr>
        <w:tab/>
      </w:r>
      <w:r w:rsidRPr="00141DA5">
        <w:rPr>
          <w:rFonts w:eastAsiaTheme="minorEastAsia"/>
          <w:b/>
        </w:rPr>
        <w:t>Simulation assumptions for beam prediction</w:t>
      </w:r>
    </w:p>
    <w:p w14:paraId="26B0F58E" w14:textId="77777777" w:rsidR="00F006BE" w:rsidRPr="00141DA5" w:rsidRDefault="00F006BE" w:rsidP="00F006BE">
      <w:pPr>
        <w:snapToGrid w:val="0"/>
        <w:spacing w:after="0"/>
        <w:rPr>
          <w:rFonts w:eastAsiaTheme="minorEastAsia"/>
          <w:i/>
          <w:lang w:val="en-US"/>
        </w:rPr>
      </w:pP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t>Type: other</w:t>
      </w:r>
      <w:r w:rsidRPr="00141DA5">
        <w:rPr>
          <w:rFonts w:eastAsiaTheme="minorEastAsia"/>
          <w:i/>
        </w:rPr>
        <w:tab/>
      </w:r>
      <w:r w:rsidRPr="00141DA5">
        <w:rPr>
          <w:rFonts w:eastAsiaTheme="minorEastAsia"/>
          <w:i/>
        </w:rPr>
        <w:tab/>
        <w:t>For: Approval</w:t>
      </w:r>
      <w:r w:rsidRPr="00141DA5">
        <w:rPr>
          <w:rFonts w:eastAsiaTheme="minorEastAsia"/>
          <w:i/>
        </w:rPr>
        <w:br/>
      </w: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t>Source: Vivo</w:t>
      </w:r>
    </w:p>
    <w:p w14:paraId="6DC8FD42" w14:textId="77777777" w:rsidR="00F006BE" w:rsidRPr="00141DA5" w:rsidRDefault="00F006BE" w:rsidP="00F006BE">
      <w:pPr>
        <w:spacing w:after="0"/>
        <w:rPr>
          <w:rFonts w:eastAsiaTheme="minorEastAsia"/>
          <w:color w:val="993300"/>
          <w:u w:val="single"/>
        </w:rPr>
      </w:pPr>
      <w:r w:rsidRPr="00141DA5">
        <w:rPr>
          <w:rFonts w:eastAsiaTheme="minorEastAsia"/>
          <w:b/>
          <w:lang w:val="en-US" w:eastAsia="zh-CN"/>
        </w:rPr>
        <w:t>Decision:</w:t>
      </w:r>
      <w:r w:rsidRPr="00141DA5">
        <w:rPr>
          <w:rFonts w:eastAsiaTheme="minorEastAsia"/>
          <w:b/>
          <w:lang w:val="en-US" w:eastAsia="zh-CN"/>
        </w:rPr>
        <w:tab/>
      </w:r>
      <w:r w:rsidRPr="00141DA5">
        <w:rPr>
          <w:rFonts w:eastAsiaTheme="minorEastAsia"/>
          <w:b/>
          <w:lang w:val="en-US" w:eastAsia="zh-CN"/>
        </w:rPr>
        <w:tab/>
        <w:t>Revised to R4-2417208 (from R4-2417189).</w:t>
      </w:r>
    </w:p>
    <w:p w14:paraId="52A8C16A" w14:textId="77777777" w:rsidR="00F006BE" w:rsidRPr="00141DA5" w:rsidRDefault="00F006BE" w:rsidP="00F006BE">
      <w:pPr>
        <w:spacing w:after="0"/>
        <w:rPr>
          <w:rFonts w:eastAsiaTheme="minorEastAsia"/>
          <w:b/>
        </w:rPr>
      </w:pPr>
      <w:hyperlink r:id="rId125" w:history="1">
        <w:r w:rsidRPr="00141DA5">
          <w:rPr>
            <w:rStyle w:val="Hyperlink"/>
            <w:rFonts w:eastAsiaTheme="minorEastAsia"/>
            <w:b/>
          </w:rPr>
          <w:t>R4-2417208</w:t>
        </w:r>
      </w:hyperlink>
      <w:r w:rsidRPr="00141DA5">
        <w:rPr>
          <w:rFonts w:eastAsiaTheme="minorEastAsia"/>
          <w:b/>
          <w:lang w:val="en-US" w:eastAsia="zh-CN"/>
        </w:rPr>
        <w:tab/>
      </w:r>
      <w:r w:rsidRPr="00141DA5">
        <w:rPr>
          <w:rFonts w:eastAsiaTheme="minorEastAsia"/>
          <w:b/>
        </w:rPr>
        <w:t>Simulation assumptions for beam prediction</w:t>
      </w:r>
    </w:p>
    <w:p w14:paraId="2F10E3D7" w14:textId="77777777" w:rsidR="00F006BE" w:rsidRPr="00141DA5" w:rsidRDefault="00F006BE" w:rsidP="00F006BE">
      <w:pPr>
        <w:snapToGrid w:val="0"/>
        <w:spacing w:after="0"/>
        <w:rPr>
          <w:rFonts w:eastAsiaTheme="minorEastAsia"/>
          <w:i/>
          <w:lang w:val="en-US"/>
        </w:rPr>
      </w:pP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t>Type: other</w:t>
      </w:r>
      <w:r w:rsidRPr="00141DA5">
        <w:rPr>
          <w:rFonts w:eastAsiaTheme="minorEastAsia"/>
          <w:i/>
        </w:rPr>
        <w:tab/>
      </w:r>
      <w:r w:rsidRPr="00141DA5">
        <w:rPr>
          <w:rFonts w:eastAsiaTheme="minorEastAsia"/>
          <w:i/>
        </w:rPr>
        <w:tab/>
        <w:t>For: Approval</w:t>
      </w:r>
      <w:r w:rsidRPr="00141DA5">
        <w:rPr>
          <w:rFonts w:eastAsiaTheme="minorEastAsia"/>
          <w:i/>
        </w:rPr>
        <w:br/>
      </w: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t xml:space="preserve">Source: vivo, NTU, Nokia, Ericsson, Qualcomm, Xiaomi, Huawei, </w:t>
      </w:r>
      <w:proofErr w:type="spellStart"/>
      <w:r w:rsidRPr="00141DA5">
        <w:rPr>
          <w:rFonts w:eastAsiaTheme="minorEastAsia"/>
          <w:i/>
        </w:rPr>
        <w:t>Hisilicon</w:t>
      </w:r>
      <w:proofErr w:type="spellEnd"/>
      <w:r w:rsidRPr="00141DA5">
        <w:rPr>
          <w:rFonts w:eastAsiaTheme="minorEastAsia"/>
          <w:i/>
        </w:rPr>
        <w:t xml:space="preserve">, </w:t>
      </w:r>
      <w:proofErr w:type="spellStart"/>
      <w:r w:rsidRPr="00141DA5">
        <w:rPr>
          <w:rFonts w:eastAsiaTheme="minorEastAsia"/>
          <w:i/>
        </w:rPr>
        <w:t>Mediatek</w:t>
      </w:r>
      <w:proofErr w:type="spellEnd"/>
      <w:r w:rsidRPr="00141DA5">
        <w:rPr>
          <w:rFonts w:eastAsiaTheme="minorEastAsia"/>
          <w:i/>
        </w:rPr>
        <w:t xml:space="preserve">, OPPO, APPLE, Rohde &amp; Schwarz, CATT, Samsung, Intel, ZTE Corporation, </w:t>
      </w:r>
      <w:proofErr w:type="spellStart"/>
      <w:r w:rsidRPr="00141DA5">
        <w:rPr>
          <w:rFonts w:eastAsiaTheme="minorEastAsia"/>
          <w:i/>
        </w:rPr>
        <w:t>Sanechips</w:t>
      </w:r>
      <w:proofErr w:type="spellEnd"/>
      <w:r w:rsidRPr="00141DA5">
        <w:rPr>
          <w:rFonts w:eastAsiaTheme="minorEastAsia"/>
          <w:i/>
        </w:rPr>
        <w:t>, CAICT</w:t>
      </w:r>
    </w:p>
    <w:p w14:paraId="36016AE6" w14:textId="77777777" w:rsidR="00F006BE" w:rsidRPr="00141DA5" w:rsidRDefault="00F006BE" w:rsidP="00F006BE">
      <w:pPr>
        <w:spacing w:after="0"/>
        <w:rPr>
          <w:rFonts w:eastAsiaTheme="minorEastAsia"/>
          <w:color w:val="993300"/>
          <w:u w:val="single"/>
        </w:rPr>
      </w:pPr>
      <w:r w:rsidRPr="00141DA5">
        <w:rPr>
          <w:rFonts w:eastAsiaTheme="minorEastAsia"/>
          <w:b/>
          <w:lang w:val="en-US" w:eastAsia="zh-CN"/>
        </w:rPr>
        <w:t>Decision:</w:t>
      </w:r>
      <w:r w:rsidRPr="00141DA5">
        <w:rPr>
          <w:rFonts w:eastAsiaTheme="minorEastAsia"/>
          <w:b/>
          <w:lang w:val="en-US" w:eastAsia="zh-CN"/>
        </w:rPr>
        <w:tab/>
      </w:r>
      <w:r w:rsidRPr="00141DA5">
        <w:rPr>
          <w:rFonts w:eastAsiaTheme="minorEastAsia"/>
          <w:b/>
          <w:lang w:val="en-US" w:eastAsia="zh-CN"/>
        </w:rPr>
        <w:tab/>
        <w:t>Revised to R4-2417211 (from R4-2417208).</w:t>
      </w:r>
    </w:p>
    <w:p w14:paraId="6F6ED171" w14:textId="77777777" w:rsidR="00F006BE" w:rsidRPr="00141DA5" w:rsidRDefault="00F006BE" w:rsidP="00F006BE">
      <w:pPr>
        <w:spacing w:after="0"/>
        <w:rPr>
          <w:rFonts w:eastAsiaTheme="minorEastAsia"/>
          <w:b/>
        </w:rPr>
      </w:pPr>
      <w:hyperlink r:id="rId126" w:history="1">
        <w:r w:rsidRPr="00141DA5">
          <w:rPr>
            <w:rStyle w:val="Hyperlink"/>
            <w:rFonts w:eastAsiaTheme="minorEastAsia"/>
            <w:b/>
          </w:rPr>
          <w:t>R4-2417211</w:t>
        </w:r>
      </w:hyperlink>
      <w:r w:rsidRPr="00141DA5">
        <w:rPr>
          <w:rFonts w:eastAsiaTheme="minorEastAsia"/>
          <w:b/>
          <w:lang w:val="en-US" w:eastAsia="zh-CN"/>
        </w:rPr>
        <w:tab/>
      </w:r>
      <w:r w:rsidRPr="00141DA5">
        <w:rPr>
          <w:rFonts w:eastAsiaTheme="minorEastAsia"/>
          <w:b/>
        </w:rPr>
        <w:t>Simulation assumptions for beam prediction</w:t>
      </w:r>
    </w:p>
    <w:p w14:paraId="0965DEBB" w14:textId="77777777" w:rsidR="00F006BE" w:rsidRPr="00141DA5" w:rsidRDefault="00F006BE" w:rsidP="00F006BE">
      <w:pPr>
        <w:snapToGrid w:val="0"/>
        <w:spacing w:after="0"/>
        <w:rPr>
          <w:rFonts w:eastAsiaTheme="minorEastAsia"/>
          <w:i/>
          <w:lang w:val="en-US"/>
        </w:rPr>
      </w:pP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t>Type: other</w:t>
      </w:r>
      <w:r w:rsidRPr="00141DA5">
        <w:rPr>
          <w:rFonts w:eastAsiaTheme="minorEastAsia"/>
          <w:i/>
        </w:rPr>
        <w:tab/>
      </w:r>
      <w:r w:rsidRPr="00141DA5">
        <w:rPr>
          <w:rFonts w:eastAsiaTheme="minorEastAsia"/>
          <w:i/>
        </w:rPr>
        <w:tab/>
        <w:t>For: Approval</w:t>
      </w:r>
      <w:r w:rsidRPr="00141DA5">
        <w:rPr>
          <w:rFonts w:eastAsiaTheme="minorEastAsia"/>
          <w:i/>
        </w:rPr>
        <w:br/>
      </w: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r>
      <w:r w:rsidRPr="00141DA5">
        <w:rPr>
          <w:rFonts w:eastAsiaTheme="minorEastAsia"/>
          <w:i/>
        </w:rPr>
        <w:tab/>
        <w:t xml:space="preserve">Source: vivo, NTU, Nokia, Ericsson, Qualcomm, Xiaomi, Huawei, </w:t>
      </w:r>
      <w:proofErr w:type="spellStart"/>
      <w:r w:rsidRPr="00141DA5">
        <w:rPr>
          <w:rFonts w:eastAsiaTheme="minorEastAsia"/>
          <w:i/>
        </w:rPr>
        <w:t>Hisilicon</w:t>
      </w:r>
      <w:proofErr w:type="spellEnd"/>
      <w:r w:rsidRPr="00141DA5">
        <w:rPr>
          <w:rFonts w:eastAsiaTheme="minorEastAsia"/>
          <w:i/>
        </w:rPr>
        <w:t xml:space="preserve">, </w:t>
      </w:r>
      <w:proofErr w:type="spellStart"/>
      <w:r w:rsidRPr="00141DA5">
        <w:rPr>
          <w:rFonts w:eastAsiaTheme="minorEastAsia"/>
          <w:i/>
        </w:rPr>
        <w:t>Mediatek</w:t>
      </w:r>
      <w:proofErr w:type="spellEnd"/>
      <w:r w:rsidRPr="00141DA5">
        <w:rPr>
          <w:rFonts w:eastAsiaTheme="minorEastAsia"/>
          <w:i/>
        </w:rPr>
        <w:t xml:space="preserve">, OPPO, APPLE, Rohde &amp; Schwarz, CATT, Samsung, Intel, ZTE Corporation, </w:t>
      </w:r>
      <w:proofErr w:type="spellStart"/>
      <w:r w:rsidRPr="00141DA5">
        <w:rPr>
          <w:rFonts w:eastAsiaTheme="minorEastAsia"/>
          <w:i/>
        </w:rPr>
        <w:t>Sanechips</w:t>
      </w:r>
      <w:proofErr w:type="spellEnd"/>
      <w:r w:rsidRPr="00141DA5">
        <w:rPr>
          <w:rFonts w:eastAsiaTheme="minorEastAsia"/>
          <w:i/>
        </w:rPr>
        <w:t>, CAICT</w:t>
      </w:r>
    </w:p>
    <w:p w14:paraId="241E5705" w14:textId="77777777" w:rsidR="00F006BE" w:rsidRPr="00141DA5" w:rsidRDefault="00F006BE" w:rsidP="00F006BE">
      <w:pPr>
        <w:spacing w:after="0"/>
        <w:rPr>
          <w:rFonts w:eastAsiaTheme="minorEastAsia"/>
          <w:color w:val="993300"/>
          <w:u w:val="single"/>
        </w:rPr>
      </w:pPr>
      <w:r w:rsidRPr="00141DA5">
        <w:rPr>
          <w:rFonts w:eastAsiaTheme="minorEastAsia"/>
          <w:b/>
          <w:lang w:val="en-US" w:eastAsia="zh-CN"/>
        </w:rPr>
        <w:t>Decision:</w:t>
      </w:r>
      <w:r w:rsidRPr="00141DA5">
        <w:rPr>
          <w:rFonts w:eastAsiaTheme="minorEastAsia"/>
          <w:b/>
          <w:lang w:val="en-US" w:eastAsia="zh-CN"/>
        </w:rPr>
        <w:tab/>
      </w:r>
      <w:r w:rsidRPr="00141DA5">
        <w:rPr>
          <w:rFonts w:eastAsiaTheme="minorEastAsia"/>
          <w:b/>
          <w:lang w:val="en-US" w:eastAsia="zh-CN"/>
        </w:rPr>
        <w:tab/>
      </w:r>
      <w:r w:rsidRPr="00141DA5">
        <w:rPr>
          <w:rFonts w:eastAsiaTheme="minorEastAsia"/>
          <w:b/>
          <w:highlight w:val="green"/>
          <w:lang w:val="en-US" w:eastAsia="zh-CN"/>
        </w:rPr>
        <w:t>Approved.</w:t>
      </w:r>
    </w:p>
    <w:p w14:paraId="3AFD1F4D" w14:textId="77777777" w:rsidR="00F006BE" w:rsidRDefault="00F006BE" w:rsidP="00F006BE">
      <w:pPr>
        <w:tabs>
          <w:tab w:val="left" w:pos="567"/>
        </w:tabs>
        <w:overflowPunct/>
        <w:autoSpaceDE/>
        <w:autoSpaceDN/>
        <w:snapToGrid w:val="0"/>
        <w:spacing w:after="0"/>
        <w:textAlignment w:val="auto"/>
        <w:rPr>
          <w:rFonts w:eastAsiaTheme="minorEastAsia"/>
          <w:lang w:eastAsia="zh-CN"/>
        </w:rPr>
      </w:pPr>
    </w:p>
    <w:p w14:paraId="1BA6A790" w14:textId="2E65B296" w:rsidR="00F006BE" w:rsidRPr="00E108A8" w:rsidRDefault="00F006BE" w:rsidP="00F006BE">
      <w:pPr>
        <w:pStyle w:val="Heading4"/>
        <w:rPr>
          <w:rFonts w:eastAsiaTheme="minorEastAsia"/>
          <w:lang w:val="en-US" w:eastAsia="zh-CN"/>
        </w:rPr>
      </w:pPr>
      <w:r w:rsidRPr="009D4B7F">
        <w:rPr>
          <w:lang w:val="en-US" w:eastAsia="ja-JP"/>
        </w:rPr>
        <w:t>4.</w:t>
      </w:r>
      <w:r w:rsidR="004F7170">
        <w:rPr>
          <w:lang w:val="en-US" w:eastAsia="ja-JP"/>
        </w:rPr>
        <w:t>4</w:t>
      </w:r>
      <w:r w:rsidRPr="009D4B7F">
        <w:rPr>
          <w:lang w:val="en-US" w:eastAsia="ja-JP"/>
        </w:rPr>
        <w:t>.</w:t>
      </w:r>
      <w:r>
        <w:rPr>
          <w:rFonts w:eastAsiaTheme="minorEastAsia" w:hint="eastAsia"/>
          <w:lang w:val="en-US" w:eastAsia="zh-CN"/>
        </w:rPr>
        <w:t>2</w:t>
      </w:r>
      <w:r w:rsidRPr="009D4B7F">
        <w:rPr>
          <w:lang w:val="en-US" w:eastAsia="ja-JP"/>
        </w:rPr>
        <w:tab/>
        <w:t>RAN4#11</w:t>
      </w:r>
      <w:r>
        <w:rPr>
          <w:rFonts w:eastAsiaTheme="minorEastAsia" w:hint="eastAsia"/>
          <w:lang w:val="en-US" w:eastAsia="zh-CN"/>
        </w:rPr>
        <w:t>3</w:t>
      </w:r>
    </w:p>
    <w:p w14:paraId="637709F0" w14:textId="77777777" w:rsidR="00F006BE" w:rsidRPr="00504CD3" w:rsidRDefault="00F006BE" w:rsidP="00F006BE">
      <w:pPr>
        <w:spacing w:after="0"/>
        <w:rPr>
          <w:lang w:val="en-US" w:eastAsia="en-US"/>
        </w:rPr>
      </w:pPr>
      <w:r w:rsidRPr="00504CD3">
        <w:rPr>
          <w:rFonts w:eastAsia="SimSun"/>
          <w:lang w:eastAsia="zh-CN"/>
        </w:rPr>
        <w:t>//</w:t>
      </w:r>
      <w:r w:rsidRPr="00504CD3">
        <w:t xml:space="preserve"> </w:t>
      </w:r>
      <w:r w:rsidRPr="00504CD3">
        <w:rPr>
          <w:b/>
          <w:bCs/>
        </w:rPr>
        <w:t>General aspects</w:t>
      </w:r>
    </w:p>
    <w:p w14:paraId="68C53917" w14:textId="77777777" w:rsidR="00F006BE" w:rsidRPr="00700014" w:rsidRDefault="00F006BE" w:rsidP="00F006BE">
      <w:pPr>
        <w:spacing w:after="0"/>
        <w:rPr>
          <w:b/>
        </w:rPr>
      </w:pPr>
      <w:hyperlink r:id="rId127" w:history="1">
        <w:r w:rsidRPr="00700014">
          <w:rPr>
            <w:rStyle w:val="Hyperlink"/>
            <w:b/>
          </w:rPr>
          <w:t>R4-2417612</w:t>
        </w:r>
      </w:hyperlink>
      <w:r w:rsidRPr="00700014">
        <w:rPr>
          <w:b/>
          <w:color w:val="0000FF"/>
        </w:rPr>
        <w:tab/>
      </w:r>
      <w:r w:rsidRPr="00700014">
        <w:rPr>
          <w:b/>
        </w:rPr>
        <w:t>Discussion on general aspects of AIML for NR air interface</w:t>
      </w:r>
    </w:p>
    <w:p w14:paraId="712C1FB0" w14:textId="77777777" w:rsidR="00F006BE" w:rsidRPr="00700014" w:rsidRDefault="00F006BE" w:rsidP="00F006BE">
      <w:pPr>
        <w:spacing w:after="0"/>
        <w:rPr>
          <w:i/>
        </w:rPr>
      </w:pPr>
      <w:r w:rsidRPr="00700014">
        <w:rPr>
          <w:i/>
        </w:rPr>
        <w:tab/>
      </w:r>
      <w:r w:rsidRPr="00700014">
        <w:rPr>
          <w:i/>
        </w:rPr>
        <w:tab/>
      </w:r>
      <w:r w:rsidRPr="00700014">
        <w:rPr>
          <w:i/>
        </w:rPr>
        <w:tab/>
      </w:r>
      <w:r w:rsidRPr="00700014">
        <w:rPr>
          <w:i/>
        </w:rPr>
        <w:tab/>
      </w:r>
      <w:r w:rsidRPr="00700014">
        <w:rPr>
          <w:i/>
        </w:rPr>
        <w:tab/>
        <w:t>Type: discussion</w:t>
      </w:r>
      <w:r w:rsidRPr="00700014">
        <w:rPr>
          <w:i/>
        </w:rPr>
        <w:tab/>
      </w:r>
      <w:r w:rsidRPr="00700014">
        <w:rPr>
          <w:i/>
        </w:rPr>
        <w:tab/>
        <w:t>For: Discussion</w:t>
      </w:r>
      <w:r w:rsidRPr="00700014">
        <w:rPr>
          <w:i/>
        </w:rPr>
        <w:br/>
      </w:r>
      <w:r w:rsidRPr="00700014">
        <w:rPr>
          <w:i/>
        </w:rPr>
        <w:tab/>
      </w:r>
      <w:r w:rsidRPr="00700014">
        <w:rPr>
          <w:i/>
        </w:rPr>
        <w:tab/>
      </w:r>
      <w:r w:rsidRPr="00700014">
        <w:rPr>
          <w:i/>
        </w:rPr>
        <w:tab/>
      </w:r>
      <w:r w:rsidRPr="00700014">
        <w:rPr>
          <w:i/>
        </w:rPr>
        <w:tab/>
      </w:r>
      <w:r w:rsidRPr="00700014">
        <w:rPr>
          <w:i/>
        </w:rPr>
        <w:tab/>
        <w:t>Source: CAICT</w:t>
      </w:r>
    </w:p>
    <w:p w14:paraId="44C89833" w14:textId="77777777" w:rsidR="00F006BE" w:rsidRPr="00700014" w:rsidRDefault="00F006BE" w:rsidP="00F006BE">
      <w:pPr>
        <w:spacing w:after="0"/>
        <w:rPr>
          <w:color w:val="993300"/>
          <w:u w:val="single"/>
        </w:rPr>
      </w:pPr>
      <w:r w:rsidRPr="00700014">
        <w:rPr>
          <w:b/>
        </w:rPr>
        <w:t>Decision:</w:t>
      </w:r>
      <w:r w:rsidRPr="00700014">
        <w:rPr>
          <w:b/>
        </w:rPr>
        <w:tab/>
      </w:r>
      <w:r w:rsidRPr="00700014">
        <w:rPr>
          <w:b/>
        </w:rPr>
        <w:tab/>
        <w:t>Noted.</w:t>
      </w:r>
    </w:p>
    <w:p w14:paraId="5E83C0B4" w14:textId="77777777" w:rsidR="00F006BE" w:rsidRPr="00700014" w:rsidRDefault="00F006BE" w:rsidP="00F006BE">
      <w:pPr>
        <w:spacing w:after="0"/>
        <w:rPr>
          <w:b/>
        </w:rPr>
      </w:pPr>
      <w:hyperlink r:id="rId128" w:history="1">
        <w:r w:rsidRPr="00700014">
          <w:rPr>
            <w:rStyle w:val="Hyperlink"/>
            <w:b/>
          </w:rPr>
          <w:t>R4-2417700</w:t>
        </w:r>
      </w:hyperlink>
      <w:r w:rsidRPr="00700014">
        <w:rPr>
          <w:b/>
          <w:color w:val="0000FF"/>
        </w:rPr>
        <w:tab/>
      </w:r>
      <w:r w:rsidRPr="00700014">
        <w:rPr>
          <w:b/>
        </w:rPr>
        <w:t>Discussion on general aspects for AIML for NR air</w:t>
      </w:r>
    </w:p>
    <w:p w14:paraId="7F84B3F8" w14:textId="77777777" w:rsidR="00F006BE" w:rsidRPr="00700014" w:rsidRDefault="00F006BE" w:rsidP="00F006BE">
      <w:pPr>
        <w:spacing w:after="0"/>
        <w:rPr>
          <w:i/>
        </w:rPr>
      </w:pPr>
      <w:r w:rsidRPr="00700014">
        <w:rPr>
          <w:i/>
        </w:rPr>
        <w:tab/>
      </w:r>
      <w:r w:rsidRPr="00700014">
        <w:rPr>
          <w:i/>
        </w:rPr>
        <w:tab/>
      </w:r>
      <w:r w:rsidRPr="00700014">
        <w:rPr>
          <w:i/>
        </w:rPr>
        <w:tab/>
      </w:r>
      <w:r w:rsidRPr="00700014">
        <w:rPr>
          <w:i/>
        </w:rPr>
        <w:tab/>
      </w:r>
      <w:r w:rsidRPr="00700014">
        <w:rPr>
          <w:i/>
        </w:rPr>
        <w:tab/>
        <w:t>Type: discussion</w:t>
      </w:r>
      <w:r w:rsidRPr="00700014">
        <w:rPr>
          <w:i/>
        </w:rPr>
        <w:tab/>
      </w:r>
      <w:r w:rsidRPr="00700014">
        <w:rPr>
          <w:i/>
        </w:rPr>
        <w:tab/>
        <w:t>For: Discussion</w:t>
      </w:r>
      <w:r w:rsidRPr="00700014">
        <w:rPr>
          <w:i/>
        </w:rPr>
        <w:br/>
      </w:r>
      <w:r w:rsidRPr="00700014">
        <w:rPr>
          <w:i/>
        </w:rPr>
        <w:tab/>
      </w:r>
      <w:r w:rsidRPr="00700014">
        <w:rPr>
          <w:i/>
        </w:rPr>
        <w:tab/>
      </w:r>
      <w:r w:rsidRPr="00700014">
        <w:rPr>
          <w:i/>
        </w:rPr>
        <w:tab/>
      </w:r>
      <w:r w:rsidRPr="00700014">
        <w:rPr>
          <w:i/>
        </w:rPr>
        <w:tab/>
      </w:r>
      <w:r w:rsidRPr="00700014">
        <w:rPr>
          <w:i/>
        </w:rPr>
        <w:tab/>
        <w:t>Source: CATT</w:t>
      </w:r>
    </w:p>
    <w:p w14:paraId="20F93798" w14:textId="77777777" w:rsidR="00F006BE" w:rsidRPr="00700014" w:rsidRDefault="00F006BE" w:rsidP="00F006BE">
      <w:pPr>
        <w:spacing w:after="0"/>
        <w:rPr>
          <w:color w:val="993300"/>
          <w:u w:val="single"/>
        </w:rPr>
      </w:pPr>
      <w:r w:rsidRPr="00700014">
        <w:rPr>
          <w:b/>
        </w:rPr>
        <w:t>Decision:</w:t>
      </w:r>
      <w:r w:rsidRPr="00700014">
        <w:rPr>
          <w:b/>
        </w:rPr>
        <w:tab/>
      </w:r>
      <w:r w:rsidRPr="00700014">
        <w:rPr>
          <w:b/>
        </w:rPr>
        <w:tab/>
        <w:t>Noted.</w:t>
      </w:r>
    </w:p>
    <w:p w14:paraId="13D6777F" w14:textId="77777777" w:rsidR="00F006BE" w:rsidRPr="00700014" w:rsidRDefault="00F006BE" w:rsidP="00F006BE">
      <w:pPr>
        <w:spacing w:after="0"/>
        <w:rPr>
          <w:b/>
        </w:rPr>
      </w:pPr>
      <w:hyperlink r:id="rId129" w:history="1">
        <w:r w:rsidRPr="00700014">
          <w:rPr>
            <w:rStyle w:val="Hyperlink"/>
            <w:b/>
          </w:rPr>
          <w:t>R4-2417785</w:t>
        </w:r>
      </w:hyperlink>
      <w:r w:rsidRPr="00700014">
        <w:rPr>
          <w:b/>
          <w:color w:val="0000FF"/>
        </w:rPr>
        <w:tab/>
      </w:r>
      <w:r w:rsidRPr="00700014">
        <w:rPr>
          <w:b/>
        </w:rPr>
        <w:t>Proposed update for TR 38.843 with RAN4 part</w:t>
      </w:r>
    </w:p>
    <w:p w14:paraId="25B2FC3C" w14:textId="77777777" w:rsidR="00F006BE" w:rsidRPr="00700014" w:rsidRDefault="00F006BE" w:rsidP="00F006BE">
      <w:pPr>
        <w:spacing w:after="0"/>
        <w:rPr>
          <w:i/>
        </w:rPr>
      </w:pPr>
      <w:r w:rsidRPr="00700014">
        <w:rPr>
          <w:i/>
        </w:rPr>
        <w:tab/>
      </w:r>
      <w:r w:rsidRPr="00700014">
        <w:rPr>
          <w:i/>
        </w:rPr>
        <w:tab/>
      </w:r>
      <w:r w:rsidRPr="00700014">
        <w:rPr>
          <w:i/>
        </w:rPr>
        <w:tab/>
      </w:r>
      <w:r w:rsidRPr="00700014">
        <w:rPr>
          <w:i/>
        </w:rPr>
        <w:tab/>
      </w:r>
      <w:r w:rsidRPr="00700014">
        <w:rPr>
          <w:i/>
        </w:rPr>
        <w:tab/>
        <w:t>Type: discussion</w:t>
      </w:r>
      <w:r w:rsidRPr="00700014">
        <w:rPr>
          <w:i/>
        </w:rPr>
        <w:tab/>
      </w:r>
      <w:r w:rsidRPr="00700014">
        <w:rPr>
          <w:i/>
        </w:rPr>
        <w:tab/>
        <w:t>For: Discussion</w:t>
      </w:r>
      <w:r w:rsidRPr="00700014">
        <w:rPr>
          <w:i/>
        </w:rPr>
        <w:br/>
      </w:r>
      <w:r w:rsidRPr="00700014">
        <w:rPr>
          <w:i/>
        </w:rPr>
        <w:tab/>
      </w:r>
      <w:r w:rsidRPr="00700014">
        <w:rPr>
          <w:i/>
        </w:rPr>
        <w:tab/>
      </w:r>
      <w:r w:rsidRPr="00700014">
        <w:rPr>
          <w:i/>
        </w:rPr>
        <w:tab/>
      </w:r>
      <w:r w:rsidRPr="00700014">
        <w:rPr>
          <w:i/>
        </w:rPr>
        <w:tab/>
      </w:r>
      <w:r w:rsidRPr="00700014">
        <w:rPr>
          <w:i/>
        </w:rPr>
        <w:tab/>
        <w:t>Source: CAICT, Qualcomm, Ericsson</w:t>
      </w:r>
    </w:p>
    <w:p w14:paraId="5E834D02" w14:textId="77777777" w:rsidR="00F006BE" w:rsidRPr="00700014" w:rsidRDefault="00F006BE" w:rsidP="00F006BE">
      <w:pPr>
        <w:spacing w:after="0"/>
        <w:rPr>
          <w:b/>
        </w:rPr>
      </w:pPr>
      <w:r w:rsidRPr="00700014">
        <w:rPr>
          <w:b/>
        </w:rPr>
        <w:t xml:space="preserve">Abstract: </w:t>
      </w:r>
    </w:p>
    <w:p w14:paraId="6E2E1CF1" w14:textId="77777777" w:rsidR="00F006BE" w:rsidRPr="00700014" w:rsidRDefault="00F006BE" w:rsidP="00F006BE">
      <w:pPr>
        <w:spacing w:after="0"/>
      </w:pPr>
      <w:r w:rsidRPr="00700014">
        <w:t xml:space="preserve">Initial proposed update for TR based on agreements till RAN4 #112bis. </w:t>
      </w:r>
    </w:p>
    <w:p w14:paraId="7A1933DF" w14:textId="77777777" w:rsidR="00F006BE" w:rsidRPr="00700014" w:rsidRDefault="00F006BE" w:rsidP="00F006BE">
      <w:pPr>
        <w:spacing w:after="0"/>
        <w:rPr>
          <w:color w:val="993300"/>
          <w:u w:val="single"/>
        </w:rPr>
      </w:pPr>
      <w:r w:rsidRPr="00700014">
        <w:rPr>
          <w:b/>
        </w:rPr>
        <w:t>Decision:</w:t>
      </w:r>
      <w:r w:rsidRPr="00700014">
        <w:rPr>
          <w:b/>
        </w:rPr>
        <w:tab/>
      </w:r>
      <w:r w:rsidRPr="00700014">
        <w:rPr>
          <w:b/>
        </w:rPr>
        <w:tab/>
        <w:t>Noted.</w:t>
      </w:r>
    </w:p>
    <w:p w14:paraId="33E7E8A0" w14:textId="77777777" w:rsidR="00F006BE" w:rsidRPr="00700014" w:rsidRDefault="00F006BE" w:rsidP="00F006BE">
      <w:pPr>
        <w:spacing w:after="0"/>
        <w:rPr>
          <w:b/>
        </w:rPr>
      </w:pPr>
      <w:hyperlink r:id="rId130" w:history="1">
        <w:r w:rsidRPr="00700014">
          <w:rPr>
            <w:rStyle w:val="Hyperlink"/>
            <w:b/>
          </w:rPr>
          <w:t>R4-2417947</w:t>
        </w:r>
      </w:hyperlink>
      <w:r w:rsidRPr="00700014">
        <w:rPr>
          <w:b/>
          <w:color w:val="0000FF"/>
        </w:rPr>
        <w:tab/>
      </w:r>
      <w:r w:rsidRPr="00700014">
        <w:rPr>
          <w:b/>
        </w:rPr>
        <w:t>Discussion on general aspect for AI</w:t>
      </w:r>
    </w:p>
    <w:p w14:paraId="62D40A47" w14:textId="77777777" w:rsidR="00F006BE" w:rsidRPr="00700014" w:rsidRDefault="00F006BE" w:rsidP="00F006BE">
      <w:pPr>
        <w:spacing w:after="0"/>
        <w:rPr>
          <w:i/>
        </w:rPr>
      </w:pPr>
      <w:r w:rsidRPr="00700014">
        <w:rPr>
          <w:i/>
        </w:rPr>
        <w:tab/>
      </w:r>
      <w:r w:rsidRPr="00700014">
        <w:rPr>
          <w:i/>
        </w:rPr>
        <w:tab/>
      </w:r>
      <w:r w:rsidRPr="00700014">
        <w:rPr>
          <w:i/>
        </w:rPr>
        <w:tab/>
      </w:r>
      <w:r w:rsidRPr="00700014">
        <w:rPr>
          <w:i/>
        </w:rPr>
        <w:tab/>
      </w:r>
      <w:r w:rsidRPr="00700014">
        <w:rPr>
          <w:i/>
        </w:rPr>
        <w:tab/>
        <w:t>Type: discussion</w:t>
      </w:r>
      <w:r w:rsidRPr="00700014">
        <w:rPr>
          <w:i/>
        </w:rPr>
        <w:tab/>
      </w:r>
      <w:r w:rsidRPr="00700014">
        <w:rPr>
          <w:i/>
        </w:rPr>
        <w:tab/>
        <w:t>For: Discussion</w:t>
      </w:r>
      <w:r w:rsidRPr="00700014">
        <w:rPr>
          <w:i/>
        </w:rPr>
        <w:br/>
      </w:r>
      <w:r w:rsidRPr="00700014">
        <w:rPr>
          <w:i/>
        </w:rPr>
        <w:tab/>
      </w:r>
      <w:r w:rsidRPr="00700014">
        <w:rPr>
          <w:i/>
        </w:rPr>
        <w:tab/>
      </w:r>
      <w:r w:rsidRPr="00700014">
        <w:rPr>
          <w:i/>
        </w:rPr>
        <w:tab/>
      </w:r>
      <w:r w:rsidRPr="00700014">
        <w:rPr>
          <w:i/>
        </w:rPr>
        <w:tab/>
      </w:r>
      <w:r w:rsidRPr="00700014">
        <w:rPr>
          <w:i/>
        </w:rPr>
        <w:tab/>
        <w:t>Source: Xiaomi</w:t>
      </w:r>
    </w:p>
    <w:p w14:paraId="7B9B42EB" w14:textId="77777777" w:rsidR="00F006BE" w:rsidRPr="00700014" w:rsidRDefault="00F006BE" w:rsidP="00F006BE">
      <w:pPr>
        <w:spacing w:after="0"/>
        <w:rPr>
          <w:color w:val="993300"/>
          <w:u w:val="single"/>
        </w:rPr>
      </w:pPr>
      <w:r w:rsidRPr="00700014">
        <w:rPr>
          <w:b/>
        </w:rPr>
        <w:t>Decision:</w:t>
      </w:r>
      <w:r w:rsidRPr="00700014">
        <w:rPr>
          <w:b/>
        </w:rPr>
        <w:tab/>
      </w:r>
      <w:r w:rsidRPr="00700014">
        <w:rPr>
          <w:b/>
        </w:rPr>
        <w:tab/>
        <w:t>Noted.</w:t>
      </w:r>
    </w:p>
    <w:p w14:paraId="0E633E9D" w14:textId="77777777" w:rsidR="00F006BE" w:rsidRPr="00700014" w:rsidRDefault="00F006BE" w:rsidP="00F006BE">
      <w:pPr>
        <w:spacing w:after="0"/>
        <w:rPr>
          <w:b/>
        </w:rPr>
      </w:pPr>
      <w:hyperlink r:id="rId131" w:history="1">
        <w:r w:rsidRPr="00700014">
          <w:rPr>
            <w:rStyle w:val="Hyperlink"/>
            <w:b/>
          </w:rPr>
          <w:t>R4-2418295</w:t>
        </w:r>
      </w:hyperlink>
      <w:r w:rsidRPr="00700014">
        <w:rPr>
          <w:b/>
          <w:color w:val="0000FF"/>
        </w:rPr>
        <w:tab/>
      </w:r>
      <w:r w:rsidRPr="00700014">
        <w:rPr>
          <w:b/>
        </w:rPr>
        <w:t>Discussions on general aspects of AIML for NR Air Interface</w:t>
      </w:r>
    </w:p>
    <w:p w14:paraId="1065CFA6" w14:textId="77777777" w:rsidR="00F006BE" w:rsidRPr="00700014" w:rsidRDefault="00F006BE" w:rsidP="00F006BE">
      <w:pPr>
        <w:spacing w:after="0"/>
        <w:rPr>
          <w:i/>
        </w:rPr>
      </w:pPr>
      <w:r w:rsidRPr="00700014">
        <w:rPr>
          <w:i/>
        </w:rPr>
        <w:tab/>
      </w:r>
      <w:r w:rsidRPr="00700014">
        <w:rPr>
          <w:i/>
        </w:rPr>
        <w:tab/>
      </w:r>
      <w:r w:rsidRPr="00700014">
        <w:rPr>
          <w:i/>
        </w:rPr>
        <w:tab/>
      </w:r>
      <w:r w:rsidRPr="00700014">
        <w:rPr>
          <w:i/>
        </w:rPr>
        <w:tab/>
      </w:r>
      <w:r w:rsidRPr="00700014">
        <w:rPr>
          <w:i/>
        </w:rPr>
        <w:tab/>
        <w:t>Type: discussion</w:t>
      </w:r>
      <w:r w:rsidRPr="00700014">
        <w:rPr>
          <w:i/>
        </w:rPr>
        <w:tab/>
      </w:r>
      <w:r w:rsidRPr="00700014">
        <w:rPr>
          <w:i/>
        </w:rPr>
        <w:tab/>
        <w:t>For: Discussion</w:t>
      </w:r>
      <w:r w:rsidRPr="00700014">
        <w:rPr>
          <w:i/>
        </w:rPr>
        <w:br/>
      </w:r>
      <w:r w:rsidRPr="00700014">
        <w:rPr>
          <w:i/>
        </w:rPr>
        <w:tab/>
      </w:r>
      <w:r w:rsidRPr="00700014">
        <w:rPr>
          <w:i/>
        </w:rPr>
        <w:tab/>
      </w:r>
      <w:r w:rsidRPr="00700014">
        <w:rPr>
          <w:i/>
        </w:rPr>
        <w:tab/>
      </w:r>
      <w:r w:rsidRPr="00700014">
        <w:rPr>
          <w:i/>
        </w:rPr>
        <w:tab/>
      </w:r>
      <w:r w:rsidRPr="00700014">
        <w:rPr>
          <w:i/>
        </w:rPr>
        <w:tab/>
        <w:t>Source: NTT DOCOMO, INC.</w:t>
      </w:r>
    </w:p>
    <w:p w14:paraId="2CDBD924" w14:textId="77777777" w:rsidR="00F006BE" w:rsidRPr="00700014" w:rsidRDefault="00F006BE" w:rsidP="00F006BE">
      <w:pPr>
        <w:spacing w:after="0"/>
        <w:rPr>
          <w:color w:val="993300"/>
          <w:u w:val="single"/>
        </w:rPr>
      </w:pPr>
      <w:r w:rsidRPr="00700014">
        <w:rPr>
          <w:b/>
        </w:rPr>
        <w:t>Decision:</w:t>
      </w:r>
      <w:r w:rsidRPr="00700014">
        <w:rPr>
          <w:b/>
        </w:rPr>
        <w:tab/>
      </w:r>
      <w:r w:rsidRPr="00700014">
        <w:rPr>
          <w:b/>
        </w:rPr>
        <w:tab/>
        <w:t>Noted.</w:t>
      </w:r>
    </w:p>
    <w:p w14:paraId="0925F8A6" w14:textId="77777777" w:rsidR="00F006BE" w:rsidRPr="00700014" w:rsidRDefault="00F006BE" w:rsidP="00F006BE">
      <w:pPr>
        <w:spacing w:after="0"/>
        <w:rPr>
          <w:b/>
        </w:rPr>
      </w:pPr>
      <w:hyperlink r:id="rId132" w:history="1">
        <w:r w:rsidRPr="00700014">
          <w:rPr>
            <w:rStyle w:val="Hyperlink"/>
            <w:b/>
          </w:rPr>
          <w:t>R4-2418457</w:t>
        </w:r>
      </w:hyperlink>
      <w:r w:rsidRPr="00700014">
        <w:rPr>
          <w:b/>
          <w:color w:val="0000FF"/>
        </w:rPr>
        <w:tab/>
      </w:r>
      <w:r w:rsidRPr="00700014">
        <w:rPr>
          <w:b/>
        </w:rPr>
        <w:t>Discussion on general aspects</w:t>
      </w:r>
    </w:p>
    <w:p w14:paraId="10C09F1F" w14:textId="77777777" w:rsidR="00F006BE" w:rsidRPr="00700014" w:rsidRDefault="00F006BE" w:rsidP="00F006BE">
      <w:pPr>
        <w:spacing w:after="0"/>
        <w:rPr>
          <w:i/>
        </w:rPr>
      </w:pPr>
      <w:r w:rsidRPr="00700014">
        <w:rPr>
          <w:i/>
        </w:rPr>
        <w:tab/>
      </w:r>
      <w:r w:rsidRPr="00700014">
        <w:rPr>
          <w:i/>
        </w:rPr>
        <w:tab/>
      </w:r>
      <w:r w:rsidRPr="00700014">
        <w:rPr>
          <w:i/>
        </w:rPr>
        <w:tab/>
      </w:r>
      <w:r w:rsidRPr="00700014">
        <w:rPr>
          <w:i/>
        </w:rPr>
        <w:tab/>
      </w:r>
      <w:r w:rsidRPr="00700014">
        <w:rPr>
          <w:i/>
        </w:rPr>
        <w:tab/>
        <w:t>Type: discussion</w:t>
      </w:r>
      <w:r w:rsidRPr="00700014">
        <w:rPr>
          <w:i/>
        </w:rPr>
        <w:tab/>
      </w:r>
      <w:r w:rsidRPr="00700014">
        <w:rPr>
          <w:i/>
        </w:rPr>
        <w:tab/>
        <w:t>For: Discussion</w:t>
      </w:r>
      <w:r w:rsidRPr="00700014">
        <w:rPr>
          <w:i/>
        </w:rPr>
        <w:br/>
      </w:r>
      <w:r w:rsidRPr="00700014">
        <w:rPr>
          <w:i/>
        </w:rPr>
        <w:tab/>
      </w:r>
      <w:r w:rsidRPr="00700014">
        <w:rPr>
          <w:i/>
        </w:rPr>
        <w:tab/>
      </w:r>
      <w:r w:rsidRPr="00700014">
        <w:rPr>
          <w:i/>
        </w:rPr>
        <w:tab/>
      </w:r>
      <w:r w:rsidRPr="00700014">
        <w:rPr>
          <w:i/>
        </w:rPr>
        <w:tab/>
      </w:r>
      <w:r w:rsidRPr="00700014">
        <w:rPr>
          <w:i/>
        </w:rPr>
        <w:tab/>
        <w:t>Source: CMCC</w:t>
      </w:r>
    </w:p>
    <w:p w14:paraId="48A51F2F" w14:textId="77777777" w:rsidR="00F006BE" w:rsidRPr="00700014" w:rsidRDefault="00F006BE" w:rsidP="00F006BE">
      <w:pPr>
        <w:spacing w:after="0"/>
        <w:rPr>
          <w:color w:val="993300"/>
          <w:u w:val="single"/>
        </w:rPr>
      </w:pPr>
      <w:r w:rsidRPr="00700014">
        <w:rPr>
          <w:b/>
        </w:rPr>
        <w:t>Decision:</w:t>
      </w:r>
      <w:r w:rsidRPr="00700014">
        <w:rPr>
          <w:b/>
        </w:rPr>
        <w:tab/>
      </w:r>
      <w:r w:rsidRPr="00700014">
        <w:rPr>
          <w:b/>
        </w:rPr>
        <w:tab/>
        <w:t>Noted.</w:t>
      </w:r>
    </w:p>
    <w:p w14:paraId="01AA2D63" w14:textId="77777777" w:rsidR="00F006BE" w:rsidRPr="00700014" w:rsidRDefault="00F006BE" w:rsidP="00F006BE">
      <w:pPr>
        <w:spacing w:after="0"/>
        <w:rPr>
          <w:b/>
        </w:rPr>
      </w:pPr>
      <w:hyperlink r:id="rId133" w:history="1">
        <w:r w:rsidRPr="00700014">
          <w:rPr>
            <w:rStyle w:val="Hyperlink"/>
            <w:b/>
          </w:rPr>
          <w:t>R4-2418478</w:t>
        </w:r>
      </w:hyperlink>
      <w:r w:rsidRPr="00700014">
        <w:rPr>
          <w:b/>
          <w:color w:val="0000FF"/>
        </w:rPr>
        <w:tab/>
      </w:r>
      <w:r w:rsidRPr="00700014">
        <w:rPr>
          <w:b/>
        </w:rPr>
        <w:t>Discussion on the AI/ML general aspects</w:t>
      </w:r>
    </w:p>
    <w:p w14:paraId="789BE43C" w14:textId="77777777" w:rsidR="00F006BE" w:rsidRPr="00700014" w:rsidRDefault="00F006BE" w:rsidP="00F006BE">
      <w:pPr>
        <w:spacing w:after="0"/>
        <w:rPr>
          <w:i/>
        </w:rPr>
      </w:pPr>
      <w:r w:rsidRPr="00700014">
        <w:rPr>
          <w:i/>
        </w:rPr>
        <w:tab/>
      </w:r>
      <w:r w:rsidRPr="00700014">
        <w:rPr>
          <w:i/>
        </w:rPr>
        <w:tab/>
      </w:r>
      <w:r w:rsidRPr="00700014">
        <w:rPr>
          <w:i/>
        </w:rPr>
        <w:tab/>
      </w:r>
      <w:r w:rsidRPr="00700014">
        <w:rPr>
          <w:i/>
        </w:rPr>
        <w:tab/>
      </w:r>
      <w:r w:rsidRPr="00700014">
        <w:rPr>
          <w:i/>
        </w:rPr>
        <w:tab/>
        <w:t>Type: other</w:t>
      </w:r>
      <w:r w:rsidRPr="00700014">
        <w:rPr>
          <w:i/>
        </w:rPr>
        <w:tab/>
      </w:r>
      <w:r w:rsidRPr="00700014">
        <w:rPr>
          <w:i/>
        </w:rPr>
        <w:tab/>
        <w:t>For: Discussion</w:t>
      </w:r>
      <w:r w:rsidRPr="00700014">
        <w:rPr>
          <w:i/>
        </w:rPr>
        <w:br/>
      </w:r>
      <w:r w:rsidRPr="00700014">
        <w:rPr>
          <w:i/>
        </w:rPr>
        <w:tab/>
      </w:r>
      <w:r w:rsidRPr="00700014">
        <w:rPr>
          <w:i/>
        </w:rPr>
        <w:tab/>
      </w:r>
      <w:r w:rsidRPr="00700014">
        <w:rPr>
          <w:i/>
        </w:rPr>
        <w:tab/>
      </w:r>
      <w:r w:rsidRPr="00700014">
        <w:rPr>
          <w:i/>
        </w:rPr>
        <w:tab/>
      </w:r>
      <w:r w:rsidRPr="00700014">
        <w:rPr>
          <w:i/>
        </w:rPr>
        <w:tab/>
        <w:t xml:space="preserve">Source: </w:t>
      </w:r>
      <w:proofErr w:type="spellStart"/>
      <w:r w:rsidRPr="00700014">
        <w:rPr>
          <w:i/>
        </w:rPr>
        <w:t>ZTECorporation,Sanechips</w:t>
      </w:r>
      <w:proofErr w:type="spellEnd"/>
    </w:p>
    <w:p w14:paraId="0F8FD7A0" w14:textId="77777777" w:rsidR="00F006BE" w:rsidRPr="00700014" w:rsidRDefault="00F006BE" w:rsidP="00F006BE">
      <w:pPr>
        <w:spacing w:after="0"/>
        <w:rPr>
          <w:color w:val="993300"/>
          <w:u w:val="single"/>
        </w:rPr>
      </w:pPr>
      <w:r w:rsidRPr="00700014">
        <w:rPr>
          <w:b/>
        </w:rPr>
        <w:t>Decision:</w:t>
      </w:r>
      <w:r w:rsidRPr="00700014">
        <w:rPr>
          <w:b/>
        </w:rPr>
        <w:tab/>
      </w:r>
      <w:r w:rsidRPr="00700014">
        <w:rPr>
          <w:b/>
        </w:rPr>
        <w:tab/>
        <w:t>Noted.</w:t>
      </w:r>
    </w:p>
    <w:p w14:paraId="1C4FBD84" w14:textId="77777777" w:rsidR="00F006BE" w:rsidRPr="00700014" w:rsidRDefault="00F006BE" w:rsidP="00F006BE">
      <w:pPr>
        <w:spacing w:after="0"/>
        <w:rPr>
          <w:b/>
        </w:rPr>
      </w:pPr>
      <w:hyperlink r:id="rId134" w:history="1">
        <w:r w:rsidRPr="00700014">
          <w:rPr>
            <w:rStyle w:val="Hyperlink"/>
            <w:b/>
          </w:rPr>
          <w:t>R4-2418520</w:t>
        </w:r>
      </w:hyperlink>
      <w:r w:rsidRPr="00700014">
        <w:rPr>
          <w:b/>
          <w:color w:val="0000FF"/>
        </w:rPr>
        <w:tab/>
      </w:r>
      <w:r w:rsidRPr="00700014">
        <w:rPr>
          <w:b/>
        </w:rPr>
        <w:t>Discussion on General Aspects on AI/ML for NR Air Interface</w:t>
      </w:r>
    </w:p>
    <w:p w14:paraId="3A2620C2" w14:textId="77777777" w:rsidR="00F006BE" w:rsidRPr="00700014" w:rsidRDefault="00F006BE" w:rsidP="00F006BE">
      <w:pPr>
        <w:spacing w:after="0"/>
        <w:rPr>
          <w:i/>
        </w:rPr>
      </w:pPr>
      <w:r w:rsidRPr="00700014">
        <w:rPr>
          <w:i/>
        </w:rPr>
        <w:tab/>
      </w:r>
      <w:r w:rsidRPr="00700014">
        <w:rPr>
          <w:i/>
        </w:rPr>
        <w:tab/>
      </w:r>
      <w:r w:rsidRPr="00700014">
        <w:rPr>
          <w:i/>
        </w:rPr>
        <w:tab/>
      </w:r>
      <w:r w:rsidRPr="00700014">
        <w:rPr>
          <w:i/>
        </w:rPr>
        <w:tab/>
      </w:r>
      <w:r w:rsidRPr="00700014">
        <w:rPr>
          <w:i/>
        </w:rPr>
        <w:tab/>
        <w:t>Type: discussion</w:t>
      </w:r>
      <w:r w:rsidRPr="00700014">
        <w:rPr>
          <w:i/>
        </w:rPr>
        <w:tab/>
      </w:r>
      <w:r w:rsidRPr="00700014">
        <w:rPr>
          <w:i/>
        </w:rPr>
        <w:tab/>
        <w:t>For: Discussion</w:t>
      </w:r>
      <w:r w:rsidRPr="00700014">
        <w:rPr>
          <w:i/>
        </w:rPr>
        <w:br/>
      </w:r>
      <w:r w:rsidRPr="00700014">
        <w:rPr>
          <w:i/>
        </w:rPr>
        <w:tab/>
      </w:r>
      <w:r w:rsidRPr="00700014">
        <w:rPr>
          <w:i/>
        </w:rPr>
        <w:tab/>
      </w:r>
      <w:r w:rsidRPr="00700014">
        <w:rPr>
          <w:i/>
        </w:rPr>
        <w:tab/>
      </w:r>
      <w:r w:rsidRPr="00700014">
        <w:rPr>
          <w:i/>
        </w:rPr>
        <w:tab/>
      </w:r>
      <w:r w:rsidRPr="00700014">
        <w:rPr>
          <w:i/>
        </w:rPr>
        <w:tab/>
        <w:t>Source: Apple</w:t>
      </w:r>
    </w:p>
    <w:p w14:paraId="63C387F8" w14:textId="77777777" w:rsidR="00F006BE" w:rsidRPr="00700014" w:rsidRDefault="00F006BE" w:rsidP="00F006BE">
      <w:pPr>
        <w:spacing w:after="0"/>
        <w:rPr>
          <w:color w:val="993300"/>
          <w:u w:val="single"/>
        </w:rPr>
      </w:pPr>
      <w:r w:rsidRPr="00700014">
        <w:rPr>
          <w:b/>
        </w:rPr>
        <w:t>Decision:</w:t>
      </w:r>
      <w:r w:rsidRPr="00700014">
        <w:rPr>
          <w:b/>
        </w:rPr>
        <w:tab/>
      </w:r>
      <w:r w:rsidRPr="00700014">
        <w:rPr>
          <w:b/>
        </w:rPr>
        <w:tab/>
        <w:t>Noted.</w:t>
      </w:r>
    </w:p>
    <w:p w14:paraId="5F441899" w14:textId="77777777" w:rsidR="00F006BE" w:rsidRPr="00700014" w:rsidRDefault="00F006BE" w:rsidP="00F006BE">
      <w:pPr>
        <w:spacing w:after="0"/>
        <w:rPr>
          <w:b/>
        </w:rPr>
      </w:pPr>
      <w:hyperlink r:id="rId135" w:history="1">
        <w:r w:rsidRPr="00700014">
          <w:rPr>
            <w:rStyle w:val="Hyperlink"/>
            <w:b/>
          </w:rPr>
          <w:t>R4-2418747</w:t>
        </w:r>
      </w:hyperlink>
      <w:r w:rsidRPr="00700014">
        <w:rPr>
          <w:b/>
          <w:color w:val="0000FF"/>
        </w:rPr>
        <w:tab/>
      </w:r>
      <w:r w:rsidRPr="00700014">
        <w:rPr>
          <w:b/>
        </w:rPr>
        <w:t>Discussion on general aspects for AIML</w:t>
      </w:r>
    </w:p>
    <w:p w14:paraId="527087D0" w14:textId="77777777" w:rsidR="00F006BE" w:rsidRPr="00700014" w:rsidRDefault="00F006BE" w:rsidP="00F006BE">
      <w:pPr>
        <w:spacing w:after="0"/>
        <w:rPr>
          <w:i/>
        </w:rPr>
      </w:pPr>
      <w:r w:rsidRPr="00700014">
        <w:rPr>
          <w:i/>
        </w:rPr>
        <w:tab/>
      </w:r>
      <w:r w:rsidRPr="00700014">
        <w:rPr>
          <w:i/>
        </w:rPr>
        <w:tab/>
      </w:r>
      <w:r w:rsidRPr="00700014">
        <w:rPr>
          <w:i/>
        </w:rPr>
        <w:tab/>
      </w:r>
      <w:r w:rsidRPr="00700014">
        <w:rPr>
          <w:i/>
        </w:rPr>
        <w:tab/>
      </w:r>
      <w:r w:rsidRPr="00700014">
        <w:rPr>
          <w:i/>
        </w:rPr>
        <w:tab/>
        <w:t>Type: discussion</w:t>
      </w:r>
      <w:r w:rsidRPr="00700014">
        <w:rPr>
          <w:i/>
        </w:rPr>
        <w:tab/>
      </w:r>
      <w:r w:rsidRPr="00700014">
        <w:rPr>
          <w:i/>
        </w:rPr>
        <w:tab/>
        <w:t>For: Discussion</w:t>
      </w:r>
      <w:r w:rsidRPr="00700014">
        <w:rPr>
          <w:i/>
        </w:rPr>
        <w:br/>
      </w:r>
      <w:r w:rsidRPr="00700014">
        <w:rPr>
          <w:i/>
        </w:rPr>
        <w:tab/>
      </w:r>
      <w:r w:rsidRPr="00700014">
        <w:rPr>
          <w:i/>
        </w:rPr>
        <w:tab/>
      </w:r>
      <w:r w:rsidRPr="00700014">
        <w:rPr>
          <w:i/>
        </w:rPr>
        <w:tab/>
      </w:r>
      <w:r w:rsidRPr="00700014">
        <w:rPr>
          <w:i/>
        </w:rPr>
        <w:tab/>
      </w:r>
      <w:r w:rsidRPr="00700014">
        <w:rPr>
          <w:i/>
        </w:rPr>
        <w:tab/>
        <w:t>Source: vivo</w:t>
      </w:r>
    </w:p>
    <w:p w14:paraId="4217156C" w14:textId="77777777" w:rsidR="00F006BE" w:rsidRPr="00700014" w:rsidRDefault="00F006BE" w:rsidP="00F006BE">
      <w:pPr>
        <w:spacing w:after="0"/>
        <w:rPr>
          <w:color w:val="993300"/>
          <w:u w:val="single"/>
        </w:rPr>
      </w:pPr>
      <w:r w:rsidRPr="00700014">
        <w:rPr>
          <w:b/>
        </w:rPr>
        <w:t>Decision:</w:t>
      </w:r>
      <w:r w:rsidRPr="00700014">
        <w:rPr>
          <w:b/>
        </w:rPr>
        <w:tab/>
      </w:r>
      <w:r w:rsidRPr="00700014">
        <w:rPr>
          <w:b/>
        </w:rPr>
        <w:tab/>
        <w:t>Noted.</w:t>
      </w:r>
    </w:p>
    <w:p w14:paraId="0A9DA86E" w14:textId="77777777" w:rsidR="00F006BE" w:rsidRPr="00700014" w:rsidRDefault="00F006BE" w:rsidP="00F006BE">
      <w:pPr>
        <w:spacing w:after="0"/>
        <w:rPr>
          <w:b/>
        </w:rPr>
      </w:pPr>
      <w:hyperlink r:id="rId136" w:history="1">
        <w:r w:rsidRPr="00700014">
          <w:rPr>
            <w:rStyle w:val="Hyperlink"/>
            <w:b/>
          </w:rPr>
          <w:t>R4-2418897</w:t>
        </w:r>
      </w:hyperlink>
      <w:r w:rsidRPr="00700014">
        <w:rPr>
          <w:b/>
          <w:color w:val="0000FF"/>
        </w:rPr>
        <w:tab/>
      </w:r>
      <w:r w:rsidRPr="00700014">
        <w:rPr>
          <w:b/>
        </w:rPr>
        <w:t>Views on general aspects of AI/ML testability and interoperability</w:t>
      </w:r>
    </w:p>
    <w:p w14:paraId="5D532F6B" w14:textId="77777777" w:rsidR="00F006BE" w:rsidRPr="00700014" w:rsidRDefault="00F006BE" w:rsidP="00F006BE">
      <w:pPr>
        <w:spacing w:after="0"/>
        <w:rPr>
          <w:i/>
        </w:rPr>
      </w:pPr>
      <w:r w:rsidRPr="00700014">
        <w:rPr>
          <w:i/>
        </w:rPr>
        <w:tab/>
      </w:r>
      <w:r w:rsidRPr="00700014">
        <w:rPr>
          <w:i/>
        </w:rPr>
        <w:tab/>
      </w:r>
      <w:r w:rsidRPr="00700014">
        <w:rPr>
          <w:i/>
        </w:rPr>
        <w:tab/>
      </w:r>
      <w:r w:rsidRPr="00700014">
        <w:rPr>
          <w:i/>
        </w:rPr>
        <w:tab/>
      </w:r>
      <w:r w:rsidRPr="00700014">
        <w:rPr>
          <w:i/>
        </w:rPr>
        <w:tab/>
        <w:t>Type: discussion</w:t>
      </w:r>
      <w:r w:rsidRPr="00700014">
        <w:rPr>
          <w:i/>
        </w:rPr>
        <w:tab/>
      </w:r>
      <w:r w:rsidRPr="00700014">
        <w:rPr>
          <w:i/>
        </w:rPr>
        <w:tab/>
        <w:t>For: Discussion</w:t>
      </w:r>
      <w:r w:rsidRPr="00700014">
        <w:rPr>
          <w:i/>
        </w:rPr>
        <w:br/>
      </w:r>
      <w:r w:rsidRPr="00700014">
        <w:rPr>
          <w:i/>
        </w:rPr>
        <w:tab/>
      </w:r>
      <w:r w:rsidRPr="00700014">
        <w:rPr>
          <w:i/>
        </w:rPr>
        <w:tab/>
      </w:r>
      <w:r w:rsidRPr="00700014">
        <w:rPr>
          <w:i/>
        </w:rPr>
        <w:tab/>
      </w:r>
      <w:r w:rsidRPr="00700014">
        <w:rPr>
          <w:i/>
        </w:rPr>
        <w:tab/>
      </w:r>
      <w:r w:rsidRPr="00700014">
        <w:rPr>
          <w:i/>
        </w:rPr>
        <w:tab/>
        <w:t>Source: Intel Corporation</w:t>
      </w:r>
    </w:p>
    <w:p w14:paraId="5B4F0332" w14:textId="77777777" w:rsidR="00F006BE" w:rsidRPr="00700014" w:rsidRDefault="00F006BE" w:rsidP="00F006BE">
      <w:pPr>
        <w:spacing w:after="0"/>
        <w:rPr>
          <w:color w:val="993300"/>
          <w:u w:val="single"/>
        </w:rPr>
      </w:pPr>
      <w:r w:rsidRPr="00700014">
        <w:rPr>
          <w:b/>
        </w:rPr>
        <w:t>Decision:</w:t>
      </w:r>
      <w:r w:rsidRPr="00700014">
        <w:rPr>
          <w:b/>
        </w:rPr>
        <w:tab/>
      </w:r>
      <w:r w:rsidRPr="00700014">
        <w:rPr>
          <w:b/>
        </w:rPr>
        <w:tab/>
        <w:t>Noted.</w:t>
      </w:r>
    </w:p>
    <w:p w14:paraId="013A8184" w14:textId="77777777" w:rsidR="00F006BE" w:rsidRPr="00700014" w:rsidRDefault="00F006BE" w:rsidP="00F006BE">
      <w:pPr>
        <w:spacing w:after="0"/>
        <w:rPr>
          <w:b/>
        </w:rPr>
      </w:pPr>
      <w:hyperlink r:id="rId137" w:history="1">
        <w:r w:rsidRPr="00700014">
          <w:rPr>
            <w:rStyle w:val="Hyperlink"/>
            <w:b/>
          </w:rPr>
          <w:t>R4-2418968</w:t>
        </w:r>
      </w:hyperlink>
      <w:r w:rsidRPr="00700014">
        <w:rPr>
          <w:b/>
          <w:color w:val="0000FF"/>
        </w:rPr>
        <w:tab/>
      </w:r>
      <w:r w:rsidRPr="00700014">
        <w:rPr>
          <w:b/>
        </w:rPr>
        <w:t>Discussion on general aspects on AIML for NR air interface</w:t>
      </w:r>
    </w:p>
    <w:p w14:paraId="3C874B18" w14:textId="77777777" w:rsidR="00F006BE" w:rsidRPr="00700014" w:rsidRDefault="00F006BE" w:rsidP="00F006BE">
      <w:pPr>
        <w:spacing w:after="0"/>
        <w:rPr>
          <w:i/>
        </w:rPr>
      </w:pPr>
      <w:r w:rsidRPr="00700014">
        <w:rPr>
          <w:i/>
        </w:rPr>
        <w:lastRenderedPageBreak/>
        <w:tab/>
      </w:r>
      <w:r w:rsidRPr="00700014">
        <w:rPr>
          <w:i/>
        </w:rPr>
        <w:tab/>
      </w:r>
      <w:r w:rsidRPr="00700014">
        <w:rPr>
          <w:i/>
        </w:rPr>
        <w:tab/>
      </w:r>
      <w:r w:rsidRPr="00700014">
        <w:rPr>
          <w:i/>
        </w:rPr>
        <w:tab/>
      </w:r>
      <w:r w:rsidRPr="00700014">
        <w:rPr>
          <w:i/>
        </w:rPr>
        <w:tab/>
        <w:t>Type: discussion</w:t>
      </w:r>
      <w:r w:rsidRPr="00700014">
        <w:rPr>
          <w:i/>
        </w:rPr>
        <w:tab/>
      </w:r>
      <w:r w:rsidRPr="00700014">
        <w:rPr>
          <w:i/>
        </w:rPr>
        <w:tab/>
        <w:t>For: Discussion</w:t>
      </w:r>
      <w:r w:rsidRPr="00700014">
        <w:rPr>
          <w:i/>
        </w:rPr>
        <w:br/>
      </w:r>
      <w:r w:rsidRPr="00700014">
        <w:rPr>
          <w:i/>
        </w:rPr>
        <w:tab/>
      </w:r>
      <w:r w:rsidRPr="00700014">
        <w:rPr>
          <w:i/>
        </w:rPr>
        <w:tab/>
      </w:r>
      <w:r w:rsidRPr="00700014">
        <w:rPr>
          <w:i/>
        </w:rPr>
        <w:tab/>
      </w:r>
      <w:r w:rsidRPr="00700014">
        <w:rPr>
          <w:i/>
        </w:rPr>
        <w:tab/>
      </w:r>
      <w:r w:rsidRPr="00700014">
        <w:rPr>
          <w:i/>
        </w:rPr>
        <w:tab/>
        <w:t xml:space="preserve">Source: </w:t>
      </w:r>
      <w:proofErr w:type="spellStart"/>
      <w:r w:rsidRPr="00700014">
        <w:rPr>
          <w:i/>
        </w:rPr>
        <w:t>Huawei,HiSilicon</w:t>
      </w:r>
      <w:proofErr w:type="spellEnd"/>
    </w:p>
    <w:p w14:paraId="2D589CA8" w14:textId="77777777" w:rsidR="00F006BE" w:rsidRPr="00700014" w:rsidRDefault="00F006BE" w:rsidP="00F006BE">
      <w:pPr>
        <w:spacing w:after="0"/>
        <w:rPr>
          <w:color w:val="993300"/>
          <w:u w:val="single"/>
        </w:rPr>
      </w:pPr>
      <w:r w:rsidRPr="00700014">
        <w:rPr>
          <w:b/>
        </w:rPr>
        <w:t>Decision:</w:t>
      </w:r>
      <w:r w:rsidRPr="00700014">
        <w:rPr>
          <w:b/>
        </w:rPr>
        <w:tab/>
      </w:r>
      <w:r w:rsidRPr="00700014">
        <w:rPr>
          <w:b/>
        </w:rPr>
        <w:tab/>
        <w:t>Noted.</w:t>
      </w:r>
    </w:p>
    <w:p w14:paraId="3B7E9C2B" w14:textId="77777777" w:rsidR="00F006BE" w:rsidRPr="00700014" w:rsidRDefault="00F006BE" w:rsidP="00F006BE">
      <w:pPr>
        <w:spacing w:after="0"/>
        <w:rPr>
          <w:b/>
        </w:rPr>
      </w:pPr>
      <w:hyperlink r:id="rId138" w:history="1">
        <w:r w:rsidRPr="00700014">
          <w:rPr>
            <w:rStyle w:val="Hyperlink"/>
            <w:b/>
          </w:rPr>
          <w:t>R4-2419177</w:t>
        </w:r>
      </w:hyperlink>
      <w:r w:rsidRPr="00700014">
        <w:rPr>
          <w:b/>
          <w:color w:val="0000FF"/>
        </w:rPr>
        <w:tab/>
      </w:r>
      <w:r w:rsidRPr="00700014">
        <w:rPr>
          <w:b/>
        </w:rPr>
        <w:t>On General Aspects of AI/ML for NR Air Interface</w:t>
      </w:r>
    </w:p>
    <w:p w14:paraId="0339EDE0" w14:textId="77777777" w:rsidR="00F006BE" w:rsidRPr="00700014" w:rsidRDefault="00F006BE" w:rsidP="00F006BE">
      <w:pPr>
        <w:spacing w:after="0"/>
        <w:rPr>
          <w:i/>
        </w:rPr>
      </w:pPr>
      <w:r w:rsidRPr="00700014">
        <w:rPr>
          <w:i/>
        </w:rPr>
        <w:tab/>
      </w:r>
      <w:r w:rsidRPr="00700014">
        <w:rPr>
          <w:i/>
        </w:rPr>
        <w:tab/>
      </w:r>
      <w:r w:rsidRPr="00700014">
        <w:rPr>
          <w:i/>
        </w:rPr>
        <w:tab/>
      </w:r>
      <w:r w:rsidRPr="00700014">
        <w:rPr>
          <w:i/>
        </w:rPr>
        <w:tab/>
      </w:r>
      <w:r w:rsidRPr="00700014">
        <w:rPr>
          <w:i/>
        </w:rPr>
        <w:tab/>
        <w:t>Type: discussion</w:t>
      </w:r>
      <w:r w:rsidRPr="00700014">
        <w:rPr>
          <w:i/>
        </w:rPr>
        <w:tab/>
      </w:r>
      <w:r w:rsidRPr="00700014">
        <w:rPr>
          <w:i/>
        </w:rPr>
        <w:tab/>
        <w:t>For: Discussion</w:t>
      </w:r>
      <w:r w:rsidRPr="00700014">
        <w:rPr>
          <w:i/>
        </w:rPr>
        <w:br/>
      </w:r>
      <w:r w:rsidRPr="00700014">
        <w:rPr>
          <w:i/>
        </w:rPr>
        <w:tab/>
      </w:r>
      <w:r w:rsidRPr="00700014">
        <w:rPr>
          <w:i/>
        </w:rPr>
        <w:tab/>
      </w:r>
      <w:r w:rsidRPr="00700014">
        <w:rPr>
          <w:i/>
        </w:rPr>
        <w:tab/>
      </w:r>
      <w:r w:rsidRPr="00700014">
        <w:rPr>
          <w:i/>
        </w:rPr>
        <w:tab/>
      </w:r>
      <w:r w:rsidRPr="00700014">
        <w:rPr>
          <w:i/>
        </w:rPr>
        <w:tab/>
        <w:t>Source: Nokia</w:t>
      </w:r>
    </w:p>
    <w:p w14:paraId="60674C17" w14:textId="77777777" w:rsidR="00F006BE" w:rsidRPr="00700014" w:rsidRDefault="00F006BE" w:rsidP="00F006BE">
      <w:pPr>
        <w:spacing w:after="0"/>
        <w:rPr>
          <w:color w:val="993300"/>
          <w:u w:val="single"/>
        </w:rPr>
      </w:pPr>
      <w:r w:rsidRPr="00700014">
        <w:rPr>
          <w:b/>
        </w:rPr>
        <w:t>Decision:</w:t>
      </w:r>
      <w:r w:rsidRPr="00700014">
        <w:rPr>
          <w:b/>
        </w:rPr>
        <w:tab/>
      </w:r>
      <w:r w:rsidRPr="00700014">
        <w:rPr>
          <w:b/>
        </w:rPr>
        <w:tab/>
        <w:t>Noted.</w:t>
      </w:r>
    </w:p>
    <w:p w14:paraId="75DF0484" w14:textId="77777777" w:rsidR="00F006BE" w:rsidRPr="00700014" w:rsidRDefault="00F006BE" w:rsidP="00F006BE">
      <w:pPr>
        <w:spacing w:after="0"/>
        <w:rPr>
          <w:b/>
        </w:rPr>
      </w:pPr>
      <w:hyperlink r:id="rId139" w:history="1">
        <w:r w:rsidRPr="00700014">
          <w:rPr>
            <w:rStyle w:val="Hyperlink"/>
            <w:b/>
          </w:rPr>
          <w:t>R4-2419433</w:t>
        </w:r>
      </w:hyperlink>
      <w:r w:rsidRPr="00700014">
        <w:rPr>
          <w:b/>
          <w:color w:val="0000FF"/>
        </w:rPr>
        <w:tab/>
      </w:r>
      <w:r w:rsidRPr="00700014">
        <w:rPr>
          <w:b/>
        </w:rPr>
        <w:t>Discussion on general aspects for AI/ML air</w:t>
      </w:r>
    </w:p>
    <w:p w14:paraId="07BD3DF5" w14:textId="77777777" w:rsidR="00F006BE" w:rsidRPr="00700014" w:rsidRDefault="00F006BE" w:rsidP="00F006BE">
      <w:pPr>
        <w:spacing w:after="0"/>
        <w:rPr>
          <w:i/>
        </w:rPr>
      </w:pPr>
      <w:r w:rsidRPr="00700014">
        <w:rPr>
          <w:i/>
        </w:rPr>
        <w:tab/>
      </w:r>
      <w:r w:rsidRPr="00700014">
        <w:rPr>
          <w:i/>
        </w:rPr>
        <w:tab/>
      </w:r>
      <w:r w:rsidRPr="00700014">
        <w:rPr>
          <w:i/>
        </w:rPr>
        <w:tab/>
      </w:r>
      <w:r w:rsidRPr="00700014">
        <w:rPr>
          <w:i/>
        </w:rPr>
        <w:tab/>
      </w:r>
      <w:r w:rsidRPr="00700014">
        <w:rPr>
          <w:i/>
        </w:rPr>
        <w:tab/>
        <w:t>Type: discussion</w:t>
      </w:r>
      <w:r w:rsidRPr="00700014">
        <w:rPr>
          <w:i/>
        </w:rPr>
        <w:tab/>
      </w:r>
      <w:r w:rsidRPr="00700014">
        <w:rPr>
          <w:i/>
        </w:rPr>
        <w:tab/>
        <w:t>For: Discussion</w:t>
      </w:r>
      <w:r w:rsidRPr="00700014">
        <w:rPr>
          <w:i/>
        </w:rPr>
        <w:br/>
      </w:r>
      <w:r w:rsidRPr="00700014">
        <w:rPr>
          <w:i/>
        </w:rPr>
        <w:tab/>
      </w:r>
      <w:r w:rsidRPr="00700014">
        <w:rPr>
          <w:i/>
        </w:rPr>
        <w:tab/>
      </w:r>
      <w:r w:rsidRPr="00700014">
        <w:rPr>
          <w:i/>
        </w:rPr>
        <w:tab/>
      </w:r>
      <w:r w:rsidRPr="00700014">
        <w:rPr>
          <w:i/>
        </w:rPr>
        <w:tab/>
      </w:r>
      <w:r w:rsidRPr="00700014">
        <w:rPr>
          <w:i/>
        </w:rPr>
        <w:tab/>
        <w:t>Source: Korea Testing Laboratory</w:t>
      </w:r>
    </w:p>
    <w:p w14:paraId="01FE992E" w14:textId="77777777" w:rsidR="00F006BE" w:rsidRPr="00700014" w:rsidRDefault="00F006BE" w:rsidP="00F006BE">
      <w:pPr>
        <w:spacing w:after="0"/>
        <w:rPr>
          <w:color w:val="993300"/>
          <w:u w:val="single"/>
        </w:rPr>
      </w:pPr>
      <w:r w:rsidRPr="00700014">
        <w:rPr>
          <w:b/>
        </w:rPr>
        <w:t>Decision:</w:t>
      </w:r>
      <w:r w:rsidRPr="00700014">
        <w:rPr>
          <w:b/>
        </w:rPr>
        <w:tab/>
      </w:r>
      <w:r w:rsidRPr="00700014">
        <w:rPr>
          <w:b/>
        </w:rPr>
        <w:tab/>
        <w:t>Noted.</w:t>
      </w:r>
    </w:p>
    <w:p w14:paraId="1F471D87" w14:textId="77777777" w:rsidR="00F006BE" w:rsidRPr="00700014" w:rsidRDefault="00F006BE" w:rsidP="00F006BE">
      <w:pPr>
        <w:spacing w:after="0"/>
        <w:rPr>
          <w:b/>
        </w:rPr>
      </w:pPr>
      <w:hyperlink r:id="rId140" w:history="1">
        <w:r w:rsidRPr="00700014">
          <w:rPr>
            <w:rStyle w:val="Hyperlink"/>
            <w:b/>
          </w:rPr>
          <w:t>R4-2419705</w:t>
        </w:r>
      </w:hyperlink>
      <w:r w:rsidRPr="00700014">
        <w:rPr>
          <w:b/>
          <w:color w:val="0000FF"/>
        </w:rPr>
        <w:tab/>
      </w:r>
      <w:r w:rsidRPr="00700014">
        <w:rPr>
          <w:b/>
        </w:rPr>
        <w:t>On general AI/ML aspects</w:t>
      </w:r>
    </w:p>
    <w:p w14:paraId="06449725" w14:textId="77777777" w:rsidR="00F006BE" w:rsidRPr="00700014" w:rsidRDefault="00F006BE" w:rsidP="00F006BE">
      <w:pPr>
        <w:spacing w:after="0"/>
        <w:rPr>
          <w:i/>
        </w:rPr>
      </w:pPr>
      <w:r w:rsidRPr="00700014">
        <w:rPr>
          <w:i/>
        </w:rPr>
        <w:tab/>
      </w:r>
      <w:r w:rsidRPr="00700014">
        <w:rPr>
          <w:i/>
        </w:rPr>
        <w:tab/>
      </w:r>
      <w:r w:rsidRPr="00700014">
        <w:rPr>
          <w:i/>
        </w:rPr>
        <w:tab/>
      </w:r>
      <w:r w:rsidRPr="00700014">
        <w:rPr>
          <w:i/>
        </w:rPr>
        <w:tab/>
      </w:r>
      <w:r w:rsidRPr="00700014">
        <w:rPr>
          <w:i/>
        </w:rPr>
        <w:tab/>
        <w:t>Type: discussion</w:t>
      </w:r>
      <w:r w:rsidRPr="00700014">
        <w:rPr>
          <w:i/>
        </w:rPr>
        <w:tab/>
      </w:r>
      <w:r w:rsidRPr="00700014">
        <w:rPr>
          <w:i/>
        </w:rPr>
        <w:tab/>
        <w:t>For: Discussion</w:t>
      </w:r>
      <w:r w:rsidRPr="00700014">
        <w:rPr>
          <w:i/>
        </w:rPr>
        <w:br/>
      </w:r>
      <w:r w:rsidRPr="00700014">
        <w:rPr>
          <w:i/>
        </w:rPr>
        <w:tab/>
      </w:r>
      <w:r w:rsidRPr="00700014">
        <w:rPr>
          <w:i/>
        </w:rPr>
        <w:tab/>
      </w:r>
      <w:r w:rsidRPr="00700014">
        <w:rPr>
          <w:i/>
        </w:rPr>
        <w:tab/>
      </w:r>
      <w:r w:rsidRPr="00700014">
        <w:rPr>
          <w:i/>
        </w:rPr>
        <w:tab/>
      </w:r>
      <w:r w:rsidRPr="00700014">
        <w:rPr>
          <w:i/>
        </w:rPr>
        <w:tab/>
        <w:t>Source: Ericsson</w:t>
      </w:r>
    </w:p>
    <w:p w14:paraId="10671B6B" w14:textId="77777777" w:rsidR="00F006BE" w:rsidRPr="00700014" w:rsidRDefault="00F006BE" w:rsidP="00F006BE">
      <w:pPr>
        <w:spacing w:after="0"/>
        <w:rPr>
          <w:b/>
        </w:rPr>
      </w:pPr>
      <w:r w:rsidRPr="00700014">
        <w:rPr>
          <w:b/>
        </w:rPr>
        <w:t xml:space="preserve">Abstract: </w:t>
      </w:r>
    </w:p>
    <w:p w14:paraId="5E939B74" w14:textId="77777777" w:rsidR="00F006BE" w:rsidRPr="00700014" w:rsidRDefault="00F006BE" w:rsidP="00F006BE">
      <w:pPr>
        <w:spacing w:after="0"/>
      </w:pPr>
      <w:r w:rsidRPr="00700014">
        <w:t>On general AI/ML aspects</w:t>
      </w:r>
    </w:p>
    <w:p w14:paraId="5FBFAB32" w14:textId="77777777" w:rsidR="00F006BE" w:rsidRPr="00700014" w:rsidRDefault="00F006BE" w:rsidP="00F006BE">
      <w:pPr>
        <w:spacing w:after="0"/>
        <w:rPr>
          <w:color w:val="993300"/>
          <w:u w:val="single"/>
        </w:rPr>
      </w:pPr>
      <w:r w:rsidRPr="00700014">
        <w:rPr>
          <w:b/>
        </w:rPr>
        <w:t>Decision:</w:t>
      </w:r>
      <w:r w:rsidRPr="00700014">
        <w:rPr>
          <w:b/>
        </w:rPr>
        <w:tab/>
      </w:r>
      <w:r w:rsidRPr="00700014">
        <w:rPr>
          <w:b/>
        </w:rPr>
        <w:tab/>
        <w:t>Noted.</w:t>
      </w:r>
    </w:p>
    <w:p w14:paraId="5717993F" w14:textId="77777777" w:rsidR="00F006BE" w:rsidRPr="00700014" w:rsidRDefault="00F006BE" w:rsidP="00F006BE">
      <w:pPr>
        <w:spacing w:after="0"/>
        <w:rPr>
          <w:b/>
        </w:rPr>
      </w:pPr>
      <w:hyperlink r:id="rId141" w:history="1">
        <w:r w:rsidRPr="00700014">
          <w:rPr>
            <w:rStyle w:val="Hyperlink"/>
            <w:b/>
          </w:rPr>
          <w:t>R4-2419754</w:t>
        </w:r>
      </w:hyperlink>
      <w:r w:rsidRPr="00700014">
        <w:rPr>
          <w:b/>
          <w:color w:val="0000FF"/>
        </w:rPr>
        <w:tab/>
      </w:r>
      <w:r w:rsidRPr="00700014">
        <w:rPr>
          <w:b/>
        </w:rPr>
        <w:t>Post Deployment Testing of AI-ML</w:t>
      </w:r>
    </w:p>
    <w:p w14:paraId="3F5ED7EF" w14:textId="77777777" w:rsidR="00F006BE" w:rsidRPr="00700014" w:rsidRDefault="00F006BE" w:rsidP="00F006BE">
      <w:pPr>
        <w:spacing w:after="0"/>
        <w:rPr>
          <w:i/>
        </w:rPr>
      </w:pPr>
      <w:r w:rsidRPr="00700014">
        <w:rPr>
          <w:i/>
        </w:rPr>
        <w:tab/>
      </w:r>
      <w:r w:rsidRPr="00700014">
        <w:rPr>
          <w:i/>
        </w:rPr>
        <w:tab/>
      </w:r>
      <w:r w:rsidRPr="00700014">
        <w:rPr>
          <w:i/>
        </w:rPr>
        <w:tab/>
      </w:r>
      <w:r w:rsidRPr="00700014">
        <w:rPr>
          <w:i/>
        </w:rPr>
        <w:tab/>
      </w:r>
      <w:r w:rsidRPr="00700014">
        <w:rPr>
          <w:i/>
        </w:rPr>
        <w:tab/>
        <w:t>Type: discussion</w:t>
      </w:r>
      <w:r w:rsidRPr="00700014">
        <w:rPr>
          <w:i/>
        </w:rPr>
        <w:tab/>
      </w:r>
      <w:r w:rsidRPr="00700014">
        <w:rPr>
          <w:i/>
        </w:rPr>
        <w:tab/>
        <w:t>For: Discussion</w:t>
      </w:r>
      <w:r w:rsidRPr="00700014">
        <w:rPr>
          <w:i/>
        </w:rPr>
        <w:br/>
      </w:r>
      <w:r w:rsidRPr="00700014">
        <w:rPr>
          <w:i/>
        </w:rPr>
        <w:tab/>
      </w:r>
      <w:r w:rsidRPr="00700014">
        <w:rPr>
          <w:i/>
        </w:rPr>
        <w:tab/>
      </w:r>
      <w:r w:rsidRPr="00700014">
        <w:rPr>
          <w:i/>
        </w:rPr>
        <w:tab/>
      </w:r>
      <w:r w:rsidRPr="00700014">
        <w:rPr>
          <w:i/>
        </w:rPr>
        <w:tab/>
      </w:r>
      <w:r w:rsidRPr="00700014">
        <w:rPr>
          <w:i/>
        </w:rPr>
        <w:tab/>
        <w:t>Source: Qualcomm Incorporated</w:t>
      </w:r>
    </w:p>
    <w:p w14:paraId="348EC1B1" w14:textId="77777777" w:rsidR="00F006BE" w:rsidRPr="00700014" w:rsidRDefault="00F006BE" w:rsidP="00F006BE">
      <w:pPr>
        <w:spacing w:after="0"/>
        <w:rPr>
          <w:color w:val="993300"/>
          <w:u w:val="single"/>
        </w:rPr>
      </w:pPr>
      <w:r w:rsidRPr="00700014">
        <w:rPr>
          <w:b/>
        </w:rPr>
        <w:t>Decision:</w:t>
      </w:r>
      <w:r w:rsidRPr="00700014">
        <w:rPr>
          <w:b/>
        </w:rPr>
        <w:tab/>
      </w:r>
      <w:r w:rsidRPr="00700014">
        <w:rPr>
          <w:b/>
        </w:rPr>
        <w:tab/>
        <w:t>Noted.</w:t>
      </w:r>
    </w:p>
    <w:p w14:paraId="63A98348" w14:textId="77777777" w:rsidR="00F006BE" w:rsidRPr="00700014" w:rsidRDefault="00F006BE" w:rsidP="00F006BE">
      <w:pPr>
        <w:spacing w:after="0"/>
        <w:rPr>
          <w:rFonts w:eastAsiaTheme="minorEastAsia"/>
          <w:b/>
          <w:bCs/>
          <w:color w:val="993300"/>
        </w:rPr>
      </w:pPr>
      <w:r w:rsidRPr="00700014">
        <w:rPr>
          <w:rFonts w:eastAsiaTheme="minorEastAsia"/>
          <w:b/>
          <w:bCs/>
          <w:color w:val="993300"/>
        </w:rPr>
        <w:t>Withdrawn</w:t>
      </w:r>
    </w:p>
    <w:p w14:paraId="791E5524" w14:textId="77777777" w:rsidR="00F006BE" w:rsidRPr="00700014" w:rsidRDefault="00F006BE" w:rsidP="00F006BE">
      <w:pPr>
        <w:spacing w:after="0"/>
        <w:rPr>
          <w:b/>
        </w:rPr>
      </w:pPr>
      <w:hyperlink r:id="rId142" w:history="1">
        <w:r w:rsidRPr="00700014">
          <w:rPr>
            <w:rStyle w:val="Hyperlink"/>
            <w:b/>
          </w:rPr>
          <w:t>R4-2418392</w:t>
        </w:r>
      </w:hyperlink>
      <w:r w:rsidRPr="00700014">
        <w:rPr>
          <w:b/>
          <w:color w:val="0000FF"/>
        </w:rPr>
        <w:tab/>
      </w:r>
      <w:r w:rsidRPr="00700014">
        <w:rPr>
          <w:b/>
        </w:rPr>
        <w:t>Discussion on general aspects for AI/ML air</w:t>
      </w:r>
    </w:p>
    <w:p w14:paraId="1BB54D2D" w14:textId="77777777" w:rsidR="00F006BE" w:rsidRPr="00700014" w:rsidRDefault="00F006BE" w:rsidP="00F006BE">
      <w:pPr>
        <w:spacing w:after="0"/>
        <w:rPr>
          <w:i/>
        </w:rPr>
      </w:pPr>
      <w:r w:rsidRPr="00700014">
        <w:rPr>
          <w:i/>
        </w:rPr>
        <w:tab/>
      </w:r>
      <w:r w:rsidRPr="00700014">
        <w:rPr>
          <w:i/>
        </w:rPr>
        <w:tab/>
      </w:r>
      <w:r w:rsidRPr="00700014">
        <w:rPr>
          <w:i/>
        </w:rPr>
        <w:tab/>
      </w:r>
      <w:r w:rsidRPr="00700014">
        <w:rPr>
          <w:i/>
        </w:rPr>
        <w:tab/>
      </w:r>
      <w:r w:rsidRPr="00700014">
        <w:rPr>
          <w:i/>
        </w:rPr>
        <w:tab/>
        <w:t>Type: discussion</w:t>
      </w:r>
      <w:r w:rsidRPr="00700014">
        <w:rPr>
          <w:i/>
        </w:rPr>
        <w:tab/>
      </w:r>
      <w:r w:rsidRPr="00700014">
        <w:rPr>
          <w:i/>
        </w:rPr>
        <w:tab/>
        <w:t>For: Discussion</w:t>
      </w:r>
      <w:r w:rsidRPr="00700014">
        <w:rPr>
          <w:i/>
        </w:rPr>
        <w:br/>
      </w:r>
      <w:r w:rsidRPr="00700014">
        <w:rPr>
          <w:i/>
        </w:rPr>
        <w:tab/>
      </w:r>
      <w:r w:rsidRPr="00700014">
        <w:rPr>
          <w:i/>
        </w:rPr>
        <w:tab/>
      </w:r>
      <w:r w:rsidRPr="00700014">
        <w:rPr>
          <w:i/>
        </w:rPr>
        <w:tab/>
      </w:r>
      <w:r w:rsidRPr="00700014">
        <w:rPr>
          <w:i/>
        </w:rPr>
        <w:tab/>
      </w:r>
      <w:r w:rsidRPr="00700014">
        <w:rPr>
          <w:i/>
        </w:rPr>
        <w:tab/>
        <w:t>Source: Korea Testing Laboratory</w:t>
      </w:r>
    </w:p>
    <w:p w14:paraId="155E7E02" w14:textId="77777777" w:rsidR="00F006BE" w:rsidRPr="00700014" w:rsidRDefault="00F006BE" w:rsidP="00F006BE">
      <w:pPr>
        <w:spacing w:after="0"/>
        <w:rPr>
          <w:color w:val="993300"/>
          <w:u w:val="single"/>
        </w:rPr>
      </w:pPr>
      <w:r w:rsidRPr="00700014">
        <w:rPr>
          <w:b/>
        </w:rPr>
        <w:t xml:space="preserve">Decision: </w:t>
      </w:r>
      <w:r w:rsidRPr="00700014">
        <w:rPr>
          <w:b/>
        </w:rPr>
        <w:tab/>
      </w:r>
      <w:r w:rsidRPr="00700014">
        <w:rPr>
          <w:b/>
        </w:rPr>
        <w:tab/>
      </w:r>
      <w:r w:rsidRPr="00700014">
        <w:rPr>
          <w:color w:val="993300"/>
          <w:u w:val="single"/>
        </w:rPr>
        <w:t xml:space="preserve">The document was </w:t>
      </w:r>
      <w:r w:rsidRPr="00700014">
        <w:rPr>
          <w:b/>
          <w:color w:val="993300"/>
          <w:u w:val="single"/>
        </w:rPr>
        <w:t>withdrawn</w:t>
      </w:r>
      <w:r w:rsidRPr="00700014">
        <w:rPr>
          <w:color w:val="993300"/>
          <w:u w:val="single"/>
        </w:rPr>
        <w:t>.</w:t>
      </w:r>
    </w:p>
    <w:p w14:paraId="6514D137" w14:textId="77777777" w:rsidR="00F006BE" w:rsidRPr="00700014" w:rsidRDefault="00F006BE" w:rsidP="00F006BE">
      <w:pPr>
        <w:spacing w:after="0"/>
        <w:rPr>
          <w:b/>
        </w:rPr>
      </w:pPr>
      <w:hyperlink r:id="rId143" w:history="1">
        <w:r w:rsidRPr="00700014">
          <w:rPr>
            <w:rStyle w:val="Hyperlink"/>
            <w:b/>
          </w:rPr>
          <w:t>R4-2419655</w:t>
        </w:r>
      </w:hyperlink>
      <w:r w:rsidRPr="00700014">
        <w:rPr>
          <w:b/>
          <w:color w:val="0000FF"/>
        </w:rPr>
        <w:tab/>
      </w:r>
      <w:r w:rsidRPr="00700014">
        <w:rPr>
          <w:b/>
        </w:rPr>
        <w:t>On general AI/ML aspects</w:t>
      </w:r>
    </w:p>
    <w:p w14:paraId="6AAB178D" w14:textId="77777777" w:rsidR="00F006BE" w:rsidRPr="00700014" w:rsidRDefault="00F006BE" w:rsidP="00F006BE">
      <w:pPr>
        <w:spacing w:after="0"/>
        <w:rPr>
          <w:i/>
        </w:rPr>
      </w:pPr>
      <w:r w:rsidRPr="00700014">
        <w:rPr>
          <w:i/>
        </w:rPr>
        <w:tab/>
      </w:r>
      <w:r w:rsidRPr="00700014">
        <w:rPr>
          <w:i/>
        </w:rPr>
        <w:tab/>
      </w:r>
      <w:r w:rsidRPr="00700014">
        <w:rPr>
          <w:i/>
        </w:rPr>
        <w:tab/>
      </w:r>
      <w:r w:rsidRPr="00700014">
        <w:rPr>
          <w:i/>
        </w:rPr>
        <w:tab/>
      </w:r>
      <w:r w:rsidRPr="00700014">
        <w:rPr>
          <w:i/>
        </w:rPr>
        <w:tab/>
        <w:t>Type: discussion</w:t>
      </w:r>
      <w:r w:rsidRPr="00700014">
        <w:rPr>
          <w:i/>
        </w:rPr>
        <w:tab/>
      </w:r>
      <w:r w:rsidRPr="00700014">
        <w:rPr>
          <w:i/>
        </w:rPr>
        <w:tab/>
        <w:t>For: Discussion</w:t>
      </w:r>
      <w:r w:rsidRPr="00700014">
        <w:rPr>
          <w:i/>
        </w:rPr>
        <w:br/>
      </w:r>
      <w:r w:rsidRPr="00700014">
        <w:rPr>
          <w:i/>
        </w:rPr>
        <w:tab/>
      </w:r>
      <w:r w:rsidRPr="00700014">
        <w:rPr>
          <w:i/>
        </w:rPr>
        <w:tab/>
      </w:r>
      <w:r w:rsidRPr="00700014">
        <w:rPr>
          <w:i/>
        </w:rPr>
        <w:tab/>
      </w:r>
      <w:r w:rsidRPr="00700014">
        <w:rPr>
          <w:i/>
        </w:rPr>
        <w:tab/>
      </w:r>
      <w:r w:rsidRPr="00700014">
        <w:rPr>
          <w:i/>
        </w:rPr>
        <w:tab/>
        <w:t>Source: Ericsson</w:t>
      </w:r>
    </w:p>
    <w:p w14:paraId="40B35DA1" w14:textId="77777777" w:rsidR="00F006BE" w:rsidRPr="00700014" w:rsidRDefault="00F006BE" w:rsidP="00F006BE">
      <w:pPr>
        <w:spacing w:after="0"/>
        <w:rPr>
          <w:b/>
        </w:rPr>
      </w:pPr>
      <w:r w:rsidRPr="00700014">
        <w:rPr>
          <w:b/>
        </w:rPr>
        <w:t xml:space="preserve">Abstract: </w:t>
      </w:r>
    </w:p>
    <w:p w14:paraId="3C1BC86C" w14:textId="77777777" w:rsidR="00F006BE" w:rsidRPr="00700014" w:rsidRDefault="00F006BE" w:rsidP="00F006BE">
      <w:pPr>
        <w:spacing w:after="0"/>
      </w:pPr>
      <w:r w:rsidRPr="00700014">
        <w:t>On general AI/ML aspects</w:t>
      </w:r>
    </w:p>
    <w:p w14:paraId="10E4B666" w14:textId="77777777" w:rsidR="00F006BE" w:rsidRPr="00700014" w:rsidRDefault="00F006BE" w:rsidP="00F006BE">
      <w:pPr>
        <w:spacing w:after="0"/>
        <w:rPr>
          <w:rFonts w:eastAsiaTheme="minorEastAsia"/>
          <w:color w:val="993300"/>
          <w:u w:val="single"/>
        </w:rPr>
      </w:pPr>
      <w:r w:rsidRPr="00700014">
        <w:rPr>
          <w:b/>
        </w:rPr>
        <w:t xml:space="preserve">Decision: </w:t>
      </w:r>
      <w:r w:rsidRPr="00700014">
        <w:rPr>
          <w:b/>
        </w:rPr>
        <w:tab/>
      </w:r>
      <w:r w:rsidRPr="00700014">
        <w:rPr>
          <w:b/>
        </w:rPr>
        <w:tab/>
      </w:r>
      <w:r w:rsidRPr="00700014">
        <w:rPr>
          <w:color w:val="993300"/>
          <w:u w:val="single"/>
        </w:rPr>
        <w:t xml:space="preserve">The document was </w:t>
      </w:r>
      <w:r w:rsidRPr="00700014">
        <w:rPr>
          <w:b/>
          <w:color w:val="993300"/>
          <w:u w:val="single"/>
        </w:rPr>
        <w:t>withdrawn</w:t>
      </w:r>
      <w:r w:rsidRPr="00700014">
        <w:rPr>
          <w:color w:val="993300"/>
          <w:u w:val="single"/>
        </w:rPr>
        <w:t>.</w:t>
      </w:r>
    </w:p>
    <w:p w14:paraId="31360E65" w14:textId="77777777" w:rsidR="00F006BE" w:rsidRPr="00700014" w:rsidRDefault="00F006BE" w:rsidP="00F006BE">
      <w:pPr>
        <w:tabs>
          <w:tab w:val="left" w:pos="567"/>
        </w:tabs>
        <w:overflowPunct/>
        <w:autoSpaceDE/>
        <w:autoSpaceDN/>
        <w:snapToGrid w:val="0"/>
        <w:spacing w:after="0"/>
        <w:textAlignment w:val="auto"/>
        <w:rPr>
          <w:rFonts w:eastAsiaTheme="minorEastAsia"/>
          <w:lang w:eastAsia="zh-CN"/>
        </w:rPr>
      </w:pPr>
    </w:p>
    <w:p w14:paraId="01D2FA08" w14:textId="77777777" w:rsidR="00F006BE" w:rsidRPr="00504CD3" w:rsidRDefault="00F006BE" w:rsidP="00F006BE">
      <w:pPr>
        <w:spacing w:after="0"/>
        <w:rPr>
          <w:rFonts w:eastAsia="SimSun"/>
          <w:b/>
          <w:bCs/>
          <w:lang w:eastAsia="zh-CN"/>
        </w:rPr>
      </w:pPr>
      <w:r w:rsidRPr="00504CD3">
        <w:rPr>
          <w:rFonts w:eastAsia="SimSun"/>
          <w:b/>
          <w:bCs/>
          <w:lang w:eastAsia="zh-CN"/>
        </w:rPr>
        <w:t>// Testability and interoperability issues for CSI compression</w:t>
      </w:r>
    </w:p>
    <w:p w14:paraId="15CEC75F" w14:textId="77777777" w:rsidR="00F006BE" w:rsidRPr="004263D0" w:rsidRDefault="00F006BE" w:rsidP="00F006BE">
      <w:pPr>
        <w:spacing w:after="0"/>
        <w:rPr>
          <w:b/>
        </w:rPr>
      </w:pPr>
      <w:hyperlink r:id="rId144" w:history="1">
        <w:r w:rsidRPr="004263D0">
          <w:rPr>
            <w:rStyle w:val="Hyperlink"/>
            <w:b/>
          </w:rPr>
          <w:t>R4-2417615</w:t>
        </w:r>
      </w:hyperlink>
      <w:r w:rsidRPr="004263D0">
        <w:rPr>
          <w:b/>
          <w:color w:val="0000FF"/>
        </w:rPr>
        <w:tab/>
      </w:r>
      <w:r w:rsidRPr="004263D0">
        <w:rPr>
          <w:b/>
        </w:rPr>
        <w:t>Discussion on testability and interoperability issues for CSI compression</w:t>
      </w:r>
    </w:p>
    <w:p w14:paraId="38C33F69"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CAICT</w:t>
      </w:r>
    </w:p>
    <w:p w14:paraId="35647CF5"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6B1A865D" w14:textId="77777777" w:rsidR="00F006BE" w:rsidRPr="004263D0" w:rsidRDefault="00F006BE" w:rsidP="00F006BE">
      <w:pPr>
        <w:spacing w:after="0"/>
        <w:rPr>
          <w:b/>
        </w:rPr>
      </w:pPr>
      <w:hyperlink r:id="rId145" w:history="1">
        <w:r w:rsidRPr="004263D0">
          <w:rPr>
            <w:rStyle w:val="Hyperlink"/>
            <w:b/>
          </w:rPr>
          <w:t>R4-2417618</w:t>
        </w:r>
      </w:hyperlink>
      <w:r w:rsidRPr="004263D0">
        <w:rPr>
          <w:b/>
          <w:color w:val="0000FF"/>
        </w:rPr>
        <w:tab/>
      </w:r>
      <w:r w:rsidRPr="004263D0">
        <w:rPr>
          <w:b/>
        </w:rPr>
        <w:t>Testability and interoperability issues for CSI compression</w:t>
      </w:r>
    </w:p>
    <w:p w14:paraId="73A182EF"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other</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OPPO</w:t>
      </w:r>
    </w:p>
    <w:p w14:paraId="1629136C"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40DACECE" w14:textId="77777777" w:rsidR="00F006BE" w:rsidRPr="004263D0" w:rsidRDefault="00F006BE" w:rsidP="00F006BE">
      <w:pPr>
        <w:spacing w:after="0"/>
        <w:rPr>
          <w:b/>
        </w:rPr>
      </w:pPr>
      <w:hyperlink r:id="rId146" w:history="1">
        <w:r w:rsidRPr="004263D0">
          <w:rPr>
            <w:rStyle w:val="Hyperlink"/>
            <w:b/>
          </w:rPr>
          <w:t>R4-2417701</w:t>
        </w:r>
      </w:hyperlink>
      <w:r w:rsidRPr="004263D0">
        <w:rPr>
          <w:b/>
          <w:color w:val="0000FF"/>
        </w:rPr>
        <w:tab/>
      </w:r>
      <w:r w:rsidRPr="004263D0">
        <w:rPr>
          <w:b/>
        </w:rPr>
        <w:t>Discussion on testability and interoperability issues for CSI compression</w:t>
      </w:r>
    </w:p>
    <w:p w14:paraId="253C93FF"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CATT</w:t>
      </w:r>
    </w:p>
    <w:p w14:paraId="20066B57"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3150A9F2" w14:textId="77777777" w:rsidR="00F006BE" w:rsidRPr="004263D0" w:rsidRDefault="00F006BE" w:rsidP="00F006BE">
      <w:pPr>
        <w:spacing w:after="0"/>
        <w:rPr>
          <w:b/>
        </w:rPr>
      </w:pPr>
      <w:hyperlink r:id="rId147" w:history="1">
        <w:r w:rsidRPr="004263D0">
          <w:rPr>
            <w:rStyle w:val="Hyperlink"/>
            <w:b/>
          </w:rPr>
          <w:t>R4-2417803</w:t>
        </w:r>
      </w:hyperlink>
      <w:r w:rsidRPr="004263D0">
        <w:rPr>
          <w:b/>
          <w:color w:val="0000FF"/>
        </w:rPr>
        <w:tab/>
      </w:r>
      <w:r w:rsidRPr="004263D0">
        <w:rPr>
          <w:b/>
        </w:rPr>
        <w:t>Discussion on CSI compression Testability and interoperability</w:t>
      </w:r>
    </w:p>
    <w:p w14:paraId="7E946B5F"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MediaTek inc.</w:t>
      </w:r>
    </w:p>
    <w:p w14:paraId="1EE82023"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4A25A5AC" w14:textId="77777777" w:rsidR="00F006BE" w:rsidRPr="004263D0" w:rsidRDefault="00F006BE" w:rsidP="00F006BE">
      <w:pPr>
        <w:spacing w:after="0"/>
        <w:rPr>
          <w:b/>
        </w:rPr>
      </w:pPr>
      <w:hyperlink r:id="rId148" w:history="1">
        <w:r w:rsidRPr="004263D0">
          <w:rPr>
            <w:rStyle w:val="Hyperlink"/>
            <w:b/>
          </w:rPr>
          <w:t>R4-2417950</w:t>
        </w:r>
      </w:hyperlink>
      <w:r w:rsidRPr="004263D0">
        <w:rPr>
          <w:b/>
          <w:color w:val="0000FF"/>
        </w:rPr>
        <w:tab/>
      </w:r>
      <w:r w:rsidRPr="004263D0">
        <w:rPr>
          <w:b/>
        </w:rPr>
        <w:t>Discussion on testability and interoperability issues for CSI compression</w:t>
      </w:r>
    </w:p>
    <w:p w14:paraId="215191DA"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Xiaomi</w:t>
      </w:r>
    </w:p>
    <w:p w14:paraId="51550DEB"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4703D347" w14:textId="77777777" w:rsidR="00F006BE" w:rsidRPr="004263D0" w:rsidRDefault="00F006BE" w:rsidP="00F006BE">
      <w:pPr>
        <w:spacing w:after="0"/>
        <w:rPr>
          <w:b/>
        </w:rPr>
      </w:pPr>
      <w:hyperlink r:id="rId149" w:history="1">
        <w:r w:rsidRPr="004263D0">
          <w:rPr>
            <w:rStyle w:val="Hyperlink"/>
            <w:b/>
          </w:rPr>
          <w:t>R4-2418095</w:t>
        </w:r>
      </w:hyperlink>
      <w:r w:rsidRPr="004263D0">
        <w:rPr>
          <w:b/>
          <w:color w:val="0000FF"/>
        </w:rPr>
        <w:tab/>
      </w:r>
      <w:r w:rsidRPr="004263D0">
        <w:rPr>
          <w:b/>
        </w:rPr>
        <w:t>Further study on testability and interoperability issues for AI-CSI compression</w:t>
      </w:r>
    </w:p>
    <w:p w14:paraId="78CD1BA3"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other</w:t>
      </w:r>
      <w:r w:rsidRPr="004263D0">
        <w:rPr>
          <w:i/>
        </w:rPr>
        <w:tab/>
      </w:r>
      <w:r w:rsidRPr="004263D0">
        <w:rPr>
          <w:i/>
        </w:rPr>
        <w:tab/>
        <w:t>For: Approval</w:t>
      </w:r>
      <w:r w:rsidRPr="004263D0">
        <w:rPr>
          <w:i/>
        </w:rPr>
        <w:br/>
      </w:r>
      <w:r w:rsidRPr="004263D0">
        <w:rPr>
          <w:i/>
        </w:rPr>
        <w:tab/>
      </w:r>
      <w:r w:rsidRPr="004263D0">
        <w:rPr>
          <w:i/>
        </w:rPr>
        <w:tab/>
      </w:r>
      <w:r w:rsidRPr="004263D0">
        <w:rPr>
          <w:i/>
        </w:rPr>
        <w:tab/>
      </w:r>
      <w:r w:rsidRPr="004263D0">
        <w:rPr>
          <w:i/>
        </w:rPr>
        <w:tab/>
      </w:r>
      <w:r w:rsidRPr="004263D0">
        <w:rPr>
          <w:i/>
        </w:rPr>
        <w:tab/>
        <w:t>Source: Samsung</w:t>
      </w:r>
    </w:p>
    <w:p w14:paraId="6FAA3C0A"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70CE4756" w14:textId="77777777" w:rsidR="00F006BE" w:rsidRPr="004263D0" w:rsidRDefault="00F006BE" w:rsidP="00F006BE">
      <w:pPr>
        <w:spacing w:after="0"/>
        <w:rPr>
          <w:b/>
        </w:rPr>
      </w:pPr>
      <w:hyperlink r:id="rId150" w:history="1">
        <w:r w:rsidRPr="004263D0">
          <w:rPr>
            <w:rStyle w:val="Hyperlink"/>
            <w:b/>
          </w:rPr>
          <w:t>R4-2418455</w:t>
        </w:r>
      </w:hyperlink>
      <w:r w:rsidRPr="004263D0">
        <w:rPr>
          <w:b/>
          <w:color w:val="0000FF"/>
        </w:rPr>
        <w:tab/>
      </w:r>
      <w:r w:rsidRPr="004263D0">
        <w:rPr>
          <w:b/>
        </w:rPr>
        <w:t>Discussion on testability and interoperability issues for  CSI compression</w:t>
      </w:r>
    </w:p>
    <w:p w14:paraId="3493AA40"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CMCC</w:t>
      </w:r>
    </w:p>
    <w:p w14:paraId="1FF72468"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673C6460" w14:textId="77777777" w:rsidR="00F006BE" w:rsidRPr="004263D0" w:rsidRDefault="00F006BE" w:rsidP="00F006BE">
      <w:pPr>
        <w:spacing w:after="0"/>
        <w:rPr>
          <w:b/>
        </w:rPr>
      </w:pPr>
      <w:hyperlink r:id="rId151" w:history="1">
        <w:r w:rsidRPr="004263D0">
          <w:rPr>
            <w:rStyle w:val="Hyperlink"/>
            <w:b/>
          </w:rPr>
          <w:t>R4-2418523</w:t>
        </w:r>
      </w:hyperlink>
      <w:r w:rsidRPr="004263D0">
        <w:rPr>
          <w:b/>
          <w:color w:val="0000FF"/>
        </w:rPr>
        <w:tab/>
      </w:r>
      <w:r w:rsidRPr="004263D0">
        <w:rPr>
          <w:b/>
        </w:rPr>
        <w:t>Study for CSI Compression: Testability and Interoperability issues</w:t>
      </w:r>
    </w:p>
    <w:p w14:paraId="12E3925E"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Apple</w:t>
      </w:r>
    </w:p>
    <w:p w14:paraId="3F72CB4F" w14:textId="77777777" w:rsidR="00F006BE" w:rsidRPr="004263D0" w:rsidRDefault="00F006BE" w:rsidP="00F006BE">
      <w:pPr>
        <w:spacing w:after="0"/>
        <w:rPr>
          <w:color w:val="993300"/>
          <w:u w:val="single"/>
        </w:rPr>
      </w:pPr>
      <w:r w:rsidRPr="004263D0">
        <w:rPr>
          <w:b/>
        </w:rPr>
        <w:lastRenderedPageBreak/>
        <w:t>Decision:</w:t>
      </w:r>
      <w:r w:rsidRPr="004263D0">
        <w:rPr>
          <w:b/>
        </w:rPr>
        <w:tab/>
      </w:r>
      <w:r w:rsidRPr="004263D0">
        <w:rPr>
          <w:b/>
        </w:rPr>
        <w:tab/>
        <w:t>Noted.</w:t>
      </w:r>
    </w:p>
    <w:p w14:paraId="31EE6127" w14:textId="77777777" w:rsidR="00F006BE" w:rsidRPr="004263D0" w:rsidRDefault="00F006BE" w:rsidP="00F006BE">
      <w:pPr>
        <w:spacing w:after="0"/>
        <w:rPr>
          <w:b/>
        </w:rPr>
      </w:pPr>
      <w:hyperlink r:id="rId152" w:history="1">
        <w:r w:rsidRPr="004263D0">
          <w:rPr>
            <w:rStyle w:val="Hyperlink"/>
            <w:b/>
          </w:rPr>
          <w:t>R4-2418748</w:t>
        </w:r>
      </w:hyperlink>
      <w:r w:rsidRPr="004263D0">
        <w:rPr>
          <w:b/>
          <w:color w:val="0000FF"/>
        </w:rPr>
        <w:tab/>
      </w:r>
      <w:r w:rsidRPr="004263D0">
        <w:rPr>
          <w:b/>
        </w:rPr>
        <w:t>Discussion on testability and interoperability issues for CSI compression</w:t>
      </w:r>
    </w:p>
    <w:p w14:paraId="2111EBA3"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vivo</w:t>
      </w:r>
    </w:p>
    <w:p w14:paraId="47899738"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047B125E" w14:textId="77777777" w:rsidR="00F006BE" w:rsidRPr="004263D0" w:rsidRDefault="00F006BE" w:rsidP="00F006BE">
      <w:pPr>
        <w:spacing w:after="0"/>
        <w:rPr>
          <w:b/>
        </w:rPr>
      </w:pPr>
      <w:hyperlink r:id="rId153" w:history="1">
        <w:r w:rsidRPr="004263D0">
          <w:rPr>
            <w:rStyle w:val="Hyperlink"/>
            <w:b/>
          </w:rPr>
          <w:t>R4-2418898</w:t>
        </w:r>
      </w:hyperlink>
      <w:r w:rsidRPr="004263D0">
        <w:rPr>
          <w:b/>
          <w:color w:val="0000FF"/>
        </w:rPr>
        <w:tab/>
      </w:r>
      <w:r w:rsidRPr="004263D0">
        <w:rPr>
          <w:b/>
        </w:rPr>
        <w:t>Views on AI/ML testability and interoperability for CSI compression use case</w:t>
      </w:r>
    </w:p>
    <w:p w14:paraId="007C5D85"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Intel Corporation</w:t>
      </w:r>
    </w:p>
    <w:p w14:paraId="3E1C61BA"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61DDEF11" w14:textId="77777777" w:rsidR="00F006BE" w:rsidRPr="004263D0" w:rsidRDefault="00F006BE" w:rsidP="00F006BE">
      <w:pPr>
        <w:spacing w:after="0"/>
        <w:rPr>
          <w:b/>
        </w:rPr>
      </w:pPr>
      <w:hyperlink r:id="rId154" w:history="1">
        <w:r w:rsidRPr="004263D0">
          <w:rPr>
            <w:rStyle w:val="Hyperlink"/>
            <w:b/>
          </w:rPr>
          <w:t>R4-2418969</w:t>
        </w:r>
      </w:hyperlink>
      <w:r w:rsidRPr="004263D0">
        <w:rPr>
          <w:b/>
          <w:color w:val="0000FF"/>
        </w:rPr>
        <w:tab/>
      </w:r>
      <w:r w:rsidRPr="004263D0">
        <w:rPr>
          <w:b/>
        </w:rPr>
        <w:t>Discussion on testability and interoperability issues in AIML CSI compression</w:t>
      </w:r>
    </w:p>
    <w:p w14:paraId="1A2943F5"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 xml:space="preserve">Source: </w:t>
      </w:r>
      <w:proofErr w:type="spellStart"/>
      <w:r w:rsidRPr="004263D0">
        <w:rPr>
          <w:i/>
        </w:rPr>
        <w:t>Huawei,HiSilicon</w:t>
      </w:r>
      <w:proofErr w:type="spellEnd"/>
    </w:p>
    <w:p w14:paraId="3C20CD3E"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516EA90D" w14:textId="77777777" w:rsidR="00F006BE" w:rsidRPr="004263D0" w:rsidRDefault="00F006BE" w:rsidP="00F006BE">
      <w:pPr>
        <w:spacing w:after="0"/>
        <w:rPr>
          <w:b/>
        </w:rPr>
      </w:pPr>
      <w:hyperlink r:id="rId155" w:history="1">
        <w:r w:rsidRPr="004263D0">
          <w:rPr>
            <w:rStyle w:val="Hyperlink"/>
            <w:b/>
          </w:rPr>
          <w:t>R4-2419171</w:t>
        </w:r>
      </w:hyperlink>
      <w:r w:rsidRPr="004263D0">
        <w:rPr>
          <w:b/>
          <w:color w:val="0000FF"/>
        </w:rPr>
        <w:tab/>
      </w:r>
      <w:r w:rsidRPr="004263D0">
        <w:rPr>
          <w:b/>
        </w:rPr>
        <w:t>Discussion on testability and interoperability issues for CSI compression</w:t>
      </w:r>
    </w:p>
    <w:p w14:paraId="1D583649"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other</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 xml:space="preserve">Source: ZTE Corporation, </w:t>
      </w:r>
      <w:proofErr w:type="spellStart"/>
      <w:r w:rsidRPr="004263D0">
        <w:rPr>
          <w:i/>
        </w:rPr>
        <w:t>Sanechips</w:t>
      </w:r>
      <w:proofErr w:type="spellEnd"/>
    </w:p>
    <w:p w14:paraId="5C274AD6"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6A6ED60C" w14:textId="77777777" w:rsidR="00F006BE" w:rsidRPr="004263D0" w:rsidRDefault="00F006BE" w:rsidP="00F006BE">
      <w:pPr>
        <w:spacing w:after="0"/>
        <w:rPr>
          <w:b/>
        </w:rPr>
      </w:pPr>
      <w:hyperlink r:id="rId156" w:history="1">
        <w:r w:rsidRPr="004263D0">
          <w:rPr>
            <w:rStyle w:val="Hyperlink"/>
            <w:b/>
          </w:rPr>
          <w:t>R4-2419178</w:t>
        </w:r>
      </w:hyperlink>
      <w:r w:rsidRPr="004263D0">
        <w:rPr>
          <w:b/>
          <w:color w:val="0000FF"/>
        </w:rPr>
        <w:tab/>
      </w:r>
      <w:r w:rsidRPr="004263D0">
        <w:rPr>
          <w:b/>
        </w:rPr>
        <w:t>On AI/ML Based CSI Compression</w:t>
      </w:r>
    </w:p>
    <w:p w14:paraId="39167030"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Nokia</w:t>
      </w:r>
    </w:p>
    <w:p w14:paraId="2CDAB582"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5D720E6C" w14:textId="77777777" w:rsidR="00F006BE" w:rsidRPr="004263D0" w:rsidRDefault="00F006BE" w:rsidP="00F006BE">
      <w:pPr>
        <w:spacing w:after="0"/>
        <w:rPr>
          <w:b/>
        </w:rPr>
      </w:pPr>
      <w:hyperlink r:id="rId157" w:history="1">
        <w:r w:rsidRPr="004263D0">
          <w:rPr>
            <w:rStyle w:val="Hyperlink"/>
            <w:b/>
          </w:rPr>
          <w:t>R4-2419179</w:t>
        </w:r>
      </w:hyperlink>
      <w:r w:rsidRPr="004263D0">
        <w:rPr>
          <w:b/>
          <w:color w:val="0000FF"/>
        </w:rPr>
        <w:tab/>
      </w:r>
      <w:r w:rsidRPr="004263D0">
        <w:rPr>
          <w:b/>
        </w:rPr>
        <w:t xml:space="preserve">Additional Data for </w:t>
      </w:r>
      <w:proofErr w:type="spellStart"/>
      <w:r w:rsidRPr="004263D0">
        <w:rPr>
          <w:b/>
        </w:rPr>
        <w:t>Alignemnt</w:t>
      </w:r>
      <w:proofErr w:type="spellEnd"/>
      <w:r w:rsidRPr="004263D0">
        <w:rPr>
          <w:b/>
        </w:rPr>
        <w:t xml:space="preserve"> for CSI Compression Use-Case Study</w:t>
      </w:r>
    </w:p>
    <w:p w14:paraId="7BA02909"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other</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Nokia</w:t>
      </w:r>
    </w:p>
    <w:p w14:paraId="4A533C60" w14:textId="77777777" w:rsidR="00F006BE" w:rsidRPr="004263D0" w:rsidRDefault="00F006BE" w:rsidP="00F006BE">
      <w:pPr>
        <w:spacing w:after="0"/>
        <w:rPr>
          <w:b/>
        </w:rPr>
      </w:pPr>
      <w:r w:rsidRPr="004263D0">
        <w:rPr>
          <w:b/>
        </w:rPr>
        <w:t xml:space="preserve">Abstract: </w:t>
      </w:r>
    </w:p>
    <w:p w14:paraId="763FFD52" w14:textId="77777777" w:rsidR="00F006BE" w:rsidRPr="004263D0" w:rsidRDefault="00F006BE" w:rsidP="00F006BE">
      <w:pPr>
        <w:spacing w:after="0"/>
      </w:pPr>
      <w:r w:rsidRPr="004263D0">
        <w:t>MCC: This was not made available by submission deadline.</w:t>
      </w:r>
    </w:p>
    <w:p w14:paraId="0FE639D0"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0E44A054" w14:textId="77777777" w:rsidR="00F006BE" w:rsidRPr="004263D0" w:rsidRDefault="00F006BE" w:rsidP="00F006BE">
      <w:pPr>
        <w:spacing w:after="0"/>
        <w:rPr>
          <w:b/>
        </w:rPr>
      </w:pPr>
      <w:hyperlink r:id="rId158" w:history="1">
        <w:r w:rsidRPr="004263D0">
          <w:rPr>
            <w:rStyle w:val="Hyperlink"/>
            <w:b/>
          </w:rPr>
          <w:t>R4-2419345</w:t>
        </w:r>
      </w:hyperlink>
      <w:r w:rsidRPr="004263D0">
        <w:rPr>
          <w:b/>
          <w:color w:val="0000FF"/>
        </w:rPr>
        <w:tab/>
      </w:r>
      <w:r w:rsidRPr="004263D0">
        <w:rPr>
          <w:b/>
        </w:rPr>
        <w:t>CSI compression evaluation of option 3 and option 4</w:t>
      </w:r>
    </w:p>
    <w:p w14:paraId="79C78018"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Ericsson</w:t>
      </w:r>
    </w:p>
    <w:p w14:paraId="758A00CB" w14:textId="77777777" w:rsidR="00F006BE" w:rsidRPr="004263D0" w:rsidRDefault="00F006BE" w:rsidP="00F006BE">
      <w:pPr>
        <w:spacing w:after="0"/>
        <w:rPr>
          <w:b/>
        </w:rPr>
      </w:pPr>
      <w:r w:rsidRPr="004263D0">
        <w:rPr>
          <w:b/>
        </w:rPr>
        <w:t xml:space="preserve">Abstract: </w:t>
      </w:r>
    </w:p>
    <w:p w14:paraId="4A4D5120" w14:textId="77777777" w:rsidR="00F006BE" w:rsidRPr="004263D0" w:rsidRDefault="00F006BE" w:rsidP="00F006BE">
      <w:pPr>
        <w:spacing w:after="0"/>
      </w:pPr>
      <w:r w:rsidRPr="004263D0">
        <w:t>Proposals for the evaluation of option 3 and for option 4</w:t>
      </w:r>
    </w:p>
    <w:p w14:paraId="132E0953"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682880AE" w14:textId="77777777" w:rsidR="00F006BE" w:rsidRPr="004263D0" w:rsidRDefault="00F006BE" w:rsidP="00F006BE">
      <w:pPr>
        <w:spacing w:after="0"/>
        <w:rPr>
          <w:b/>
        </w:rPr>
      </w:pPr>
      <w:hyperlink r:id="rId159" w:history="1">
        <w:r w:rsidRPr="004263D0">
          <w:rPr>
            <w:rStyle w:val="Hyperlink"/>
            <w:b/>
          </w:rPr>
          <w:t>R4-2419365</w:t>
        </w:r>
      </w:hyperlink>
      <w:r w:rsidRPr="004263D0">
        <w:rPr>
          <w:b/>
          <w:color w:val="0000FF"/>
        </w:rPr>
        <w:tab/>
      </w:r>
      <w:r w:rsidRPr="004263D0">
        <w:rPr>
          <w:b/>
        </w:rPr>
        <w:t>On AI/ML Interoperability and Standardization of Testing and Verification for CSI Use Case – A PCA based approach</w:t>
      </w:r>
    </w:p>
    <w:p w14:paraId="74DD70A5"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NTU</w:t>
      </w:r>
    </w:p>
    <w:p w14:paraId="6E37572F"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5C189FFB" w14:textId="77777777" w:rsidR="00F006BE" w:rsidRPr="004263D0" w:rsidRDefault="00F006BE" w:rsidP="00F006BE">
      <w:pPr>
        <w:spacing w:after="0"/>
        <w:rPr>
          <w:b/>
        </w:rPr>
      </w:pPr>
      <w:hyperlink r:id="rId160" w:history="1">
        <w:r w:rsidRPr="004263D0">
          <w:rPr>
            <w:rStyle w:val="Hyperlink"/>
            <w:b/>
          </w:rPr>
          <w:t>R4-2419749</w:t>
        </w:r>
      </w:hyperlink>
      <w:r w:rsidRPr="004263D0">
        <w:rPr>
          <w:b/>
          <w:color w:val="0000FF"/>
        </w:rPr>
        <w:tab/>
      </w:r>
      <w:r w:rsidRPr="004263D0">
        <w:rPr>
          <w:b/>
        </w:rPr>
        <w:t>CSI Compression: Testability and Interoperability</w:t>
      </w:r>
    </w:p>
    <w:p w14:paraId="37BE4E67"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Qualcomm Incorporated</w:t>
      </w:r>
    </w:p>
    <w:p w14:paraId="1AD2A6AD"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1E510BD9" w14:textId="77777777" w:rsidR="00F006BE" w:rsidRPr="004263D0" w:rsidRDefault="00F006BE" w:rsidP="00F006BE">
      <w:pPr>
        <w:spacing w:after="0"/>
        <w:rPr>
          <w:rFonts w:eastAsiaTheme="minorEastAsia"/>
          <w:b/>
          <w:bCs/>
          <w:color w:val="993300"/>
        </w:rPr>
      </w:pPr>
      <w:r w:rsidRPr="004263D0">
        <w:rPr>
          <w:rFonts w:eastAsiaTheme="minorEastAsia"/>
          <w:b/>
          <w:bCs/>
          <w:color w:val="993300"/>
        </w:rPr>
        <w:t>Withdrawn</w:t>
      </w:r>
    </w:p>
    <w:p w14:paraId="264044DF" w14:textId="77777777" w:rsidR="00F006BE" w:rsidRPr="004263D0" w:rsidRDefault="00F006BE" w:rsidP="00F006BE">
      <w:pPr>
        <w:spacing w:after="0"/>
        <w:rPr>
          <w:b/>
        </w:rPr>
      </w:pPr>
      <w:hyperlink r:id="rId161" w:history="1">
        <w:r w:rsidRPr="004263D0">
          <w:rPr>
            <w:rStyle w:val="Hyperlink"/>
            <w:b/>
          </w:rPr>
          <w:t>R4-2419093</w:t>
        </w:r>
      </w:hyperlink>
      <w:r w:rsidRPr="004263D0">
        <w:rPr>
          <w:b/>
          <w:color w:val="0000FF"/>
        </w:rPr>
        <w:tab/>
      </w:r>
      <w:r w:rsidRPr="004263D0">
        <w:rPr>
          <w:b/>
        </w:rPr>
        <w:t>On AI/ML Interoperability and Standardization of Testing and Verification for CSI Use Case – A PCA based approach</w:t>
      </w:r>
    </w:p>
    <w:p w14:paraId="0A9EEBF7"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Approval</w:t>
      </w:r>
      <w:r w:rsidRPr="004263D0">
        <w:rPr>
          <w:i/>
        </w:rPr>
        <w:br/>
      </w:r>
      <w:r w:rsidRPr="004263D0">
        <w:rPr>
          <w:i/>
        </w:rPr>
        <w:tab/>
      </w:r>
      <w:r w:rsidRPr="004263D0">
        <w:rPr>
          <w:i/>
        </w:rPr>
        <w:tab/>
      </w:r>
      <w:r w:rsidRPr="004263D0">
        <w:rPr>
          <w:i/>
        </w:rPr>
        <w:tab/>
      </w:r>
      <w:r w:rsidRPr="004263D0">
        <w:rPr>
          <w:i/>
        </w:rPr>
        <w:tab/>
      </w:r>
      <w:r w:rsidRPr="004263D0">
        <w:rPr>
          <w:i/>
        </w:rPr>
        <w:tab/>
        <w:t>Source: NTU</w:t>
      </w:r>
    </w:p>
    <w:p w14:paraId="0DCF2B1D" w14:textId="77777777" w:rsidR="00F006BE" w:rsidRPr="004263D0" w:rsidRDefault="00F006BE" w:rsidP="00F006BE">
      <w:pPr>
        <w:spacing w:after="0"/>
        <w:rPr>
          <w:rFonts w:eastAsiaTheme="minorEastAsia"/>
          <w:color w:val="993300"/>
          <w:u w:val="single"/>
        </w:rPr>
      </w:pPr>
      <w:r w:rsidRPr="004263D0">
        <w:rPr>
          <w:b/>
        </w:rPr>
        <w:t xml:space="preserve">Decision: </w:t>
      </w:r>
      <w:r w:rsidRPr="004263D0">
        <w:rPr>
          <w:b/>
        </w:rPr>
        <w:tab/>
      </w:r>
      <w:r w:rsidRPr="004263D0">
        <w:rPr>
          <w:b/>
        </w:rPr>
        <w:tab/>
      </w:r>
      <w:r w:rsidRPr="004263D0">
        <w:rPr>
          <w:color w:val="993300"/>
          <w:u w:val="single"/>
        </w:rPr>
        <w:t xml:space="preserve">The document was </w:t>
      </w:r>
      <w:r w:rsidRPr="004263D0">
        <w:rPr>
          <w:b/>
          <w:color w:val="993300"/>
          <w:u w:val="single"/>
        </w:rPr>
        <w:t>withdrawn</w:t>
      </w:r>
      <w:r w:rsidRPr="004263D0">
        <w:rPr>
          <w:color w:val="993300"/>
          <w:u w:val="single"/>
        </w:rPr>
        <w:t>.</w:t>
      </w:r>
    </w:p>
    <w:p w14:paraId="5FB5BCD8" w14:textId="77777777" w:rsidR="00F006BE" w:rsidRPr="004263D0" w:rsidRDefault="00F006BE" w:rsidP="00F006BE">
      <w:pPr>
        <w:tabs>
          <w:tab w:val="left" w:pos="567"/>
        </w:tabs>
        <w:overflowPunct/>
        <w:autoSpaceDE/>
        <w:autoSpaceDN/>
        <w:snapToGrid w:val="0"/>
        <w:spacing w:after="0"/>
        <w:textAlignment w:val="auto"/>
        <w:rPr>
          <w:rFonts w:eastAsiaTheme="minorEastAsia"/>
          <w:lang w:eastAsia="zh-CN"/>
        </w:rPr>
      </w:pPr>
    </w:p>
    <w:p w14:paraId="5A1A84FB" w14:textId="77777777" w:rsidR="00F006BE" w:rsidRPr="00504CD3" w:rsidRDefault="00F006BE" w:rsidP="00F006BE">
      <w:pPr>
        <w:tabs>
          <w:tab w:val="left" w:pos="567"/>
        </w:tabs>
        <w:overflowPunct/>
        <w:autoSpaceDE/>
        <w:autoSpaceDN/>
        <w:snapToGrid w:val="0"/>
        <w:spacing w:after="0"/>
        <w:textAlignment w:val="auto"/>
        <w:rPr>
          <w:rFonts w:eastAsiaTheme="minorEastAsia"/>
          <w:b/>
          <w:bCs/>
          <w:lang w:eastAsia="zh-CN"/>
        </w:rPr>
      </w:pPr>
      <w:r w:rsidRPr="00504CD3">
        <w:rPr>
          <w:rFonts w:eastAsiaTheme="minorEastAsia"/>
          <w:b/>
          <w:bCs/>
          <w:lang w:eastAsia="zh-CN"/>
        </w:rPr>
        <w:t>//</w:t>
      </w:r>
      <w:r w:rsidRPr="00504CD3">
        <w:rPr>
          <w:b/>
          <w:bCs/>
        </w:rPr>
        <w:t xml:space="preserve"> AI/ML two-sided model logistical issues</w:t>
      </w:r>
    </w:p>
    <w:p w14:paraId="466C7B35" w14:textId="77777777" w:rsidR="00F006BE" w:rsidRPr="004263D0" w:rsidRDefault="00F006BE" w:rsidP="00F006BE">
      <w:pPr>
        <w:spacing w:after="0"/>
        <w:rPr>
          <w:b/>
        </w:rPr>
      </w:pPr>
      <w:hyperlink r:id="rId162" w:history="1">
        <w:r w:rsidRPr="004263D0">
          <w:rPr>
            <w:rStyle w:val="Hyperlink"/>
            <w:b/>
          </w:rPr>
          <w:t>R4-2417804</w:t>
        </w:r>
      </w:hyperlink>
      <w:r w:rsidRPr="004263D0">
        <w:rPr>
          <w:b/>
          <w:color w:val="0000FF"/>
        </w:rPr>
        <w:tab/>
      </w:r>
      <w:r w:rsidRPr="004263D0">
        <w:rPr>
          <w:b/>
        </w:rPr>
        <w:t>Discussion on CSI compression AI/ML two-sided model logistics</w:t>
      </w:r>
    </w:p>
    <w:p w14:paraId="4ABF7AEB"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MediaTek inc.</w:t>
      </w:r>
    </w:p>
    <w:p w14:paraId="2EDB5AF8"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303DAE84" w14:textId="77777777" w:rsidR="00F006BE" w:rsidRPr="004263D0" w:rsidRDefault="00F006BE" w:rsidP="00F006BE">
      <w:pPr>
        <w:spacing w:after="0"/>
        <w:rPr>
          <w:b/>
        </w:rPr>
      </w:pPr>
      <w:hyperlink r:id="rId163" w:history="1">
        <w:r w:rsidRPr="004263D0">
          <w:rPr>
            <w:rStyle w:val="Hyperlink"/>
            <w:b/>
          </w:rPr>
          <w:t>R4-2418096</w:t>
        </w:r>
      </w:hyperlink>
      <w:r w:rsidRPr="004263D0">
        <w:rPr>
          <w:b/>
          <w:color w:val="0000FF"/>
        </w:rPr>
        <w:tab/>
      </w:r>
      <w:r w:rsidRPr="004263D0">
        <w:rPr>
          <w:b/>
        </w:rPr>
        <w:t>Further discussion on AI/ML two-sided model logistical issues</w:t>
      </w:r>
    </w:p>
    <w:p w14:paraId="495CD04D"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other</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Samsung</w:t>
      </w:r>
    </w:p>
    <w:p w14:paraId="08AFE55B"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5EFE7D31" w14:textId="77777777" w:rsidR="00F006BE" w:rsidRPr="004263D0" w:rsidRDefault="00F006BE" w:rsidP="00F006BE">
      <w:pPr>
        <w:spacing w:after="0"/>
        <w:rPr>
          <w:b/>
        </w:rPr>
      </w:pPr>
      <w:hyperlink r:id="rId164" w:history="1">
        <w:r w:rsidRPr="004263D0">
          <w:rPr>
            <w:rStyle w:val="Hyperlink"/>
            <w:b/>
          </w:rPr>
          <w:t>R4-2418456</w:t>
        </w:r>
      </w:hyperlink>
      <w:r w:rsidRPr="004263D0">
        <w:rPr>
          <w:b/>
          <w:color w:val="0000FF"/>
        </w:rPr>
        <w:tab/>
      </w:r>
      <w:r w:rsidRPr="004263D0">
        <w:rPr>
          <w:b/>
        </w:rPr>
        <w:t>Discussion on AI/ML two-sided model logistical issues</w:t>
      </w:r>
    </w:p>
    <w:p w14:paraId="6415B649"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CMCC</w:t>
      </w:r>
    </w:p>
    <w:p w14:paraId="2FFF0788"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65D0AD4B" w14:textId="77777777" w:rsidR="00F006BE" w:rsidRPr="004263D0" w:rsidRDefault="00F006BE" w:rsidP="00F006BE">
      <w:pPr>
        <w:spacing w:after="0"/>
        <w:rPr>
          <w:b/>
        </w:rPr>
      </w:pPr>
      <w:hyperlink r:id="rId165" w:history="1">
        <w:r w:rsidRPr="004263D0">
          <w:rPr>
            <w:rStyle w:val="Hyperlink"/>
            <w:b/>
          </w:rPr>
          <w:t>R4-2418525</w:t>
        </w:r>
      </w:hyperlink>
      <w:r w:rsidRPr="004263D0">
        <w:rPr>
          <w:b/>
          <w:color w:val="0000FF"/>
        </w:rPr>
        <w:tab/>
      </w:r>
      <w:r w:rsidRPr="004263D0">
        <w:rPr>
          <w:b/>
        </w:rPr>
        <w:t>Discussion on CSI Compression: AI/ML two-sided model logistical issues</w:t>
      </w:r>
    </w:p>
    <w:p w14:paraId="1194FBA1"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Apple</w:t>
      </w:r>
    </w:p>
    <w:p w14:paraId="1B85F9C0" w14:textId="77777777" w:rsidR="00F006BE" w:rsidRPr="004263D0" w:rsidRDefault="00F006BE" w:rsidP="00F006BE">
      <w:pPr>
        <w:spacing w:after="0"/>
        <w:rPr>
          <w:color w:val="993300"/>
          <w:u w:val="single"/>
        </w:rPr>
      </w:pPr>
      <w:r w:rsidRPr="004263D0">
        <w:rPr>
          <w:b/>
        </w:rPr>
        <w:lastRenderedPageBreak/>
        <w:t>Decision:</w:t>
      </w:r>
      <w:r w:rsidRPr="004263D0">
        <w:rPr>
          <w:b/>
        </w:rPr>
        <w:tab/>
      </w:r>
      <w:r w:rsidRPr="004263D0">
        <w:rPr>
          <w:b/>
        </w:rPr>
        <w:tab/>
        <w:t>Noted.</w:t>
      </w:r>
    </w:p>
    <w:p w14:paraId="7DCAFF4E" w14:textId="77777777" w:rsidR="00F006BE" w:rsidRPr="004263D0" w:rsidRDefault="00F006BE" w:rsidP="00F006BE">
      <w:pPr>
        <w:spacing w:after="0"/>
        <w:rPr>
          <w:b/>
        </w:rPr>
      </w:pPr>
      <w:hyperlink r:id="rId166" w:history="1">
        <w:r w:rsidRPr="004263D0">
          <w:rPr>
            <w:rStyle w:val="Hyperlink"/>
            <w:b/>
          </w:rPr>
          <w:t>R4-2418749</w:t>
        </w:r>
      </w:hyperlink>
      <w:r w:rsidRPr="004263D0">
        <w:rPr>
          <w:b/>
          <w:color w:val="0000FF"/>
        </w:rPr>
        <w:tab/>
      </w:r>
      <w:r w:rsidRPr="004263D0">
        <w:rPr>
          <w:b/>
        </w:rPr>
        <w:t>Discussion on AI/ML two-sided model logistical issues for CSI compression</w:t>
      </w:r>
    </w:p>
    <w:p w14:paraId="6FB15B41"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vivo</w:t>
      </w:r>
    </w:p>
    <w:p w14:paraId="0206B9A3"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570C60C7" w14:textId="77777777" w:rsidR="00F006BE" w:rsidRPr="004263D0" w:rsidRDefault="00F006BE" w:rsidP="00F006BE">
      <w:pPr>
        <w:spacing w:after="0"/>
        <w:rPr>
          <w:b/>
        </w:rPr>
      </w:pPr>
      <w:hyperlink r:id="rId167" w:history="1">
        <w:r w:rsidRPr="004263D0">
          <w:rPr>
            <w:rStyle w:val="Hyperlink"/>
            <w:b/>
          </w:rPr>
          <w:t>R4-2418970</w:t>
        </w:r>
      </w:hyperlink>
      <w:r w:rsidRPr="004263D0">
        <w:rPr>
          <w:b/>
          <w:color w:val="0000FF"/>
        </w:rPr>
        <w:tab/>
      </w:r>
      <w:r w:rsidRPr="004263D0">
        <w:rPr>
          <w:b/>
        </w:rPr>
        <w:t>Discussion on AIML two-sided model logistical issues</w:t>
      </w:r>
    </w:p>
    <w:p w14:paraId="10E9A5D7"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 xml:space="preserve">Source: </w:t>
      </w:r>
      <w:proofErr w:type="spellStart"/>
      <w:r w:rsidRPr="004263D0">
        <w:rPr>
          <w:i/>
        </w:rPr>
        <w:t>Huawei,HiSilicon</w:t>
      </w:r>
      <w:proofErr w:type="spellEnd"/>
    </w:p>
    <w:p w14:paraId="6E8BD0AA"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04D1065E" w14:textId="77777777" w:rsidR="00F006BE" w:rsidRPr="004263D0" w:rsidRDefault="00F006BE" w:rsidP="00F006BE">
      <w:pPr>
        <w:spacing w:after="0"/>
        <w:rPr>
          <w:b/>
        </w:rPr>
      </w:pPr>
      <w:hyperlink r:id="rId168" w:history="1">
        <w:r w:rsidRPr="004263D0">
          <w:rPr>
            <w:rStyle w:val="Hyperlink"/>
            <w:b/>
          </w:rPr>
          <w:t>R4-2419180</w:t>
        </w:r>
      </w:hyperlink>
      <w:r w:rsidRPr="004263D0">
        <w:rPr>
          <w:b/>
          <w:color w:val="0000FF"/>
        </w:rPr>
        <w:tab/>
      </w:r>
      <w:r w:rsidRPr="004263D0">
        <w:rPr>
          <w:b/>
        </w:rPr>
        <w:t>On AI/ML Two-Sided Model Logistical Issues</w:t>
      </w:r>
    </w:p>
    <w:p w14:paraId="61EDFA52"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Nokia</w:t>
      </w:r>
    </w:p>
    <w:p w14:paraId="01A90225"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4BC3FD90" w14:textId="77777777" w:rsidR="00F006BE" w:rsidRPr="004263D0" w:rsidRDefault="00F006BE" w:rsidP="00F006BE">
      <w:pPr>
        <w:spacing w:after="0"/>
        <w:rPr>
          <w:b/>
        </w:rPr>
      </w:pPr>
      <w:hyperlink r:id="rId169" w:history="1">
        <w:r w:rsidRPr="004263D0">
          <w:rPr>
            <w:rStyle w:val="Hyperlink"/>
            <w:b/>
          </w:rPr>
          <w:t>R4-2419751</w:t>
        </w:r>
      </w:hyperlink>
      <w:r w:rsidRPr="004263D0">
        <w:rPr>
          <w:b/>
          <w:color w:val="0000FF"/>
        </w:rPr>
        <w:tab/>
      </w:r>
      <w:r w:rsidRPr="004263D0">
        <w:rPr>
          <w:b/>
        </w:rPr>
        <w:t>Logistical Issues of Two-Sided Model for AI/ML CSF</w:t>
      </w:r>
    </w:p>
    <w:p w14:paraId="38E35907"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Qualcomm Incorporated</w:t>
      </w:r>
    </w:p>
    <w:p w14:paraId="04DB2D13"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675CE8F9" w14:textId="77777777" w:rsidR="00F006BE" w:rsidRPr="00504CD3" w:rsidRDefault="00F006BE" w:rsidP="00F006BE">
      <w:pPr>
        <w:tabs>
          <w:tab w:val="left" w:pos="567"/>
        </w:tabs>
        <w:overflowPunct/>
        <w:autoSpaceDE/>
        <w:autoSpaceDN/>
        <w:snapToGrid w:val="0"/>
        <w:spacing w:after="0"/>
        <w:textAlignment w:val="auto"/>
        <w:rPr>
          <w:rFonts w:eastAsiaTheme="minorEastAsia"/>
          <w:lang w:eastAsia="zh-CN"/>
        </w:rPr>
      </w:pPr>
    </w:p>
    <w:p w14:paraId="726285B3" w14:textId="77777777" w:rsidR="00F006BE" w:rsidRPr="00504CD3" w:rsidRDefault="00F006BE" w:rsidP="00F006BE">
      <w:pPr>
        <w:tabs>
          <w:tab w:val="left" w:pos="567"/>
        </w:tabs>
        <w:overflowPunct/>
        <w:autoSpaceDE/>
        <w:autoSpaceDN/>
        <w:snapToGrid w:val="0"/>
        <w:spacing w:after="0"/>
        <w:textAlignment w:val="auto"/>
        <w:rPr>
          <w:rFonts w:eastAsiaTheme="minorEastAsia"/>
          <w:b/>
          <w:bCs/>
          <w:lang w:eastAsia="zh-CN"/>
        </w:rPr>
      </w:pPr>
      <w:r w:rsidRPr="00504CD3">
        <w:rPr>
          <w:rFonts w:eastAsiaTheme="minorEastAsia"/>
          <w:b/>
          <w:bCs/>
          <w:lang w:eastAsia="zh-CN"/>
        </w:rPr>
        <w:t xml:space="preserve">// </w:t>
      </w:r>
      <w:r w:rsidRPr="00504CD3">
        <w:rPr>
          <w:b/>
          <w:bCs/>
        </w:rPr>
        <w:t>Testability and interoperability issues</w:t>
      </w:r>
      <w:r w:rsidRPr="00504CD3">
        <w:rPr>
          <w:rFonts w:eastAsiaTheme="minorEastAsia"/>
          <w:b/>
          <w:bCs/>
          <w:lang w:eastAsia="zh-CN"/>
        </w:rPr>
        <w:t xml:space="preserve"> for CSI prediction</w:t>
      </w:r>
    </w:p>
    <w:p w14:paraId="48B01DC9" w14:textId="77777777" w:rsidR="00F006BE" w:rsidRPr="004263D0" w:rsidRDefault="00F006BE" w:rsidP="00F006BE">
      <w:pPr>
        <w:spacing w:after="0"/>
        <w:rPr>
          <w:b/>
        </w:rPr>
      </w:pPr>
      <w:hyperlink r:id="rId170" w:history="1">
        <w:r w:rsidRPr="004263D0">
          <w:rPr>
            <w:rStyle w:val="Hyperlink"/>
            <w:b/>
          </w:rPr>
          <w:t>R4-2417616</w:t>
        </w:r>
      </w:hyperlink>
      <w:r w:rsidRPr="004263D0">
        <w:rPr>
          <w:b/>
          <w:color w:val="0000FF"/>
        </w:rPr>
        <w:tab/>
      </w:r>
      <w:r w:rsidRPr="004263D0">
        <w:rPr>
          <w:b/>
        </w:rPr>
        <w:t>Discussion on testability and interoperability issues for CSI prediction</w:t>
      </w:r>
    </w:p>
    <w:p w14:paraId="2773884E"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CAICT</w:t>
      </w:r>
    </w:p>
    <w:p w14:paraId="1640DB79"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51308134" w14:textId="77777777" w:rsidR="00F006BE" w:rsidRPr="004263D0" w:rsidRDefault="00F006BE" w:rsidP="00F006BE">
      <w:pPr>
        <w:spacing w:after="0"/>
        <w:rPr>
          <w:b/>
        </w:rPr>
      </w:pPr>
      <w:hyperlink r:id="rId171" w:history="1">
        <w:r w:rsidRPr="004263D0">
          <w:rPr>
            <w:rStyle w:val="Hyperlink"/>
            <w:b/>
          </w:rPr>
          <w:t>R4-2417702</w:t>
        </w:r>
      </w:hyperlink>
      <w:r w:rsidRPr="004263D0">
        <w:rPr>
          <w:b/>
          <w:color w:val="0000FF"/>
        </w:rPr>
        <w:tab/>
      </w:r>
      <w:r w:rsidRPr="004263D0">
        <w:rPr>
          <w:b/>
        </w:rPr>
        <w:t>Discussion on testability and interoperability issues for CSI prediction</w:t>
      </w:r>
    </w:p>
    <w:p w14:paraId="4CD99656"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CATT</w:t>
      </w:r>
    </w:p>
    <w:p w14:paraId="5269310A"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288B37A2" w14:textId="77777777" w:rsidR="00F006BE" w:rsidRPr="004263D0" w:rsidRDefault="00F006BE" w:rsidP="00F006BE">
      <w:pPr>
        <w:spacing w:after="0"/>
        <w:rPr>
          <w:b/>
        </w:rPr>
      </w:pPr>
      <w:hyperlink r:id="rId172" w:history="1">
        <w:r w:rsidRPr="004263D0">
          <w:rPr>
            <w:rStyle w:val="Hyperlink"/>
            <w:b/>
          </w:rPr>
          <w:t>R4-2417805</w:t>
        </w:r>
      </w:hyperlink>
      <w:r w:rsidRPr="004263D0">
        <w:rPr>
          <w:b/>
          <w:color w:val="0000FF"/>
        </w:rPr>
        <w:tab/>
      </w:r>
      <w:r w:rsidRPr="004263D0">
        <w:rPr>
          <w:b/>
        </w:rPr>
        <w:t>Discussion on CSI prediction testability and interoperability</w:t>
      </w:r>
    </w:p>
    <w:p w14:paraId="7FE20402"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MediaTek inc.</w:t>
      </w:r>
    </w:p>
    <w:p w14:paraId="1CC0CFD8"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2BF2428C" w14:textId="77777777" w:rsidR="00F006BE" w:rsidRPr="004263D0" w:rsidRDefault="00F006BE" w:rsidP="00F006BE">
      <w:pPr>
        <w:spacing w:after="0"/>
        <w:rPr>
          <w:b/>
        </w:rPr>
      </w:pPr>
      <w:hyperlink r:id="rId173" w:history="1">
        <w:r w:rsidRPr="004263D0">
          <w:rPr>
            <w:rStyle w:val="Hyperlink"/>
            <w:b/>
          </w:rPr>
          <w:t>R4-2418454</w:t>
        </w:r>
      </w:hyperlink>
      <w:r w:rsidRPr="004263D0">
        <w:rPr>
          <w:b/>
          <w:color w:val="0000FF"/>
        </w:rPr>
        <w:tab/>
      </w:r>
      <w:r w:rsidRPr="004263D0">
        <w:rPr>
          <w:b/>
        </w:rPr>
        <w:t>Discussion on testability and interoperability issues for  CSI prediction</w:t>
      </w:r>
    </w:p>
    <w:p w14:paraId="07EFCDBA"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CMCC</w:t>
      </w:r>
    </w:p>
    <w:p w14:paraId="15B41C62"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39B19DD7" w14:textId="77777777" w:rsidR="00F006BE" w:rsidRPr="004263D0" w:rsidRDefault="00F006BE" w:rsidP="00F006BE">
      <w:pPr>
        <w:spacing w:after="0"/>
        <w:rPr>
          <w:b/>
        </w:rPr>
      </w:pPr>
      <w:hyperlink r:id="rId174" w:history="1">
        <w:r w:rsidRPr="004263D0">
          <w:rPr>
            <w:rStyle w:val="Hyperlink"/>
            <w:b/>
          </w:rPr>
          <w:t>R4-2418524</w:t>
        </w:r>
      </w:hyperlink>
      <w:r w:rsidRPr="004263D0">
        <w:rPr>
          <w:b/>
          <w:color w:val="0000FF"/>
        </w:rPr>
        <w:tab/>
      </w:r>
      <w:r w:rsidRPr="004263D0">
        <w:rPr>
          <w:b/>
        </w:rPr>
        <w:t>Discussion on CSI Prediction: Testability and Interoperability issues</w:t>
      </w:r>
    </w:p>
    <w:p w14:paraId="6E010A75"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Apple</w:t>
      </w:r>
    </w:p>
    <w:p w14:paraId="38FB240A"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15A25F17" w14:textId="77777777" w:rsidR="00F006BE" w:rsidRPr="004263D0" w:rsidRDefault="00F006BE" w:rsidP="00F006BE">
      <w:pPr>
        <w:spacing w:after="0"/>
        <w:rPr>
          <w:b/>
        </w:rPr>
      </w:pPr>
      <w:hyperlink r:id="rId175" w:history="1">
        <w:r w:rsidRPr="004263D0">
          <w:rPr>
            <w:rStyle w:val="Hyperlink"/>
            <w:b/>
          </w:rPr>
          <w:t>R4-2418750</w:t>
        </w:r>
      </w:hyperlink>
      <w:r w:rsidRPr="004263D0">
        <w:rPr>
          <w:b/>
          <w:color w:val="0000FF"/>
        </w:rPr>
        <w:tab/>
      </w:r>
      <w:r w:rsidRPr="004263D0">
        <w:rPr>
          <w:b/>
        </w:rPr>
        <w:t>Discussion on testability and interoperability issues for CSI prediction</w:t>
      </w:r>
    </w:p>
    <w:p w14:paraId="1126A576"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vivo</w:t>
      </w:r>
    </w:p>
    <w:p w14:paraId="12A66AE0"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155EC009" w14:textId="77777777" w:rsidR="00F006BE" w:rsidRPr="004263D0" w:rsidRDefault="00F006BE" w:rsidP="00F006BE">
      <w:pPr>
        <w:spacing w:after="0"/>
        <w:rPr>
          <w:b/>
        </w:rPr>
      </w:pPr>
      <w:hyperlink r:id="rId176" w:history="1">
        <w:r w:rsidRPr="004263D0">
          <w:rPr>
            <w:rStyle w:val="Hyperlink"/>
            <w:b/>
          </w:rPr>
          <w:t>R4-2418971</w:t>
        </w:r>
      </w:hyperlink>
      <w:r w:rsidRPr="004263D0">
        <w:rPr>
          <w:b/>
          <w:color w:val="0000FF"/>
        </w:rPr>
        <w:tab/>
      </w:r>
      <w:r w:rsidRPr="004263D0">
        <w:rPr>
          <w:b/>
        </w:rPr>
        <w:t>Discussion on testability and interoperability issues in AIML CSI prediction</w:t>
      </w:r>
    </w:p>
    <w:p w14:paraId="6EF9D6A2"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 xml:space="preserve">Source: </w:t>
      </w:r>
      <w:proofErr w:type="spellStart"/>
      <w:r w:rsidRPr="004263D0">
        <w:rPr>
          <w:i/>
        </w:rPr>
        <w:t>Huawei,HiSilicon</w:t>
      </w:r>
      <w:proofErr w:type="spellEnd"/>
    </w:p>
    <w:p w14:paraId="01ABFBFE"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3DEEEB8E" w14:textId="77777777" w:rsidR="00F006BE" w:rsidRPr="004263D0" w:rsidRDefault="00F006BE" w:rsidP="00F006BE">
      <w:pPr>
        <w:spacing w:after="0"/>
        <w:rPr>
          <w:b/>
        </w:rPr>
      </w:pPr>
      <w:hyperlink r:id="rId177" w:history="1">
        <w:r w:rsidRPr="004263D0">
          <w:rPr>
            <w:rStyle w:val="Hyperlink"/>
            <w:b/>
          </w:rPr>
          <w:t>R4-2418987</w:t>
        </w:r>
      </w:hyperlink>
      <w:r w:rsidRPr="004263D0">
        <w:rPr>
          <w:b/>
          <w:color w:val="0000FF"/>
        </w:rPr>
        <w:tab/>
      </w:r>
      <w:r w:rsidRPr="004263D0">
        <w:rPr>
          <w:b/>
        </w:rPr>
        <w:t>Discussion on CSI prediction</w:t>
      </w:r>
    </w:p>
    <w:p w14:paraId="11CF8DD8"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Ericsson</w:t>
      </w:r>
    </w:p>
    <w:p w14:paraId="6281471F" w14:textId="77777777" w:rsidR="00F006BE" w:rsidRPr="004263D0" w:rsidRDefault="00F006BE" w:rsidP="00F006BE">
      <w:pPr>
        <w:spacing w:after="0"/>
        <w:rPr>
          <w:b/>
        </w:rPr>
      </w:pPr>
      <w:r w:rsidRPr="004263D0">
        <w:rPr>
          <w:b/>
        </w:rPr>
        <w:t xml:space="preserve">Abstract: </w:t>
      </w:r>
    </w:p>
    <w:p w14:paraId="14925E2F" w14:textId="77777777" w:rsidR="00F006BE" w:rsidRPr="004263D0" w:rsidRDefault="00F006BE" w:rsidP="00F006BE">
      <w:pPr>
        <w:spacing w:after="0"/>
      </w:pPr>
      <w:r w:rsidRPr="004263D0">
        <w:t>This contribution discusses the AI/ML-based CSI prediction.</w:t>
      </w:r>
    </w:p>
    <w:p w14:paraId="4E33F675"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3A82C7FC" w14:textId="77777777" w:rsidR="00F006BE" w:rsidRPr="004263D0" w:rsidRDefault="00F006BE" w:rsidP="00F006BE">
      <w:pPr>
        <w:spacing w:after="0"/>
        <w:rPr>
          <w:b/>
        </w:rPr>
      </w:pPr>
      <w:hyperlink r:id="rId178" w:history="1">
        <w:r w:rsidRPr="004263D0">
          <w:rPr>
            <w:rStyle w:val="Hyperlink"/>
            <w:b/>
          </w:rPr>
          <w:t>R4-2419172</w:t>
        </w:r>
      </w:hyperlink>
      <w:r w:rsidRPr="004263D0">
        <w:rPr>
          <w:b/>
          <w:color w:val="0000FF"/>
        </w:rPr>
        <w:tab/>
      </w:r>
      <w:r w:rsidRPr="004263D0">
        <w:rPr>
          <w:b/>
        </w:rPr>
        <w:t>Discussion on testability and interoperability issues for CSI prediction</w:t>
      </w:r>
    </w:p>
    <w:p w14:paraId="463EF473"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other</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 xml:space="preserve">Source: ZTE Corporation, </w:t>
      </w:r>
      <w:proofErr w:type="spellStart"/>
      <w:r w:rsidRPr="004263D0">
        <w:rPr>
          <w:i/>
        </w:rPr>
        <w:t>Sanechips</w:t>
      </w:r>
      <w:proofErr w:type="spellEnd"/>
    </w:p>
    <w:p w14:paraId="7834BAD0"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19EFB201" w14:textId="77777777" w:rsidR="00F006BE" w:rsidRPr="004263D0" w:rsidRDefault="00F006BE" w:rsidP="00F006BE">
      <w:pPr>
        <w:spacing w:after="0"/>
        <w:rPr>
          <w:b/>
        </w:rPr>
      </w:pPr>
      <w:hyperlink r:id="rId179" w:history="1">
        <w:r w:rsidRPr="004263D0">
          <w:rPr>
            <w:rStyle w:val="Hyperlink"/>
            <w:b/>
          </w:rPr>
          <w:t>R4-2419181</w:t>
        </w:r>
      </w:hyperlink>
      <w:r w:rsidRPr="004263D0">
        <w:rPr>
          <w:b/>
          <w:color w:val="0000FF"/>
        </w:rPr>
        <w:tab/>
      </w:r>
      <w:r w:rsidRPr="004263D0">
        <w:rPr>
          <w:b/>
        </w:rPr>
        <w:t>On AI/ML Based CSI Prediction</w:t>
      </w:r>
    </w:p>
    <w:p w14:paraId="1B8C8E55"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Nokia</w:t>
      </w:r>
    </w:p>
    <w:p w14:paraId="7A3D0EAB"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1368B461" w14:textId="77777777" w:rsidR="00F006BE" w:rsidRPr="004263D0" w:rsidRDefault="00F006BE" w:rsidP="00F006BE">
      <w:pPr>
        <w:spacing w:after="0"/>
        <w:rPr>
          <w:b/>
        </w:rPr>
      </w:pPr>
      <w:hyperlink r:id="rId180" w:history="1">
        <w:r w:rsidRPr="004263D0">
          <w:rPr>
            <w:rStyle w:val="Hyperlink"/>
            <w:b/>
          </w:rPr>
          <w:t>R4-2419750</w:t>
        </w:r>
      </w:hyperlink>
      <w:r w:rsidRPr="004263D0">
        <w:rPr>
          <w:b/>
          <w:color w:val="0000FF"/>
        </w:rPr>
        <w:tab/>
      </w:r>
      <w:r w:rsidRPr="004263D0">
        <w:rPr>
          <w:b/>
        </w:rPr>
        <w:t>CSI Prediction: Testability</w:t>
      </w:r>
    </w:p>
    <w:p w14:paraId="32DCA343"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Qualcomm Incorporated</w:t>
      </w:r>
    </w:p>
    <w:p w14:paraId="557019C1"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4898E7D7" w14:textId="77777777" w:rsidR="00F006BE" w:rsidRPr="004263D0" w:rsidRDefault="00F006BE" w:rsidP="00F006BE">
      <w:pPr>
        <w:tabs>
          <w:tab w:val="left" w:pos="567"/>
        </w:tabs>
        <w:overflowPunct/>
        <w:autoSpaceDE/>
        <w:autoSpaceDN/>
        <w:snapToGrid w:val="0"/>
        <w:spacing w:after="0"/>
        <w:textAlignment w:val="auto"/>
        <w:rPr>
          <w:rFonts w:eastAsiaTheme="minorEastAsia"/>
          <w:lang w:eastAsia="zh-CN"/>
        </w:rPr>
      </w:pPr>
    </w:p>
    <w:p w14:paraId="2D02FE12" w14:textId="77777777" w:rsidR="00F006BE" w:rsidRPr="00504CD3" w:rsidRDefault="00F006BE" w:rsidP="00F006BE">
      <w:pPr>
        <w:tabs>
          <w:tab w:val="left" w:pos="567"/>
        </w:tabs>
        <w:overflowPunct/>
        <w:autoSpaceDE/>
        <w:autoSpaceDN/>
        <w:snapToGrid w:val="0"/>
        <w:spacing w:after="0"/>
        <w:textAlignment w:val="auto"/>
        <w:rPr>
          <w:rFonts w:eastAsiaTheme="minorEastAsia"/>
          <w:b/>
          <w:bCs/>
          <w:lang w:eastAsia="zh-CN"/>
        </w:rPr>
      </w:pPr>
      <w:r w:rsidRPr="00504CD3">
        <w:rPr>
          <w:rFonts w:eastAsiaTheme="minorEastAsia"/>
          <w:b/>
          <w:bCs/>
          <w:lang w:eastAsia="zh-CN"/>
        </w:rPr>
        <w:t xml:space="preserve">// </w:t>
      </w:r>
      <w:r w:rsidRPr="00504CD3">
        <w:rPr>
          <w:b/>
          <w:bCs/>
        </w:rPr>
        <w:t>RRM core requirements</w:t>
      </w:r>
      <w:r w:rsidRPr="00504CD3">
        <w:rPr>
          <w:rFonts w:eastAsiaTheme="minorEastAsia"/>
          <w:b/>
          <w:bCs/>
          <w:lang w:eastAsia="zh-CN"/>
        </w:rPr>
        <w:t xml:space="preserve"> for Beam management</w:t>
      </w:r>
    </w:p>
    <w:p w14:paraId="66D9BFA5" w14:textId="77777777" w:rsidR="00F006BE" w:rsidRPr="004263D0" w:rsidRDefault="00F006BE" w:rsidP="00F006BE">
      <w:pPr>
        <w:spacing w:after="0"/>
        <w:rPr>
          <w:b/>
        </w:rPr>
      </w:pPr>
      <w:hyperlink r:id="rId181" w:history="1">
        <w:r w:rsidRPr="004263D0">
          <w:rPr>
            <w:rStyle w:val="Hyperlink"/>
            <w:b/>
          </w:rPr>
          <w:t>R4-2417613</w:t>
        </w:r>
      </w:hyperlink>
      <w:r w:rsidRPr="004263D0">
        <w:rPr>
          <w:b/>
          <w:color w:val="0000FF"/>
        </w:rPr>
        <w:tab/>
      </w:r>
      <w:r w:rsidRPr="004263D0">
        <w:rPr>
          <w:b/>
        </w:rPr>
        <w:t>Discussion on RRM core requirements for beam management</w:t>
      </w:r>
    </w:p>
    <w:p w14:paraId="4A9A053E"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CAICT</w:t>
      </w:r>
    </w:p>
    <w:p w14:paraId="11C7EF5F"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3E36CCCE" w14:textId="77777777" w:rsidR="00F006BE" w:rsidRPr="004263D0" w:rsidRDefault="00F006BE" w:rsidP="00F006BE">
      <w:pPr>
        <w:spacing w:after="0"/>
        <w:rPr>
          <w:b/>
        </w:rPr>
      </w:pPr>
      <w:hyperlink r:id="rId182" w:history="1">
        <w:r w:rsidRPr="004263D0">
          <w:rPr>
            <w:rStyle w:val="Hyperlink"/>
            <w:b/>
          </w:rPr>
          <w:t>R4-2417619</w:t>
        </w:r>
      </w:hyperlink>
      <w:r w:rsidRPr="004263D0">
        <w:rPr>
          <w:b/>
          <w:color w:val="0000FF"/>
        </w:rPr>
        <w:tab/>
      </w:r>
      <w:r w:rsidRPr="004263D0">
        <w:rPr>
          <w:b/>
        </w:rPr>
        <w:t>RRM core requirements for beam management</w:t>
      </w:r>
    </w:p>
    <w:p w14:paraId="575BC4A4"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other</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OPPO</w:t>
      </w:r>
    </w:p>
    <w:p w14:paraId="76939E31"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1828BD1B" w14:textId="77777777" w:rsidR="00F006BE" w:rsidRPr="004263D0" w:rsidRDefault="00F006BE" w:rsidP="00F006BE">
      <w:pPr>
        <w:spacing w:after="0"/>
        <w:rPr>
          <w:b/>
        </w:rPr>
      </w:pPr>
      <w:hyperlink r:id="rId183" w:history="1">
        <w:r w:rsidRPr="004263D0">
          <w:rPr>
            <w:rStyle w:val="Hyperlink"/>
            <w:b/>
          </w:rPr>
          <w:t>R4-2417703</w:t>
        </w:r>
      </w:hyperlink>
      <w:r w:rsidRPr="004263D0">
        <w:rPr>
          <w:b/>
          <w:color w:val="0000FF"/>
        </w:rPr>
        <w:tab/>
      </w:r>
      <w:r w:rsidRPr="004263D0">
        <w:rPr>
          <w:b/>
        </w:rPr>
        <w:t>Discussion on RRM core requirements for BM</w:t>
      </w:r>
    </w:p>
    <w:p w14:paraId="6DEB7FA9"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CATT</w:t>
      </w:r>
    </w:p>
    <w:p w14:paraId="7E8D61D7"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10EF613B" w14:textId="77777777" w:rsidR="00F006BE" w:rsidRPr="004263D0" w:rsidRDefault="00F006BE" w:rsidP="00F006BE">
      <w:pPr>
        <w:spacing w:after="0"/>
        <w:rPr>
          <w:b/>
        </w:rPr>
      </w:pPr>
      <w:hyperlink r:id="rId184" w:history="1">
        <w:r w:rsidRPr="004263D0">
          <w:rPr>
            <w:rStyle w:val="Hyperlink"/>
            <w:b/>
          </w:rPr>
          <w:t>R4-2417780</w:t>
        </w:r>
      </w:hyperlink>
      <w:r w:rsidRPr="004263D0">
        <w:rPr>
          <w:b/>
          <w:color w:val="0000FF"/>
        </w:rPr>
        <w:tab/>
      </w:r>
      <w:r w:rsidRPr="004263D0">
        <w:rPr>
          <w:b/>
        </w:rPr>
        <w:t>RRM core requirements for AI/ML Based Beam Management</w:t>
      </w:r>
    </w:p>
    <w:p w14:paraId="4A71CC1B"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Tejas Network Limited</w:t>
      </w:r>
    </w:p>
    <w:p w14:paraId="0AB00014"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1CFFB1B2" w14:textId="77777777" w:rsidR="00F006BE" w:rsidRPr="004263D0" w:rsidRDefault="00F006BE" w:rsidP="00F006BE">
      <w:pPr>
        <w:spacing w:after="0"/>
        <w:rPr>
          <w:b/>
        </w:rPr>
      </w:pPr>
      <w:hyperlink r:id="rId185" w:history="1">
        <w:r w:rsidRPr="004263D0">
          <w:rPr>
            <w:rStyle w:val="Hyperlink"/>
            <w:b/>
          </w:rPr>
          <w:t>R4-2417893</w:t>
        </w:r>
      </w:hyperlink>
      <w:r w:rsidRPr="004263D0">
        <w:rPr>
          <w:b/>
          <w:color w:val="0000FF"/>
        </w:rPr>
        <w:tab/>
      </w:r>
      <w:r w:rsidRPr="004263D0">
        <w:rPr>
          <w:b/>
        </w:rPr>
        <w:t>Discussion on core requirements of AI/ML BM use case</w:t>
      </w:r>
    </w:p>
    <w:p w14:paraId="1850B682"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MediaTek Inc.</w:t>
      </w:r>
    </w:p>
    <w:p w14:paraId="6B765F95"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373DC679" w14:textId="77777777" w:rsidR="00F006BE" w:rsidRPr="004263D0" w:rsidRDefault="00F006BE" w:rsidP="00F006BE">
      <w:pPr>
        <w:spacing w:after="0"/>
        <w:rPr>
          <w:b/>
        </w:rPr>
      </w:pPr>
      <w:hyperlink r:id="rId186" w:history="1">
        <w:r w:rsidRPr="004263D0">
          <w:rPr>
            <w:rStyle w:val="Hyperlink"/>
            <w:b/>
          </w:rPr>
          <w:t>R4-2417949</w:t>
        </w:r>
      </w:hyperlink>
      <w:r w:rsidRPr="004263D0">
        <w:rPr>
          <w:b/>
          <w:color w:val="0000FF"/>
        </w:rPr>
        <w:tab/>
      </w:r>
      <w:r w:rsidRPr="004263D0">
        <w:rPr>
          <w:b/>
        </w:rPr>
        <w:t>Discussion on core part requirement for AI beam management</w:t>
      </w:r>
    </w:p>
    <w:p w14:paraId="57F3E6CC"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Xiaomi</w:t>
      </w:r>
    </w:p>
    <w:p w14:paraId="42EA0DF4"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28262E6C" w14:textId="77777777" w:rsidR="00F006BE" w:rsidRPr="004263D0" w:rsidRDefault="00F006BE" w:rsidP="00F006BE">
      <w:pPr>
        <w:spacing w:after="0"/>
        <w:rPr>
          <w:b/>
        </w:rPr>
      </w:pPr>
      <w:hyperlink r:id="rId187" w:history="1">
        <w:r w:rsidRPr="004263D0">
          <w:rPr>
            <w:rStyle w:val="Hyperlink"/>
            <w:b/>
          </w:rPr>
          <w:t>R4-2418093</w:t>
        </w:r>
      </w:hyperlink>
      <w:r w:rsidRPr="004263D0">
        <w:rPr>
          <w:b/>
          <w:color w:val="0000FF"/>
        </w:rPr>
        <w:tab/>
      </w:r>
      <w:r w:rsidRPr="004263D0">
        <w:rPr>
          <w:b/>
        </w:rPr>
        <w:t>Further discussion on beam management core requirements</w:t>
      </w:r>
    </w:p>
    <w:p w14:paraId="5BCFA479"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other</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Samsung</w:t>
      </w:r>
    </w:p>
    <w:p w14:paraId="47E59B7C"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4E8AC29B" w14:textId="77777777" w:rsidR="00F006BE" w:rsidRPr="004263D0" w:rsidRDefault="00F006BE" w:rsidP="00F006BE">
      <w:pPr>
        <w:spacing w:after="0"/>
        <w:rPr>
          <w:b/>
        </w:rPr>
      </w:pPr>
      <w:hyperlink r:id="rId188" w:history="1">
        <w:r w:rsidRPr="004263D0">
          <w:rPr>
            <w:rStyle w:val="Hyperlink"/>
            <w:b/>
          </w:rPr>
          <w:t>R4-2418453</w:t>
        </w:r>
      </w:hyperlink>
      <w:r w:rsidRPr="004263D0">
        <w:rPr>
          <w:b/>
          <w:color w:val="0000FF"/>
        </w:rPr>
        <w:tab/>
      </w:r>
      <w:r w:rsidRPr="004263D0">
        <w:rPr>
          <w:b/>
        </w:rPr>
        <w:t>Discussion on RRM requirements for beam management</w:t>
      </w:r>
    </w:p>
    <w:p w14:paraId="3C5896FD"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CMCC</w:t>
      </w:r>
    </w:p>
    <w:p w14:paraId="2DA54A38"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391D05CF" w14:textId="77777777" w:rsidR="00F006BE" w:rsidRPr="004263D0" w:rsidRDefault="00F006BE" w:rsidP="00F006BE">
      <w:pPr>
        <w:spacing w:after="0"/>
        <w:rPr>
          <w:b/>
        </w:rPr>
      </w:pPr>
      <w:hyperlink r:id="rId189" w:history="1">
        <w:r w:rsidRPr="004263D0">
          <w:rPr>
            <w:rStyle w:val="Hyperlink"/>
            <w:b/>
          </w:rPr>
          <w:t>R4-2418475</w:t>
        </w:r>
      </w:hyperlink>
      <w:r w:rsidRPr="004263D0">
        <w:rPr>
          <w:b/>
          <w:color w:val="0000FF"/>
        </w:rPr>
        <w:tab/>
      </w:r>
      <w:r w:rsidRPr="004263D0">
        <w:rPr>
          <w:b/>
        </w:rPr>
        <w:t>Discussion on the RRM requirements of AI/ML Beam management</w:t>
      </w:r>
    </w:p>
    <w:p w14:paraId="2974AA45"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other</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 xml:space="preserve">Source: </w:t>
      </w:r>
      <w:proofErr w:type="spellStart"/>
      <w:r w:rsidRPr="004263D0">
        <w:rPr>
          <w:i/>
        </w:rPr>
        <w:t>ZTECorporation,Sanechips</w:t>
      </w:r>
      <w:proofErr w:type="spellEnd"/>
    </w:p>
    <w:p w14:paraId="7BB4EB42"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66B24D24" w14:textId="77777777" w:rsidR="00F006BE" w:rsidRPr="004263D0" w:rsidRDefault="00F006BE" w:rsidP="00F006BE">
      <w:pPr>
        <w:spacing w:after="0"/>
        <w:rPr>
          <w:b/>
        </w:rPr>
      </w:pPr>
      <w:hyperlink r:id="rId190" w:history="1">
        <w:r w:rsidRPr="004263D0">
          <w:rPr>
            <w:rStyle w:val="Hyperlink"/>
            <w:b/>
          </w:rPr>
          <w:t>R4-2418521</w:t>
        </w:r>
      </w:hyperlink>
      <w:r w:rsidRPr="004263D0">
        <w:rPr>
          <w:b/>
          <w:color w:val="0000FF"/>
        </w:rPr>
        <w:tab/>
      </w:r>
      <w:r w:rsidRPr="004263D0">
        <w:rPr>
          <w:b/>
        </w:rPr>
        <w:t>Discussion on Beam Management: RRM Core Requirements</w:t>
      </w:r>
    </w:p>
    <w:p w14:paraId="61465C2E"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Apple</w:t>
      </w:r>
    </w:p>
    <w:p w14:paraId="634B4573"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59B42677" w14:textId="77777777" w:rsidR="00F006BE" w:rsidRPr="004263D0" w:rsidRDefault="00F006BE" w:rsidP="00F006BE">
      <w:pPr>
        <w:spacing w:after="0"/>
        <w:rPr>
          <w:b/>
        </w:rPr>
      </w:pPr>
      <w:hyperlink r:id="rId191" w:history="1">
        <w:r w:rsidRPr="004263D0">
          <w:rPr>
            <w:rStyle w:val="Hyperlink"/>
            <w:b/>
          </w:rPr>
          <w:t>R4-2418751</w:t>
        </w:r>
      </w:hyperlink>
      <w:r w:rsidRPr="004263D0">
        <w:rPr>
          <w:b/>
          <w:color w:val="0000FF"/>
        </w:rPr>
        <w:tab/>
      </w:r>
      <w:r w:rsidRPr="004263D0">
        <w:rPr>
          <w:b/>
        </w:rPr>
        <w:t>Discussion on RRM core requirements for beam management</w:t>
      </w:r>
    </w:p>
    <w:p w14:paraId="6F348D54"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vivo</w:t>
      </w:r>
    </w:p>
    <w:p w14:paraId="4E1EB126"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0A7ECC5C" w14:textId="77777777" w:rsidR="00F006BE" w:rsidRPr="004263D0" w:rsidRDefault="00F006BE" w:rsidP="00F006BE">
      <w:pPr>
        <w:spacing w:after="0"/>
        <w:rPr>
          <w:b/>
        </w:rPr>
      </w:pPr>
      <w:hyperlink r:id="rId192" w:history="1">
        <w:r w:rsidRPr="004263D0">
          <w:rPr>
            <w:rStyle w:val="Hyperlink"/>
            <w:b/>
          </w:rPr>
          <w:t>R4-2418899</w:t>
        </w:r>
      </w:hyperlink>
      <w:r w:rsidRPr="004263D0">
        <w:rPr>
          <w:b/>
          <w:color w:val="0000FF"/>
        </w:rPr>
        <w:tab/>
      </w:r>
      <w:r w:rsidRPr="004263D0">
        <w:rPr>
          <w:b/>
        </w:rPr>
        <w:t>Discussion on RRM core requirements for beam management</w:t>
      </w:r>
    </w:p>
    <w:p w14:paraId="3D7298D3"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Ericsson</w:t>
      </w:r>
    </w:p>
    <w:p w14:paraId="705DA15A" w14:textId="77777777" w:rsidR="00F006BE" w:rsidRPr="004263D0" w:rsidRDefault="00F006BE" w:rsidP="00F006BE">
      <w:pPr>
        <w:spacing w:after="0"/>
        <w:rPr>
          <w:b/>
        </w:rPr>
      </w:pPr>
      <w:r w:rsidRPr="004263D0">
        <w:rPr>
          <w:b/>
        </w:rPr>
        <w:t xml:space="preserve">Abstract: </w:t>
      </w:r>
    </w:p>
    <w:p w14:paraId="5303FD91" w14:textId="77777777" w:rsidR="00F006BE" w:rsidRPr="004263D0" w:rsidRDefault="00F006BE" w:rsidP="00F006BE">
      <w:pPr>
        <w:spacing w:after="0"/>
      </w:pPr>
      <w:r w:rsidRPr="004263D0">
        <w:t>Discussion on RRM core requirements for beam management</w:t>
      </w:r>
    </w:p>
    <w:p w14:paraId="5B2397E3"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7F86D519" w14:textId="77777777" w:rsidR="00F006BE" w:rsidRPr="004263D0" w:rsidRDefault="00F006BE" w:rsidP="00F006BE">
      <w:pPr>
        <w:spacing w:after="0"/>
        <w:rPr>
          <w:b/>
        </w:rPr>
      </w:pPr>
      <w:hyperlink r:id="rId193" w:history="1">
        <w:r w:rsidRPr="004263D0">
          <w:rPr>
            <w:rStyle w:val="Hyperlink"/>
            <w:b/>
          </w:rPr>
          <w:t>R4-2418901</w:t>
        </w:r>
      </w:hyperlink>
      <w:r w:rsidRPr="004263D0">
        <w:rPr>
          <w:b/>
          <w:color w:val="0000FF"/>
        </w:rPr>
        <w:tab/>
      </w:r>
      <w:r w:rsidRPr="004263D0">
        <w:rPr>
          <w:b/>
        </w:rPr>
        <w:t>Simulation results of measurement error impact on beam prediction</w:t>
      </w:r>
    </w:p>
    <w:p w14:paraId="72AA2706"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Ericsson</w:t>
      </w:r>
    </w:p>
    <w:p w14:paraId="04A816A2" w14:textId="77777777" w:rsidR="00F006BE" w:rsidRPr="004263D0" w:rsidRDefault="00F006BE" w:rsidP="00F006BE">
      <w:pPr>
        <w:spacing w:after="0"/>
        <w:rPr>
          <w:b/>
        </w:rPr>
      </w:pPr>
      <w:r w:rsidRPr="004263D0">
        <w:rPr>
          <w:b/>
        </w:rPr>
        <w:t xml:space="preserve">Abstract: </w:t>
      </w:r>
    </w:p>
    <w:p w14:paraId="3F78E54C" w14:textId="77777777" w:rsidR="00F006BE" w:rsidRPr="004263D0" w:rsidRDefault="00F006BE" w:rsidP="00F006BE">
      <w:pPr>
        <w:spacing w:after="0"/>
      </w:pPr>
      <w:r w:rsidRPr="004263D0">
        <w:t>Simulation results for AIML air beam management</w:t>
      </w:r>
    </w:p>
    <w:p w14:paraId="1C01610A"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7BF47A98" w14:textId="77777777" w:rsidR="00F006BE" w:rsidRPr="004263D0" w:rsidRDefault="00F006BE" w:rsidP="00F006BE">
      <w:pPr>
        <w:spacing w:after="0"/>
        <w:rPr>
          <w:b/>
        </w:rPr>
      </w:pPr>
      <w:hyperlink r:id="rId194" w:history="1">
        <w:r w:rsidRPr="004263D0">
          <w:rPr>
            <w:rStyle w:val="Hyperlink"/>
            <w:b/>
          </w:rPr>
          <w:t>R4-2418972</w:t>
        </w:r>
      </w:hyperlink>
      <w:r w:rsidRPr="004263D0">
        <w:rPr>
          <w:b/>
          <w:color w:val="0000FF"/>
        </w:rPr>
        <w:tab/>
      </w:r>
      <w:r w:rsidRPr="004263D0">
        <w:rPr>
          <w:b/>
        </w:rPr>
        <w:t>Discussion on RRM core requirements in AIML Beam management</w:t>
      </w:r>
    </w:p>
    <w:p w14:paraId="6D1021BC"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 xml:space="preserve">Source: </w:t>
      </w:r>
      <w:proofErr w:type="spellStart"/>
      <w:r w:rsidRPr="004263D0">
        <w:rPr>
          <w:i/>
        </w:rPr>
        <w:t>Huawei,HiSilicon</w:t>
      </w:r>
      <w:proofErr w:type="spellEnd"/>
    </w:p>
    <w:p w14:paraId="1EEB27B4"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3E5EE85A" w14:textId="77777777" w:rsidR="00F006BE" w:rsidRPr="004263D0" w:rsidRDefault="00F006BE" w:rsidP="00F006BE">
      <w:pPr>
        <w:spacing w:after="0"/>
        <w:rPr>
          <w:b/>
        </w:rPr>
      </w:pPr>
      <w:hyperlink r:id="rId195" w:history="1">
        <w:r w:rsidRPr="004263D0">
          <w:rPr>
            <w:rStyle w:val="Hyperlink"/>
            <w:b/>
          </w:rPr>
          <w:t>R4-2419115</w:t>
        </w:r>
      </w:hyperlink>
      <w:r w:rsidRPr="004263D0">
        <w:rPr>
          <w:b/>
          <w:color w:val="0000FF"/>
        </w:rPr>
        <w:tab/>
      </w:r>
      <w:r w:rsidRPr="004263D0">
        <w:rPr>
          <w:b/>
        </w:rPr>
        <w:t>On Base Station Tx Beamforming Codebook Design and the Prediction Impact</w:t>
      </w:r>
    </w:p>
    <w:p w14:paraId="5A0494DE"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NTU</w:t>
      </w:r>
    </w:p>
    <w:p w14:paraId="7CCFF01F" w14:textId="77777777" w:rsidR="00F006BE" w:rsidRPr="004263D0" w:rsidRDefault="00F006BE" w:rsidP="00F006BE">
      <w:pPr>
        <w:spacing w:after="0"/>
        <w:rPr>
          <w:color w:val="993300"/>
          <w:u w:val="single"/>
        </w:rPr>
      </w:pPr>
      <w:r w:rsidRPr="004263D0">
        <w:rPr>
          <w:b/>
        </w:rPr>
        <w:lastRenderedPageBreak/>
        <w:t>Decision:</w:t>
      </w:r>
      <w:r w:rsidRPr="004263D0">
        <w:rPr>
          <w:b/>
        </w:rPr>
        <w:tab/>
      </w:r>
      <w:r w:rsidRPr="004263D0">
        <w:rPr>
          <w:b/>
        </w:rPr>
        <w:tab/>
        <w:t>Noted.</w:t>
      </w:r>
    </w:p>
    <w:p w14:paraId="503BCF8B" w14:textId="77777777" w:rsidR="00F006BE" w:rsidRPr="004263D0" w:rsidRDefault="00F006BE" w:rsidP="00F006BE">
      <w:pPr>
        <w:spacing w:after="0"/>
        <w:rPr>
          <w:b/>
        </w:rPr>
      </w:pPr>
      <w:hyperlink r:id="rId196" w:history="1">
        <w:r w:rsidRPr="004263D0">
          <w:rPr>
            <w:rStyle w:val="Hyperlink"/>
            <w:b/>
          </w:rPr>
          <w:t>R4-2419184</w:t>
        </w:r>
      </w:hyperlink>
      <w:r w:rsidRPr="004263D0">
        <w:rPr>
          <w:b/>
          <w:color w:val="0000FF"/>
        </w:rPr>
        <w:tab/>
      </w:r>
      <w:r w:rsidRPr="004263D0">
        <w:rPr>
          <w:b/>
        </w:rPr>
        <w:t>RRM core requirements for AI/ML Based Beam Management</w:t>
      </w:r>
    </w:p>
    <w:p w14:paraId="2195F21F"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Nokia</w:t>
      </w:r>
    </w:p>
    <w:p w14:paraId="107654F3"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26A59EE8" w14:textId="77777777" w:rsidR="00F006BE" w:rsidRPr="004263D0" w:rsidRDefault="00F006BE" w:rsidP="00F006BE">
      <w:pPr>
        <w:spacing w:after="0"/>
        <w:rPr>
          <w:b/>
        </w:rPr>
      </w:pPr>
      <w:hyperlink r:id="rId197" w:history="1">
        <w:r w:rsidRPr="004263D0">
          <w:rPr>
            <w:rStyle w:val="Hyperlink"/>
            <w:b/>
          </w:rPr>
          <w:t>R4-2419753</w:t>
        </w:r>
      </w:hyperlink>
      <w:r w:rsidRPr="004263D0">
        <w:rPr>
          <w:b/>
          <w:color w:val="0000FF"/>
        </w:rPr>
        <w:tab/>
      </w:r>
      <w:r w:rsidRPr="004263D0">
        <w:rPr>
          <w:b/>
        </w:rPr>
        <w:t>RRM Core Requirements for AI/ML Beam Management</w:t>
      </w:r>
    </w:p>
    <w:p w14:paraId="3ACDFFB3"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Qualcomm Incorporated</w:t>
      </w:r>
    </w:p>
    <w:p w14:paraId="0BD75291"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5E8744AA" w14:textId="77777777" w:rsidR="00F006BE" w:rsidRPr="00504CD3" w:rsidRDefault="00F006BE" w:rsidP="00F006BE">
      <w:pPr>
        <w:tabs>
          <w:tab w:val="left" w:pos="567"/>
        </w:tabs>
        <w:overflowPunct/>
        <w:autoSpaceDE/>
        <w:autoSpaceDN/>
        <w:snapToGrid w:val="0"/>
        <w:spacing w:after="0"/>
        <w:textAlignment w:val="auto"/>
        <w:rPr>
          <w:rFonts w:eastAsiaTheme="minorEastAsia"/>
          <w:lang w:eastAsia="zh-CN"/>
        </w:rPr>
      </w:pPr>
    </w:p>
    <w:p w14:paraId="06620C3F" w14:textId="77777777" w:rsidR="00F006BE" w:rsidRPr="00504CD3" w:rsidRDefault="00F006BE" w:rsidP="00F006BE">
      <w:pPr>
        <w:tabs>
          <w:tab w:val="left" w:pos="567"/>
        </w:tabs>
        <w:overflowPunct/>
        <w:autoSpaceDE/>
        <w:autoSpaceDN/>
        <w:snapToGrid w:val="0"/>
        <w:spacing w:after="0"/>
        <w:textAlignment w:val="auto"/>
        <w:rPr>
          <w:rFonts w:eastAsiaTheme="minorEastAsia"/>
          <w:b/>
          <w:bCs/>
          <w:lang w:eastAsia="zh-CN"/>
        </w:rPr>
      </w:pPr>
      <w:r w:rsidRPr="00504CD3">
        <w:rPr>
          <w:rFonts w:eastAsiaTheme="minorEastAsia"/>
          <w:b/>
          <w:bCs/>
          <w:lang w:eastAsia="zh-CN"/>
        </w:rPr>
        <w:t xml:space="preserve">// </w:t>
      </w:r>
      <w:r w:rsidRPr="00504CD3">
        <w:rPr>
          <w:b/>
          <w:bCs/>
        </w:rPr>
        <w:t>Testability and interoperability issues</w:t>
      </w:r>
      <w:r w:rsidRPr="00504CD3">
        <w:rPr>
          <w:rFonts w:eastAsiaTheme="minorEastAsia"/>
          <w:b/>
          <w:bCs/>
          <w:lang w:eastAsia="zh-CN"/>
        </w:rPr>
        <w:t xml:space="preserve"> for Beam management</w:t>
      </w:r>
    </w:p>
    <w:p w14:paraId="7A7C823C" w14:textId="77777777" w:rsidR="00F006BE" w:rsidRPr="004263D0" w:rsidRDefault="00F006BE" w:rsidP="00F006BE">
      <w:pPr>
        <w:spacing w:after="0"/>
        <w:rPr>
          <w:b/>
        </w:rPr>
      </w:pPr>
      <w:hyperlink r:id="rId198" w:history="1">
        <w:r w:rsidRPr="004263D0">
          <w:rPr>
            <w:rStyle w:val="Hyperlink"/>
            <w:b/>
          </w:rPr>
          <w:t>R4-2417614</w:t>
        </w:r>
      </w:hyperlink>
      <w:r w:rsidRPr="004263D0">
        <w:rPr>
          <w:b/>
          <w:color w:val="0000FF"/>
        </w:rPr>
        <w:tab/>
      </w:r>
      <w:r w:rsidRPr="004263D0">
        <w:rPr>
          <w:b/>
        </w:rPr>
        <w:t>Discussion on testability and interoperability issues for beam management</w:t>
      </w:r>
    </w:p>
    <w:p w14:paraId="159D1E3A"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CAICT</w:t>
      </w:r>
    </w:p>
    <w:p w14:paraId="479D563C"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7A021A5A" w14:textId="77777777" w:rsidR="00F006BE" w:rsidRPr="004263D0" w:rsidRDefault="00F006BE" w:rsidP="00F006BE">
      <w:pPr>
        <w:spacing w:after="0"/>
        <w:rPr>
          <w:b/>
        </w:rPr>
      </w:pPr>
      <w:hyperlink r:id="rId199" w:history="1">
        <w:r w:rsidRPr="004263D0">
          <w:rPr>
            <w:rStyle w:val="Hyperlink"/>
            <w:b/>
          </w:rPr>
          <w:t>R4-2417620</w:t>
        </w:r>
      </w:hyperlink>
      <w:r w:rsidRPr="004263D0">
        <w:rPr>
          <w:b/>
          <w:color w:val="0000FF"/>
        </w:rPr>
        <w:tab/>
      </w:r>
      <w:r w:rsidRPr="004263D0">
        <w:rPr>
          <w:b/>
        </w:rPr>
        <w:t>Testability and interoperability issues for beam management</w:t>
      </w:r>
    </w:p>
    <w:p w14:paraId="3DB9F7BD"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other</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OPPO</w:t>
      </w:r>
    </w:p>
    <w:p w14:paraId="2261F00B"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22429C6E" w14:textId="77777777" w:rsidR="00F006BE" w:rsidRPr="004263D0" w:rsidRDefault="00F006BE" w:rsidP="00F006BE">
      <w:pPr>
        <w:spacing w:after="0"/>
        <w:rPr>
          <w:b/>
        </w:rPr>
      </w:pPr>
      <w:hyperlink r:id="rId200" w:history="1">
        <w:r w:rsidRPr="004263D0">
          <w:rPr>
            <w:rStyle w:val="Hyperlink"/>
            <w:b/>
          </w:rPr>
          <w:t>R4-2417673</w:t>
        </w:r>
      </w:hyperlink>
      <w:r w:rsidRPr="004263D0">
        <w:rPr>
          <w:b/>
          <w:color w:val="0000FF"/>
        </w:rPr>
        <w:tab/>
      </w:r>
      <w:r w:rsidRPr="004263D0">
        <w:rPr>
          <w:b/>
        </w:rPr>
        <w:t>FR2 test setup for AI/ML beam management evaluation</w:t>
      </w:r>
    </w:p>
    <w:p w14:paraId="7077F7E8"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other</w:t>
      </w:r>
      <w:r w:rsidRPr="004263D0">
        <w:rPr>
          <w:i/>
        </w:rPr>
        <w:tab/>
      </w:r>
      <w:r w:rsidRPr="004263D0">
        <w:rPr>
          <w:i/>
        </w:rPr>
        <w:tab/>
        <w:t>For: Approval</w:t>
      </w:r>
      <w:r w:rsidRPr="004263D0">
        <w:rPr>
          <w:i/>
        </w:rPr>
        <w:br/>
      </w:r>
      <w:r w:rsidRPr="004263D0">
        <w:rPr>
          <w:i/>
        </w:rPr>
        <w:tab/>
      </w:r>
      <w:r w:rsidRPr="004263D0">
        <w:rPr>
          <w:i/>
        </w:rPr>
        <w:tab/>
      </w:r>
      <w:r w:rsidRPr="004263D0">
        <w:rPr>
          <w:i/>
        </w:rPr>
        <w:tab/>
      </w:r>
      <w:r w:rsidRPr="004263D0">
        <w:rPr>
          <w:i/>
        </w:rPr>
        <w:tab/>
      </w:r>
      <w:r w:rsidRPr="004263D0">
        <w:rPr>
          <w:i/>
        </w:rPr>
        <w:tab/>
        <w:t>Source: Anritsu Corporation</w:t>
      </w:r>
    </w:p>
    <w:p w14:paraId="456E7837" w14:textId="77777777" w:rsidR="00F006BE" w:rsidRPr="004263D0" w:rsidRDefault="00F006BE" w:rsidP="00F006BE">
      <w:pPr>
        <w:spacing w:after="0"/>
        <w:rPr>
          <w:b/>
        </w:rPr>
      </w:pPr>
      <w:r w:rsidRPr="004263D0">
        <w:rPr>
          <w:b/>
        </w:rPr>
        <w:t xml:space="preserve">Abstract: </w:t>
      </w:r>
    </w:p>
    <w:p w14:paraId="3A06B66A" w14:textId="77777777" w:rsidR="00F006BE" w:rsidRPr="004263D0" w:rsidRDefault="00F006BE" w:rsidP="00F006BE">
      <w:pPr>
        <w:spacing w:after="0"/>
      </w:pPr>
      <w:r w:rsidRPr="004263D0">
        <w:t>In this contribution we share our proposals on a practical test setup for the AI/ML beam management evaluation.</w:t>
      </w:r>
    </w:p>
    <w:p w14:paraId="2E90D195"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04C50924" w14:textId="77777777" w:rsidR="00F006BE" w:rsidRPr="004263D0" w:rsidRDefault="00F006BE" w:rsidP="00F006BE">
      <w:pPr>
        <w:spacing w:after="0"/>
        <w:rPr>
          <w:b/>
        </w:rPr>
      </w:pPr>
      <w:hyperlink r:id="rId201" w:history="1">
        <w:r w:rsidRPr="004263D0">
          <w:rPr>
            <w:rStyle w:val="Hyperlink"/>
            <w:b/>
          </w:rPr>
          <w:t>R4-2417704</w:t>
        </w:r>
      </w:hyperlink>
      <w:r w:rsidRPr="004263D0">
        <w:rPr>
          <w:b/>
          <w:color w:val="0000FF"/>
        </w:rPr>
        <w:tab/>
      </w:r>
      <w:r w:rsidRPr="004263D0">
        <w:rPr>
          <w:b/>
        </w:rPr>
        <w:t>Discussion on testability and interoperability issues for BM</w:t>
      </w:r>
    </w:p>
    <w:p w14:paraId="15FC4C8C"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CATT</w:t>
      </w:r>
    </w:p>
    <w:p w14:paraId="0B115F9E"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348DF230" w14:textId="77777777" w:rsidR="00F006BE" w:rsidRPr="004263D0" w:rsidRDefault="00F006BE" w:rsidP="00F006BE">
      <w:pPr>
        <w:spacing w:after="0"/>
        <w:rPr>
          <w:b/>
        </w:rPr>
      </w:pPr>
      <w:hyperlink r:id="rId202" w:history="1">
        <w:r w:rsidRPr="004263D0">
          <w:rPr>
            <w:rStyle w:val="Hyperlink"/>
            <w:b/>
          </w:rPr>
          <w:t>R4-2417781</w:t>
        </w:r>
      </w:hyperlink>
      <w:r w:rsidRPr="004263D0">
        <w:rPr>
          <w:b/>
          <w:color w:val="0000FF"/>
        </w:rPr>
        <w:tab/>
      </w:r>
      <w:r w:rsidRPr="004263D0">
        <w:rPr>
          <w:b/>
        </w:rPr>
        <w:t>Testability and Interoperability aspects for AI/ML Based Beam Management</w:t>
      </w:r>
    </w:p>
    <w:p w14:paraId="4490E158"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Tejas Network Limited</w:t>
      </w:r>
    </w:p>
    <w:p w14:paraId="0521D8DF"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7E8985B3" w14:textId="77777777" w:rsidR="00F006BE" w:rsidRPr="004263D0" w:rsidRDefault="00F006BE" w:rsidP="00F006BE">
      <w:pPr>
        <w:spacing w:after="0"/>
        <w:rPr>
          <w:b/>
        </w:rPr>
      </w:pPr>
      <w:hyperlink r:id="rId203" w:history="1">
        <w:r w:rsidRPr="004263D0">
          <w:rPr>
            <w:rStyle w:val="Hyperlink"/>
            <w:b/>
          </w:rPr>
          <w:t>R4-2417894</w:t>
        </w:r>
      </w:hyperlink>
      <w:r w:rsidRPr="004263D0">
        <w:rPr>
          <w:b/>
          <w:color w:val="0000FF"/>
        </w:rPr>
        <w:tab/>
      </w:r>
      <w:r w:rsidRPr="004263D0">
        <w:rPr>
          <w:b/>
        </w:rPr>
        <w:t>Discussion on testability issues of AI/ML BM use case</w:t>
      </w:r>
    </w:p>
    <w:p w14:paraId="7CDB280C"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MediaTek Inc.</w:t>
      </w:r>
    </w:p>
    <w:p w14:paraId="7E9C56A8"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4EB56670" w14:textId="77777777" w:rsidR="00F006BE" w:rsidRPr="004263D0" w:rsidRDefault="00F006BE" w:rsidP="00F006BE">
      <w:pPr>
        <w:spacing w:after="0"/>
        <w:rPr>
          <w:b/>
        </w:rPr>
      </w:pPr>
      <w:hyperlink r:id="rId204" w:history="1">
        <w:r w:rsidRPr="004263D0">
          <w:rPr>
            <w:rStyle w:val="Hyperlink"/>
            <w:b/>
          </w:rPr>
          <w:t>R4-2417948</w:t>
        </w:r>
      </w:hyperlink>
      <w:r w:rsidRPr="004263D0">
        <w:rPr>
          <w:b/>
          <w:color w:val="0000FF"/>
        </w:rPr>
        <w:tab/>
      </w:r>
      <w:r w:rsidRPr="004263D0">
        <w:rPr>
          <w:b/>
        </w:rPr>
        <w:t>Discussion on testability and interoperability issues for AI beam management</w:t>
      </w:r>
    </w:p>
    <w:p w14:paraId="2027B6D3"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Xiaomi</w:t>
      </w:r>
    </w:p>
    <w:p w14:paraId="2E9D71DA"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692590AF" w14:textId="77777777" w:rsidR="00F006BE" w:rsidRPr="004263D0" w:rsidRDefault="00F006BE" w:rsidP="00F006BE">
      <w:pPr>
        <w:spacing w:after="0"/>
        <w:rPr>
          <w:b/>
        </w:rPr>
      </w:pPr>
      <w:hyperlink r:id="rId205" w:history="1">
        <w:r w:rsidRPr="004263D0">
          <w:rPr>
            <w:rStyle w:val="Hyperlink"/>
            <w:b/>
          </w:rPr>
          <w:t>R4-2418094</w:t>
        </w:r>
      </w:hyperlink>
      <w:r w:rsidRPr="004263D0">
        <w:rPr>
          <w:b/>
          <w:color w:val="0000FF"/>
        </w:rPr>
        <w:tab/>
      </w:r>
      <w:r w:rsidRPr="004263D0">
        <w:rPr>
          <w:b/>
        </w:rPr>
        <w:t>Further discussion on testability and interoperability issues for beam management</w:t>
      </w:r>
    </w:p>
    <w:p w14:paraId="612C7744"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other</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Samsung</w:t>
      </w:r>
    </w:p>
    <w:p w14:paraId="01E868EA"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4C0D7A20" w14:textId="77777777" w:rsidR="00F006BE" w:rsidRPr="004263D0" w:rsidRDefault="00F006BE" w:rsidP="00F006BE">
      <w:pPr>
        <w:spacing w:after="0"/>
        <w:rPr>
          <w:b/>
        </w:rPr>
      </w:pPr>
      <w:hyperlink r:id="rId206" w:history="1">
        <w:r w:rsidRPr="004263D0">
          <w:rPr>
            <w:rStyle w:val="Hyperlink"/>
            <w:b/>
          </w:rPr>
          <w:t>R4-2418452</w:t>
        </w:r>
      </w:hyperlink>
      <w:r w:rsidRPr="004263D0">
        <w:rPr>
          <w:b/>
          <w:color w:val="0000FF"/>
        </w:rPr>
        <w:tab/>
      </w:r>
      <w:r w:rsidRPr="004263D0">
        <w:rPr>
          <w:b/>
        </w:rPr>
        <w:t>Discussion on testability and interoperability issues for beam management</w:t>
      </w:r>
    </w:p>
    <w:p w14:paraId="3C130268"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CMCC</w:t>
      </w:r>
    </w:p>
    <w:p w14:paraId="40502606"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5DCF90A4" w14:textId="77777777" w:rsidR="00F006BE" w:rsidRPr="004263D0" w:rsidRDefault="00F006BE" w:rsidP="00F006BE">
      <w:pPr>
        <w:spacing w:after="0"/>
        <w:rPr>
          <w:b/>
        </w:rPr>
      </w:pPr>
      <w:hyperlink r:id="rId207" w:history="1">
        <w:r w:rsidRPr="004263D0">
          <w:rPr>
            <w:rStyle w:val="Hyperlink"/>
            <w:b/>
          </w:rPr>
          <w:t>R4-2418474</w:t>
        </w:r>
      </w:hyperlink>
      <w:r w:rsidRPr="004263D0">
        <w:rPr>
          <w:b/>
          <w:color w:val="0000FF"/>
        </w:rPr>
        <w:tab/>
      </w:r>
      <w:r w:rsidRPr="004263D0">
        <w:rPr>
          <w:b/>
        </w:rPr>
        <w:t>Discussion on the Interoperability and testability aspects of AI/ML Beam management</w:t>
      </w:r>
    </w:p>
    <w:p w14:paraId="7EECC2F5"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other</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 xml:space="preserve">Source: </w:t>
      </w:r>
      <w:proofErr w:type="spellStart"/>
      <w:r w:rsidRPr="004263D0">
        <w:rPr>
          <w:i/>
        </w:rPr>
        <w:t>ZTECorporation,Sanechips</w:t>
      </w:r>
      <w:proofErr w:type="spellEnd"/>
    </w:p>
    <w:p w14:paraId="5C0039F9"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0FBCE0CC" w14:textId="77777777" w:rsidR="00F006BE" w:rsidRPr="004263D0" w:rsidRDefault="00F006BE" w:rsidP="00F006BE">
      <w:pPr>
        <w:spacing w:after="0"/>
        <w:rPr>
          <w:b/>
        </w:rPr>
      </w:pPr>
      <w:hyperlink r:id="rId208" w:history="1">
        <w:r w:rsidRPr="004263D0">
          <w:rPr>
            <w:rStyle w:val="Hyperlink"/>
            <w:b/>
          </w:rPr>
          <w:t>R4-2418522</w:t>
        </w:r>
      </w:hyperlink>
      <w:r w:rsidRPr="004263D0">
        <w:rPr>
          <w:b/>
          <w:color w:val="0000FF"/>
        </w:rPr>
        <w:tab/>
      </w:r>
      <w:r w:rsidRPr="004263D0">
        <w:rPr>
          <w:b/>
        </w:rPr>
        <w:t>Discussion on Beam Management: Testability and Interoperability Issues</w:t>
      </w:r>
    </w:p>
    <w:p w14:paraId="5C08B5B1"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Apple</w:t>
      </w:r>
    </w:p>
    <w:p w14:paraId="552F415C"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10EB3C25" w14:textId="77777777" w:rsidR="00F006BE" w:rsidRPr="004263D0" w:rsidRDefault="00F006BE" w:rsidP="00F006BE">
      <w:pPr>
        <w:spacing w:after="0"/>
        <w:rPr>
          <w:b/>
        </w:rPr>
      </w:pPr>
      <w:hyperlink r:id="rId209" w:history="1">
        <w:r w:rsidRPr="004263D0">
          <w:rPr>
            <w:rStyle w:val="Hyperlink"/>
            <w:b/>
          </w:rPr>
          <w:t>R4-2418752</w:t>
        </w:r>
      </w:hyperlink>
      <w:r w:rsidRPr="004263D0">
        <w:rPr>
          <w:b/>
          <w:color w:val="0000FF"/>
        </w:rPr>
        <w:tab/>
      </w:r>
      <w:r w:rsidRPr="004263D0">
        <w:rPr>
          <w:b/>
        </w:rPr>
        <w:t>Discussion on testability and interoperability issues for beam management</w:t>
      </w:r>
    </w:p>
    <w:p w14:paraId="2B6F0320"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vivo</w:t>
      </w:r>
    </w:p>
    <w:p w14:paraId="5CD7B87E"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5ACD99C1" w14:textId="77777777" w:rsidR="00F006BE" w:rsidRPr="004263D0" w:rsidRDefault="00F006BE" w:rsidP="00F006BE">
      <w:pPr>
        <w:spacing w:after="0"/>
        <w:rPr>
          <w:b/>
        </w:rPr>
      </w:pPr>
      <w:hyperlink r:id="rId210" w:history="1">
        <w:r w:rsidRPr="004263D0">
          <w:rPr>
            <w:rStyle w:val="Hyperlink"/>
            <w:b/>
          </w:rPr>
          <w:t>R4-2418848</w:t>
        </w:r>
      </w:hyperlink>
      <w:r w:rsidRPr="004263D0">
        <w:rPr>
          <w:b/>
          <w:color w:val="0000FF"/>
        </w:rPr>
        <w:tab/>
      </w:r>
      <w:r w:rsidRPr="004263D0">
        <w:rPr>
          <w:b/>
        </w:rPr>
        <w:t>On testability issues for AI/ML beam management</w:t>
      </w:r>
    </w:p>
    <w:p w14:paraId="1C90751B"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other</w:t>
      </w:r>
      <w:r w:rsidRPr="004263D0">
        <w:rPr>
          <w:i/>
        </w:rPr>
        <w:tab/>
      </w:r>
      <w:r w:rsidRPr="004263D0">
        <w:rPr>
          <w:i/>
        </w:rPr>
        <w:tab/>
        <w:t>For: Approval</w:t>
      </w:r>
      <w:r w:rsidRPr="004263D0">
        <w:rPr>
          <w:i/>
        </w:rPr>
        <w:br/>
      </w:r>
      <w:r w:rsidRPr="004263D0">
        <w:rPr>
          <w:i/>
        </w:rPr>
        <w:tab/>
      </w:r>
      <w:r w:rsidRPr="004263D0">
        <w:rPr>
          <w:i/>
        </w:rPr>
        <w:tab/>
      </w:r>
      <w:r w:rsidRPr="004263D0">
        <w:rPr>
          <w:i/>
        </w:rPr>
        <w:tab/>
      </w:r>
      <w:r w:rsidRPr="004263D0">
        <w:rPr>
          <w:i/>
        </w:rPr>
        <w:tab/>
      </w:r>
      <w:r w:rsidRPr="004263D0">
        <w:rPr>
          <w:i/>
        </w:rPr>
        <w:tab/>
        <w:t>Source: Qualcomm Incorporated</w:t>
      </w:r>
    </w:p>
    <w:p w14:paraId="6CE9472D"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4C5C764B" w14:textId="77777777" w:rsidR="00F006BE" w:rsidRPr="004263D0" w:rsidRDefault="00F006BE" w:rsidP="00F006BE">
      <w:pPr>
        <w:spacing w:after="0"/>
        <w:rPr>
          <w:b/>
        </w:rPr>
      </w:pPr>
      <w:hyperlink r:id="rId211" w:history="1">
        <w:r w:rsidRPr="004263D0">
          <w:rPr>
            <w:rStyle w:val="Hyperlink"/>
            <w:b/>
          </w:rPr>
          <w:t>R4-2418900</w:t>
        </w:r>
      </w:hyperlink>
      <w:r w:rsidRPr="004263D0">
        <w:rPr>
          <w:b/>
          <w:color w:val="0000FF"/>
        </w:rPr>
        <w:tab/>
      </w:r>
      <w:r w:rsidRPr="004263D0">
        <w:rPr>
          <w:b/>
        </w:rPr>
        <w:t>Discussion on testability and interoperability issues for beam management</w:t>
      </w:r>
    </w:p>
    <w:p w14:paraId="1232F949"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Ericsson</w:t>
      </w:r>
    </w:p>
    <w:p w14:paraId="4892176C" w14:textId="77777777" w:rsidR="00F006BE" w:rsidRPr="004263D0" w:rsidRDefault="00F006BE" w:rsidP="00F006BE">
      <w:pPr>
        <w:spacing w:after="0"/>
        <w:rPr>
          <w:b/>
        </w:rPr>
      </w:pPr>
      <w:r w:rsidRPr="004263D0">
        <w:rPr>
          <w:b/>
        </w:rPr>
        <w:t xml:space="preserve">Abstract: </w:t>
      </w:r>
    </w:p>
    <w:p w14:paraId="27996307" w14:textId="77777777" w:rsidR="00F006BE" w:rsidRPr="004263D0" w:rsidRDefault="00F006BE" w:rsidP="00F006BE">
      <w:pPr>
        <w:spacing w:after="0"/>
      </w:pPr>
      <w:r w:rsidRPr="004263D0">
        <w:t>Discussion on testability and interoperability issues for beam management</w:t>
      </w:r>
    </w:p>
    <w:p w14:paraId="4278C063"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2D795C53" w14:textId="77777777" w:rsidR="00F006BE" w:rsidRPr="004263D0" w:rsidRDefault="00F006BE" w:rsidP="00F006BE">
      <w:pPr>
        <w:spacing w:after="0"/>
        <w:rPr>
          <w:b/>
        </w:rPr>
      </w:pPr>
      <w:hyperlink r:id="rId212" w:history="1">
        <w:r w:rsidRPr="004263D0">
          <w:rPr>
            <w:rStyle w:val="Hyperlink"/>
            <w:b/>
          </w:rPr>
          <w:t>R4-2418941</w:t>
        </w:r>
      </w:hyperlink>
      <w:r w:rsidRPr="004263D0">
        <w:rPr>
          <w:b/>
          <w:color w:val="0000FF"/>
        </w:rPr>
        <w:tab/>
      </w:r>
      <w:r w:rsidRPr="004263D0">
        <w:rPr>
          <w:b/>
        </w:rPr>
        <w:t>Discussion on test setup for AI/ML based beam management</w:t>
      </w:r>
    </w:p>
    <w:p w14:paraId="23D7A522"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Rohde &amp; Schwarz</w:t>
      </w:r>
    </w:p>
    <w:p w14:paraId="22E6E00C"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0E2DE5E8" w14:textId="77777777" w:rsidR="00F006BE" w:rsidRPr="004263D0" w:rsidRDefault="00F006BE" w:rsidP="00F006BE">
      <w:pPr>
        <w:spacing w:after="0"/>
        <w:rPr>
          <w:b/>
        </w:rPr>
      </w:pPr>
      <w:hyperlink r:id="rId213" w:history="1">
        <w:r w:rsidRPr="004263D0">
          <w:rPr>
            <w:rStyle w:val="Hyperlink"/>
            <w:b/>
          </w:rPr>
          <w:t>R4-2418973</w:t>
        </w:r>
      </w:hyperlink>
      <w:r w:rsidRPr="004263D0">
        <w:rPr>
          <w:b/>
          <w:color w:val="0000FF"/>
        </w:rPr>
        <w:tab/>
      </w:r>
      <w:r w:rsidRPr="004263D0">
        <w:rPr>
          <w:b/>
        </w:rPr>
        <w:t>Discussion on testability and interoperability issues in AIML Beam management</w:t>
      </w:r>
    </w:p>
    <w:p w14:paraId="11D9BBF1"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 xml:space="preserve">Source: </w:t>
      </w:r>
      <w:proofErr w:type="spellStart"/>
      <w:r w:rsidRPr="004263D0">
        <w:rPr>
          <w:i/>
        </w:rPr>
        <w:t>Huawei,HiSilicon</w:t>
      </w:r>
      <w:proofErr w:type="spellEnd"/>
    </w:p>
    <w:p w14:paraId="690BCB0A"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04792B35" w14:textId="77777777" w:rsidR="00F006BE" w:rsidRPr="004263D0" w:rsidRDefault="00F006BE" w:rsidP="00F006BE">
      <w:pPr>
        <w:spacing w:after="0"/>
        <w:rPr>
          <w:b/>
        </w:rPr>
      </w:pPr>
      <w:hyperlink r:id="rId214" w:history="1">
        <w:r w:rsidRPr="004263D0">
          <w:rPr>
            <w:rStyle w:val="Hyperlink"/>
            <w:b/>
          </w:rPr>
          <w:t>R4-2419185</w:t>
        </w:r>
      </w:hyperlink>
      <w:r w:rsidRPr="004263D0">
        <w:rPr>
          <w:b/>
          <w:color w:val="0000FF"/>
        </w:rPr>
        <w:tab/>
      </w:r>
      <w:r w:rsidRPr="004263D0">
        <w:rPr>
          <w:b/>
        </w:rPr>
        <w:t>On Testability and Interoperability aspects for AI/ML Based Beam Management</w:t>
      </w:r>
    </w:p>
    <w:p w14:paraId="377B4B4C"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Nokia</w:t>
      </w:r>
    </w:p>
    <w:p w14:paraId="1004818C"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17EA90A8" w14:textId="77777777" w:rsidR="00F006BE" w:rsidRPr="004263D0" w:rsidRDefault="00F006BE" w:rsidP="00F006BE">
      <w:pPr>
        <w:spacing w:after="0"/>
        <w:rPr>
          <w:b/>
        </w:rPr>
      </w:pPr>
      <w:hyperlink r:id="rId215" w:history="1">
        <w:r w:rsidRPr="004263D0">
          <w:rPr>
            <w:rStyle w:val="Hyperlink"/>
            <w:b/>
          </w:rPr>
          <w:t>R4-2419391</w:t>
        </w:r>
      </w:hyperlink>
      <w:r w:rsidRPr="004263D0">
        <w:rPr>
          <w:b/>
          <w:color w:val="0000FF"/>
        </w:rPr>
        <w:tab/>
      </w:r>
      <w:r w:rsidRPr="004263D0">
        <w:rPr>
          <w:b/>
        </w:rPr>
        <w:t>On Test Setup Requirements FR2 AI/ML Beam Management</w:t>
      </w:r>
    </w:p>
    <w:p w14:paraId="1CBC4ABC"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other</w:t>
      </w:r>
      <w:r w:rsidRPr="004263D0">
        <w:rPr>
          <w:i/>
        </w:rPr>
        <w:tab/>
      </w:r>
      <w:r w:rsidRPr="004263D0">
        <w:rPr>
          <w:i/>
        </w:rPr>
        <w:tab/>
        <w:t>For: Approval</w:t>
      </w:r>
      <w:r w:rsidRPr="004263D0">
        <w:rPr>
          <w:i/>
        </w:rPr>
        <w:br/>
      </w:r>
      <w:r w:rsidRPr="004263D0">
        <w:rPr>
          <w:i/>
        </w:rPr>
        <w:tab/>
      </w:r>
      <w:r w:rsidRPr="004263D0">
        <w:rPr>
          <w:i/>
        </w:rPr>
        <w:tab/>
      </w:r>
      <w:r w:rsidRPr="004263D0">
        <w:rPr>
          <w:i/>
        </w:rPr>
        <w:tab/>
      </w:r>
      <w:r w:rsidRPr="004263D0">
        <w:rPr>
          <w:i/>
        </w:rPr>
        <w:tab/>
      </w:r>
      <w:r w:rsidRPr="004263D0">
        <w:rPr>
          <w:i/>
        </w:rPr>
        <w:tab/>
        <w:t>Source: Keysight Technologies UK Ltd</w:t>
      </w:r>
    </w:p>
    <w:p w14:paraId="7E8BCFA1"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54A962AD" w14:textId="77777777" w:rsidR="00F006BE" w:rsidRPr="00504CD3" w:rsidRDefault="00F006BE" w:rsidP="00F006BE">
      <w:pPr>
        <w:tabs>
          <w:tab w:val="left" w:pos="567"/>
        </w:tabs>
        <w:overflowPunct/>
        <w:autoSpaceDE/>
        <w:autoSpaceDN/>
        <w:snapToGrid w:val="0"/>
        <w:spacing w:after="0"/>
        <w:textAlignment w:val="auto"/>
        <w:rPr>
          <w:rFonts w:eastAsiaTheme="minorEastAsia"/>
          <w:lang w:eastAsia="zh-CN"/>
        </w:rPr>
      </w:pPr>
    </w:p>
    <w:p w14:paraId="013B6530" w14:textId="77777777" w:rsidR="00F006BE" w:rsidRPr="00504CD3" w:rsidRDefault="00F006BE" w:rsidP="00F006BE">
      <w:pPr>
        <w:tabs>
          <w:tab w:val="left" w:pos="567"/>
        </w:tabs>
        <w:overflowPunct/>
        <w:autoSpaceDE/>
        <w:autoSpaceDN/>
        <w:snapToGrid w:val="0"/>
        <w:spacing w:after="0"/>
        <w:textAlignment w:val="auto"/>
        <w:rPr>
          <w:rFonts w:eastAsiaTheme="minorEastAsia"/>
          <w:b/>
          <w:bCs/>
          <w:lang w:eastAsia="zh-CN"/>
        </w:rPr>
      </w:pPr>
      <w:r w:rsidRPr="00504CD3">
        <w:rPr>
          <w:rFonts w:eastAsiaTheme="minorEastAsia"/>
          <w:b/>
          <w:bCs/>
          <w:lang w:eastAsia="zh-CN"/>
        </w:rPr>
        <w:t xml:space="preserve">// </w:t>
      </w:r>
      <w:r w:rsidRPr="00504CD3">
        <w:rPr>
          <w:b/>
          <w:bCs/>
        </w:rPr>
        <w:t>RRM core requirements</w:t>
      </w:r>
      <w:r w:rsidRPr="00504CD3">
        <w:rPr>
          <w:rFonts w:eastAsiaTheme="minorEastAsia"/>
          <w:b/>
          <w:bCs/>
          <w:lang w:eastAsia="zh-CN"/>
        </w:rPr>
        <w:t xml:space="preserve"> for </w:t>
      </w:r>
      <w:r w:rsidRPr="00504CD3">
        <w:rPr>
          <w:b/>
          <w:bCs/>
        </w:rPr>
        <w:t>Positioning accuracy enhancement</w:t>
      </w:r>
    </w:p>
    <w:p w14:paraId="5EA589D9" w14:textId="77777777" w:rsidR="00F006BE" w:rsidRPr="004263D0" w:rsidRDefault="00F006BE" w:rsidP="00F006BE">
      <w:pPr>
        <w:spacing w:after="0"/>
        <w:rPr>
          <w:b/>
        </w:rPr>
      </w:pPr>
      <w:hyperlink r:id="rId216" w:history="1">
        <w:r w:rsidRPr="004263D0">
          <w:rPr>
            <w:rStyle w:val="Hyperlink"/>
            <w:b/>
          </w:rPr>
          <w:t>R4-2417705</w:t>
        </w:r>
      </w:hyperlink>
      <w:r w:rsidRPr="004263D0">
        <w:rPr>
          <w:b/>
          <w:color w:val="0000FF"/>
        </w:rPr>
        <w:tab/>
      </w:r>
      <w:r w:rsidRPr="004263D0">
        <w:rPr>
          <w:b/>
        </w:rPr>
        <w:t>Discussion on RRM core requirements for positioning</w:t>
      </w:r>
    </w:p>
    <w:p w14:paraId="0FA63881"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CATT</w:t>
      </w:r>
    </w:p>
    <w:p w14:paraId="76D276AA"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031F54BE" w14:textId="77777777" w:rsidR="00F006BE" w:rsidRPr="004263D0" w:rsidRDefault="00F006BE" w:rsidP="00F006BE">
      <w:pPr>
        <w:spacing w:after="0"/>
        <w:rPr>
          <w:b/>
        </w:rPr>
      </w:pPr>
      <w:hyperlink r:id="rId217" w:history="1">
        <w:r w:rsidRPr="004263D0">
          <w:rPr>
            <w:rStyle w:val="Hyperlink"/>
            <w:b/>
          </w:rPr>
          <w:t>R4-2418459</w:t>
        </w:r>
      </w:hyperlink>
      <w:r w:rsidRPr="004263D0">
        <w:rPr>
          <w:b/>
          <w:color w:val="0000FF"/>
        </w:rPr>
        <w:tab/>
      </w:r>
      <w:r w:rsidRPr="004263D0">
        <w:rPr>
          <w:b/>
        </w:rPr>
        <w:t>Discussion on RRM requirements for positioning</w:t>
      </w:r>
    </w:p>
    <w:p w14:paraId="6402AF99"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CMCC</w:t>
      </w:r>
    </w:p>
    <w:p w14:paraId="561771BA"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5C72C1B0" w14:textId="77777777" w:rsidR="00F006BE" w:rsidRPr="004263D0" w:rsidRDefault="00F006BE" w:rsidP="00F006BE">
      <w:pPr>
        <w:spacing w:after="0"/>
        <w:rPr>
          <w:b/>
        </w:rPr>
      </w:pPr>
      <w:hyperlink r:id="rId218" w:history="1">
        <w:r w:rsidRPr="004263D0">
          <w:rPr>
            <w:rStyle w:val="Hyperlink"/>
            <w:b/>
          </w:rPr>
          <w:t>R4-2418477</w:t>
        </w:r>
      </w:hyperlink>
      <w:r w:rsidRPr="004263D0">
        <w:rPr>
          <w:b/>
          <w:color w:val="0000FF"/>
        </w:rPr>
        <w:tab/>
      </w:r>
      <w:r w:rsidRPr="004263D0">
        <w:rPr>
          <w:b/>
        </w:rPr>
        <w:t>Discussion on the RRM requirements of AI/ML positioning</w:t>
      </w:r>
    </w:p>
    <w:p w14:paraId="397D63F7"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other</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 xml:space="preserve">Source: </w:t>
      </w:r>
      <w:proofErr w:type="spellStart"/>
      <w:r w:rsidRPr="004263D0">
        <w:rPr>
          <w:i/>
        </w:rPr>
        <w:t>ZTECorporation,Sanechips</w:t>
      </w:r>
      <w:proofErr w:type="spellEnd"/>
    </w:p>
    <w:p w14:paraId="1A70CB35"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743066E0" w14:textId="77777777" w:rsidR="00F006BE" w:rsidRPr="004263D0" w:rsidRDefault="00F006BE" w:rsidP="00F006BE">
      <w:pPr>
        <w:spacing w:after="0"/>
        <w:rPr>
          <w:b/>
        </w:rPr>
      </w:pPr>
      <w:hyperlink r:id="rId219" w:history="1">
        <w:r w:rsidRPr="004263D0">
          <w:rPr>
            <w:rStyle w:val="Hyperlink"/>
            <w:b/>
          </w:rPr>
          <w:t>R4-2418526</w:t>
        </w:r>
      </w:hyperlink>
      <w:r w:rsidRPr="004263D0">
        <w:rPr>
          <w:b/>
          <w:color w:val="0000FF"/>
        </w:rPr>
        <w:tab/>
      </w:r>
      <w:r w:rsidRPr="004263D0">
        <w:rPr>
          <w:b/>
        </w:rPr>
        <w:t>Discussion on RRM Core Requirements for positioning accuracy enhancement</w:t>
      </w:r>
    </w:p>
    <w:p w14:paraId="7FE7892C"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Apple</w:t>
      </w:r>
    </w:p>
    <w:p w14:paraId="7086491A"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6AAF6ED7" w14:textId="77777777" w:rsidR="00F006BE" w:rsidRPr="004263D0" w:rsidRDefault="00F006BE" w:rsidP="00F006BE">
      <w:pPr>
        <w:spacing w:after="0"/>
        <w:rPr>
          <w:b/>
        </w:rPr>
      </w:pPr>
      <w:hyperlink r:id="rId220" w:history="1">
        <w:r w:rsidRPr="004263D0">
          <w:rPr>
            <w:rStyle w:val="Hyperlink"/>
            <w:b/>
          </w:rPr>
          <w:t>R4-2418753</w:t>
        </w:r>
      </w:hyperlink>
      <w:r w:rsidRPr="004263D0">
        <w:rPr>
          <w:b/>
          <w:color w:val="0000FF"/>
        </w:rPr>
        <w:tab/>
      </w:r>
      <w:r w:rsidRPr="004263D0">
        <w:rPr>
          <w:b/>
        </w:rPr>
        <w:t>Discussion on RRM core requirements for positioning accuracy enhancement</w:t>
      </w:r>
    </w:p>
    <w:p w14:paraId="673C2CCF"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vivo</w:t>
      </w:r>
    </w:p>
    <w:p w14:paraId="0A8FE0F6"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4CB5F616" w14:textId="77777777" w:rsidR="00F006BE" w:rsidRPr="004263D0" w:rsidRDefault="00F006BE" w:rsidP="00F006BE">
      <w:pPr>
        <w:spacing w:after="0"/>
        <w:rPr>
          <w:b/>
        </w:rPr>
      </w:pPr>
      <w:hyperlink r:id="rId221" w:history="1">
        <w:r w:rsidRPr="004263D0">
          <w:rPr>
            <w:rStyle w:val="Hyperlink"/>
            <w:b/>
          </w:rPr>
          <w:t>R4-2418974</w:t>
        </w:r>
      </w:hyperlink>
      <w:r w:rsidRPr="004263D0">
        <w:rPr>
          <w:b/>
          <w:color w:val="0000FF"/>
        </w:rPr>
        <w:tab/>
      </w:r>
      <w:r w:rsidRPr="004263D0">
        <w:rPr>
          <w:b/>
        </w:rPr>
        <w:t>Discussion on RRM core requirements in AIML Positioning</w:t>
      </w:r>
    </w:p>
    <w:p w14:paraId="7BAE9716"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 xml:space="preserve">Source: </w:t>
      </w:r>
      <w:proofErr w:type="spellStart"/>
      <w:r w:rsidRPr="004263D0">
        <w:rPr>
          <w:i/>
        </w:rPr>
        <w:t>Huawei,HiSilicon</w:t>
      </w:r>
      <w:proofErr w:type="spellEnd"/>
    </w:p>
    <w:p w14:paraId="73E712D0"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02C99E17" w14:textId="77777777" w:rsidR="00F006BE" w:rsidRPr="004263D0" w:rsidRDefault="00F006BE" w:rsidP="00F006BE">
      <w:pPr>
        <w:spacing w:after="0"/>
        <w:rPr>
          <w:b/>
        </w:rPr>
      </w:pPr>
      <w:hyperlink r:id="rId222" w:history="1">
        <w:r w:rsidRPr="004263D0">
          <w:rPr>
            <w:rStyle w:val="Hyperlink"/>
            <w:b/>
          </w:rPr>
          <w:t>R4-2419360</w:t>
        </w:r>
      </w:hyperlink>
      <w:r w:rsidRPr="004263D0">
        <w:rPr>
          <w:b/>
          <w:color w:val="0000FF"/>
        </w:rPr>
        <w:tab/>
      </w:r>
      <w:r w:rsidRPr="004263D0">
        <w:rPr>
          <w:b/>
        </w:rPr>
        <w:t>On requirements for AI/ML for positioning</w:t>
      </w:r>
    </w:p>
    <w:p w14:paraId="0BC29AD2"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other</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Ericsson</w:t>
      </w:r>
    </w:p>
    <w:p w14:paraId="43BA2230" w14:textId="77777777" w:rsidR="00F006BE" w:rsidRPr="004263D0" w:rsidRDefault="00F006BE" w:rsidP="00F006BE">
      <w:pPr>
        <w:spacing w:after="0"/>
        <w:rPr>
          <w:b/>
        </w:rPr>
      </w:pPr>
      <w:r w:rsidRPr="004263D0">
        <w:rPr>
          <w:b/>
        </w:rPr>
        <w:t xml:space="preserve">Abstract: </w:t>
      </w:r>
    </w:p>
    <w:p w14:paraId="56BE693D" w14:textId="77777777" w:rsidR="00F006BE" w:rsidRPr="004263D0" w:rsidRDefault="00F006BE" w:rsidP="00F006BE">
      <w:pPr>
        <w:spacing w:after="0"/>
      </w:pPr>
      <w:r w:rsidRPr="004263D0">
        <w:t>This paper discusses feasibility of defining requirements for AI/ML positioning case 1.</w:t>
      </w:r>
    </w:p>
    <w:p w14:paraId="61D82399"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3BDA87A3" w14:textId="77777777" w:rsidR="00F006BE" w:rsidRPr="004263D0" w:rsidRDefault="00F006BE" w:rsidP="00F006BE">
      <w:pPr>
        <w:spacing w:after="0"/>
        <w:rPr>
          <w:b/>
        </w:rPr>
      </w:pPr>
      <w:hyperlink r:id="rId223" w:history="1">
        <w:r w:rsidRPr="004263D0">
          <w:rPr>
            <w:rStyle w:val="Hyperlink"/>
            <w:b/>
          </w:rPr>
          <w:t>R4-2419666</w:t>
        </w:r>
      </w:hyperlink>
      <w:r w:rsidRPr="004263D0">
        <w:rPr>
          <w:b/>
          <w:color w:val="0000FF"/>
        </w:rPr>
        <w:tab/>
      </w:r>
      <w:r w:rsidRPr="004263D0">
        <w:rPr>
          <w:b/>
        </w:rPr>
        <w:t>RRM core requirements for AI/ML positioning accuracy enhancement</w:t>
      </w:r>
    </w:p>
    <w:p w14:paraId="49925700"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Nokia</w:t>
      </w:r>
    </w:p>
    <w:p w14:paraId="0E206C3A"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0CE49CA7" w14:textId="77777777" w:rsidR="00F006BE" w:rsidRPr="004263D0" w:rsidRDefault="00F006BE" w:rsidP="00F006BE">
      <w:pPr>
        <w:spacing w:after="0"/>
        <w:rPr>
          <w:b/>
        </w:rPr>
      </w:pPr>
      <w:hyperlink r:id="rId224" w:history="1">
        <w:r w:rsidRPr="004263D0">
          <w:rPr>
            <w:rStyle w:val="Hyperlink"/>
            <w:b/>
          </w:rPr>
          <w:t>R4-2419752</w:t>
        </w:r>
      </w:hyperlink>
      <w:r w:rsidRPr="004263D0">
        <w:rPr>
          <w:b/>
          <w:color w:val="0000FF"/>
        </w:rPr>
        <w:tab/>
      </w:r>
      <w:r w:rsidRPr="004263D0">
        <w:rPr>
          <w:b/>
        </w:rPr>
        <w:t>RRM Core Requirements for Positioning Accuracy</w:t>
      </w:r>
    </w:p>
    <w:p w14:paraId="395A7342"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Qualcomm Incorporated</w:t>
      </w:r>
    </w:p>
    <w:p w14:paraId="5E04747B"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6BF573CA" w14:textId="77777777" w:rsidR="00F006BE" w:rsidRPr="00504CD3" w:rsidRDefault="00F006BE" w:rsidP="00F006BE">
      <w:pPr>
        <w:tabs>
          <w:tab w:val="left" w:pos="567"/>
        </w:tabs>
        <w:overflowPunct/>
        <w:autoSpaceDE/>
        <w:autoSpaceDN/>
        <w:snapToGrid w:val="0"/>
        <w:spacing w:after="0"/>
        <w:textAlignment w:val="auto"/>
        <w:rPr>
          <w:rFonts w:eastAsiaTheme="minorEastAsia"/>
          <w:lang w:eastAsia="zh-CN"/>
        </w:rPr>
      </w:pPr>
    </w:p>
    <w:p w14:paraId="4267F5CF" w14:textId="77777777" w:rsidR="00F006BE" w:rsidRPr="00504CD3" w:rsidRDefault="00F006BE" w:rsidP="00F006BE">
      <w:pPr>
        <w:tabs>
          <w:tab w:val="left" w:pos="567"/>
        </w:tabs>
        <w:overflowPunct/>
        <w:autoSpaceDE/>
        <w:autoSpaceDN/>
        <w:snapToGrid w:val="0"/>
        <w:spacing w:after="0"/>
        <w:textAlignment w:val="auto"/>
        <w:rPr>
          <w:rFonts w:eastAsiaTheme="minorEastAsia"/>
          <w:b/>
          <w:bCs/>
          <w:lang w:eastAsia="zh-CN"/>
        </w:rPr>
      </w:pPr>
      <w:r w:rsidRPr="00504CD3">
        <w:rPr>
          <w:rFonts w:eastAsiaTheme="minorEastAsia"/>
          <w:b/>
          <w:bCs/>
          <w:lang w:eastAsia="zh-CN"/>
        </w:rPr>
        <w:t xml:space="preserve">// </w:t>
      </w:r>
      <w:r w:rsidRPr="00504CD3">
        <w:rPr>
          <w:b/>
          <w:bCs/>
        </w:rPr>
        <w:t>Testability and interoperability issues</w:t>
      </w:r>
      <w:r w:rsidRPr="00504CD3">
        <w:rPr>
          <w:rFonts w:eastAsiaTheme="minorEastAsia"/>
          <w:b/>
          <w:bCs/>
          <w:lang w:eastAsia="zh-CN"/>
        </w:rPr>
        <w:t xml:space="preserve"> for </w:t>
      </w:r>
      <w:r w:rsidRPr="00504CD3">
        <w:rPr>
          <w:b/>
          <w:bCs/>
        </w:rPr>
        <w:t>Positioning accuracy enhancement</w:t>
      </w:r>
    </w:p>
    <w:p w14:paraId="294DCF8E" w14:textId="77777777" w:rsidR="00F006BE" w:rsidRPr="004263D0" w:rsidRDefault="00F006BE" w:rsidP="00F006BE">
      <w:pPr>
        <w:spacing w:after="0"/>
        <w:rPr>
          <w:b/>
        </w:rPr>
      </w:pPr>
      <w:hyperlink r:id="rId225" w:history="1">
        <w:r w:rsidRPr="004263D0">
          <w:rPr>
            <w:rStyle w:val="Hyperlink"/>
            <w:b/>
          </w:rPr>
          <w:t>R4-2417617</w:t>
        </w:r>
      </w:hyperlink>
      <w:r w:rsidRPr="004263D0">
        <w:rPr>
          <w:b/>
          <w:color w:val="0000FF"/>
        </w:rPr>
        <w:tab/>
      </w:r>
      <w:r w:rsidRPr="004263D0">
        <w:rPr>
          <w:b/>
        </w:rPr>
        <w:t>Discussion on testability and interoperability issues for positioning</w:t>
      </w:r>
    </w:p>
    <w:p w14:paraId="29204DC2" w14:textId="77777777" w:rsidR="00F006BE" w:rsidRPr="004263D0" w:rsidRDefault="00F006BE" w:rsidP="00F006BE">
      <w:pPr>
        <w:spacing w:after="0"/>
        <w:rPr>
          <w:i/>
        </w:rPr>
      </w:pPr>
      <w:r w:rsidRPr="004263D0">
        <w:rPr>
          <w:i/>
        </w:rPr>
        <w:lastRenderedPageBreak/>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CAICT</w:t>
      </w:r>
    </w:p>
    <w:p w14:paraId="5753D6C7"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46637F30" w14:textId="77777777" w:rsidR="00F006BE" w:rsidRPr="004263D0" w:rsidRDefault="00F006BE" w:rsidP="00F006BE">
      <w:pPr>
        <w:spacing w:after="0"/>
        <w:rPr>
          <w:b/>
        </w:rPr>
      </w:pPr>
      <w:hyperlink r:id="rId226" w:history="1">
        <w:r w:rsidRPr="004263D0">
          <w:rPr>
            <w:rStyle w:val="Hyperlink"/>
            <w:b/>
          </w:rPr>
          <w:t>R4-2417621</w:t>
        </w:r>
      </w:hyperlink>
      <w:r w:rsidRPr="004263D0">
        <w:rPr>
          <w:b/>
          <w:color w:val="0000FF"/>
        </w:rPr>
        <w:tab/>
      </w:r>
      <w:r w:rsidRPr="004263D0">
        <w:rPr>
          <w:b/>
        </w:rPr>
        <w:t>Testability and interoperability issues for positioning</w:t>
      </w:r>
    </w:p>
    <w:p w14:paraId="721327AE"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other</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OPPO</w:t>
      </w:r>
    </w:p>
    <w:p w14:paraId="63E636D8"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11D2E765" w14:textId="77777777" w:rsidR="00F006BE" w:rsidRPr="004263D0" w:rsidRDefault="00F006BE" w:rsidP="00F006BE">
      <w:pPr>
        <w:spacing w:after="0"/>
        <w:rPr>
          <w:b/>
        </w:rPr>
      </w:pPr>
      <w:hyperlink r:id="rId227" w:history="1">
        <w:r w:rsidRPr="004263D0">
          <w:rPr>
            <w:rStyle w:val="Hyperlink"/>
            <w:b/>
          </w:rPr>
          <w:t>R4-2417706</w:t>
        </w:r>
      </w:hyperlink>
      <w:r w:rsidRPr="004263D0">
        <w:rPr>
          <w:b/>
          <w:color w:val="0000FF"/>
        </w:rPr>
        <w:tab/>
      </w:r>
      <w:r w:rsidRPr="004263D0">
        <w:rPr>
          <w:b/>
        </w:rPr>
        <w:t>Discussion on testability and interoperability issues for positioning</w:t>
      </w:r>
    </w:p>
    <w:p w14:paraId="6303C8E2"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CATT</w:t>
      </w:r>
    </w:p>
    <w:p w14:paraId="233E72F9"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2DCD9160" w14:textId="77777777" w:rsidR="00F006BE" w:rsidRPr="004263D0" w:rsidRDefault="00F006BE" w:rsidP="00F006BE">
      <w:pPr>
        <w:spacing w:after="0"/>
        <w:rPr>
          <w:b/>
        </w:rPr>
      </w:pPr>
      <w:hyperlink r:id="rId228" w:history="1">
        <w:r w:rsidRPr="004263D0">
          <w:rPr>
            <w:rStyle w:val="Hyperlink"/>
            <w:b/>
          </w:rPr>
          <w:t>R4-2418458</w:t>
        </w:r>
      </w:hyperlink>
      <w:r w:rsidRPr="004263D0">
        <w:rPr>
          <w:b/>
          <w:color w:val="0000FF"/>
        </w:rPr>
        <w:tab/>
      </w:r>
      <w:r w:rsidRPr="004263D0">
        <w:rPr>
          <w:b/>
        </w:rPr>
        <w:t>Discussion on testability and interoperability issues for positioning</w:t>
      </w:r>
    </w:p>
    <w:p w14:paraId="424EDE53"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CMCC</w:t>
      </w:r>
    </w:p>
    <w:p w14:paraId="66B3F6CF"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2110492E" w14:textId="77777777" w:rsidR="00F006BE" w:rsidRPr="004263D0" w:rsidRDefault="00F006BE" w:rsidP="00F006BE">
      <w:pPr>
        <w:spacing w:after="0"/>
        <w:rPr>
          <w:b/>
        </w:rPr>
      </w:pPr>
      <w:hyperlink r:id="rId229" w:history="1">
        <w:r w:rsidRPr="004263D0">
          <w:rPr>
            <w:rStyle w:val="Hyperlink"/>
            <w:b/>
          </w:rPr>
          <w:t>R4-2418476</w:t>
        </w:r>
      </w:hyperlink>
      <w:r w:rsidRPr="004263D0">
        <w:rPr>
          <w:b/>
          <w:color w:val="0000FF"/>
        </w:rPr>
        <w:tab/>
      </w:r>
      <w:r w:rsidRPr="004263D0">
        <w:rPr>
          <w:b/>
        </w:rPr>
        <w:t>Discussion on the Interoperability and testability aspects of AI/ML positioning</w:t>
      </w:r>
    </w:p>
    <w:p w14:paraId="08D4255C"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other</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 xml:space="preserve">Source: </w:t>
      </w:r>
      <w:proofErr w:type="spellStart"/>
      <w:r w:rsidRPr="004263D0">
        <w:rPr>
          <w:i/>
        </w:rPr>
        <w:t>ZTECorporation,Sanechips</w:t>
      </w:r>
      <w:proofErr w:type="spellEnd"/>
    </w:p>
    <w:p w14:paraId="4DA9DE03"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08B6FDA6" w14:textId="77777777" w:rsidR="00F006BE" w:rsidRPr="004263D0" w:rsidRDefault="00F006BE" w:rsidP="00F006BE">
      <w:pPr>
        <w:spacing w:after="0"/>
        <w:rPr>
          <w:b/>
        </w:rPr>
      </w:pPr>
      <w:hyperlink r:id="rId230" w:history="1">
        <w:r w:rsidRPr="004263D0">
          <w:rPr>
            <w:rStyle w:val="Hyperlink"/>
            <w:b/>
          </w:rPr>
          <w:t>R4-2418527</w:t>
        </w:r>
      </w:hyperlink>
      <w:r w:rsidRPr="004263D0">
        <w:rPr>
          <w:b/>
          <w:color w:val="0000FF"/>
        </w:rPr>
        <w:tab/>
      </w:r>
      <w:r w:rsidRPr="004263D0">
        <w:rPr>
          <w:b/>
        </w:rPr>
        <w:t>Discussion on Testability and interoperability issues for positioning accuracy enhancement</w:t>
      </w:r>
    </w:p>
    <w:p w14:paraId="6F2D73A3"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Apple</w:t>
      </w:r>
    </w:p>
    <w:p w14:paraId="3DBA261B"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2954B73F" w14:textId="77777777" w:rsidR="00F006BE" w:rsidRPr="004263D0" w:rsidRDefault="00F006BE" w:rsidP="00F006BE">
      <w:pPr>
        <w:spacing w:after="0"/>
        <w:rPr>
          <w:b/>
        </w:rPr>
      </w:pPr>
      <w:hyperlink r:id="rId231" w:history="1">
        <w:r w:rsidRPr="004263D0">
          <w:rPr>
            <w:rStyle w:val="Hyperlink"/>
            <w:b/>
          </w:rPr>
          <w:t>R4-2418754</w:t>
        </w:r>
      </w:hyperlink>
      <w:r w:rsidRPr="004263D0">
        <w:rPr>
          <w:b/>
          <w:color w:val="0000FF"/>
        </w:rPr>
        <w:tab/>
      </w:r>
      <w:r w:rsidRPr="004263D0">
        <w:rPr>
          <w:b/>
        </w:rPr>
        <w:t>Discussion on testability and interoperability issues for positioning accuracy enhancement</w:t>
      </w:r>
    </w:p>
    <w:p w14:paraId="3206B2C5"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vivo</w:t>
      </w:r>
    </w:p>
    <w:p w14:paraId="460502F6"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494F7793" w14:textId="77777777" w:rsidR="00F006BE" w:rsidRPr="004263D0" w:rsidRDefault="00F006BE" w:rsidP="00F006BE">
      <w:pPr>
        <w:spacing w:after="0"/>
        <w:rPr>
          <w:b/>
        </w:rPr>
      </w:pPr>
      <w:hyperlink r:id="rId232" w:history="1">
        <w:r w:rsidRPr="004263D0">
          <w:rPr>
            <w:rStyle w:val="Hyperlink"/>
            <w:b/>
          </w:rPr>
          <w:t>R4-2418975</w:t>
        </w:r>
      </w:hyperlink>
      <w:r w:rsidRPr="004263D0">
        <w:rPr>
          <w:b/>
          <w:color w:val="0000FF"/>
        </w:rPr>
        <w:tab/>
      </w:r>
      <w:r w:rsidRPr="004263D0">
        <w:rPr>
          <w:b/>
        </w:rPr>
        <w:t>Discussion on testability and interoperability issues in AIML Positioning</w:t>
      </w:r>
    </w:p>
    <w:p w14:paraId="08AB24F0"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 xml:space="preserve">Source: </w:t>
      </w:r>
      <w:proofErr w:type="spellStart"/>
      <w:r w:rsidRPr="004263D0">
        <w:rPr>
          <w:i/>
        </w:rPr>
        <w:t>Huawei,HiSilicon</w:t>
      </w:r>
      <w:proofErr w:type="spellEnd"/>
    </w:p>
    <w:p w14:paraId="28B4B932"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38317ADF" w14:textId="77777777" w:rsidR="00F006BE" w:rsidRPr="004263D0" w:rsidRDefault="00F006BE" w:rsidP="00F006BE">
      <w:pPr>
        <w:spacing w:after="0"/>
        <w:rPr>
          <w:b/>
        </w:rPr>
      </w:pPr>
      <w:hyperlink r:id="rId233" w:history="1">
        <w:r w:rsidRPr="004263D0">
          <w:rPr>
            <w:rStyle w:val="Hyperlink"/>
            <w:b/>
          </w:rPr>
          <w:t>R4-2419325</w:t>
        </w:r>
      </w:hyperlink>
      <w:r w:rsidRPr="004263D0">
        <w:rPr>
          <w:b/>
          <w:color w:val="0000FF"/>
        </w:rPr>
        <w:tab/>
      </w:r>
      <w:r w:rsidRPr="004263D0">
        <w:rPr>
          <w:b/>
        </w:rPr>
        <w:t>Testability and interoperability issues for positioning accuracy enhancement</w:t>
      </w:r>
    </w:p>
    <w:p w14:paraId="5D439055"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discussion</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Nokia</w:t>
      </w:r>
    </w:p>
    <w:p w14:paraId="0404E61F"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4AFCF38D" w14:textId="77777777" w:rsidR="00F006BE" w:rsidRPr="004263D0" w:rsidRDefault="00F006BE" w:rsidP="00F006BE">
      <w:pPr>
        <w:spacing w:after="0"/>
        <w:rPr>
          <w:b/>
        </w:rPr>
      </w:pPr>
      <w:hyperlink r:id="rId234" w:history="1">
        <w:r w:rsidRPr="004263D0">
          <w:rPr>
            <w:rStyle w:val="Hyperlink"/>
            <w:b/>
          </w:rPr>
          <w:t>R4-2419361</w:t>
        </w:r>
      </w:hyperlink>
      <w:r w:rsidRPr="004263D0">
        <w:rPr>
          <w:b/>
          <w:color w:val="0000FF"/>
        </w:rPr>
        <w:tab/>
      </w:r>
      <w:r w:rsidRPr="004263D0">
        <w:rPr>
          <w:b/>
        </w:rPr>
        <w:t>On testability of AI/ML for positioning</w:t>
      </w:r>
    </w:p>
    <w:p w14:paraId="65183C37"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other</w:t>
      </w:r>
      <w:r w:rsidRPr="004263D0">
        <w:rPr>
          <w:i/>
        </w:rPr>
        <w:tab/>
      </w:r>
      <w:r w:rsidRPr="004263D0">
        <w:rPr>
          <w:i/>
        </w:rPr>
        <w:tab/>
        <w:t>For: Discussion</w:t>
      </w:r>
      <w:r w:rsidRPr="004263D0">
        <w:rPr>
          <w:i/>
        </w:rPr>
        <w:br/>
      </w:r>
      <w:r w:rsidRPr="004263D0">
        <w:rPr>
          <w:i/>
        </w:rPr>
        <w:tab/>
      </w:r>
      <w:r w:rsidRPr="004263D0">
        <w:rPr>
          <w:i/>
        </w:rPr>
        <w:tab/>
      </w:r>
      <w:r w:rsidRPr="004263D0">
        <w:rPr>
          <w:i/>
        </w:rPr>
        <w:tab/>
      </w:r>
      <w:r w:rsidRPr="004263D0">
        <w:rPr>
          <w:i/>
        </w:rPr>
        <w:tab/>
      </w:r>
      <w:r w:rsidRPr="004263D0">
        <w:rPr>
          <w:i/>
        </w:rPr>
        <w:tab/>
        <w:t>Source: Ericsson</w:t>
      </w:r>
    </w:p>
    <w:p w14:paraId="6DCAFB92" w14:textId="77777777" w:rsidR="00F006BE" w:rsidRPr="004263D0" w:rsidRDefault="00F006BE" w:rsidP="00F006BE">
      <w:pPr>
        <w:spacing w:after="0"/>
        <w:rPr>
          <w:b/>
        </w:rPr>
      </w:pPr>
      <w:r w:rsidRPr="004263D0">
        <w:rPr>
          <w:b/>
        </w:rPr>
        <w:t xml:space="preserve">Abstract: </w:t>
      </w:r>
    </w:p>
    <w:p w14:paraId="1F21F7F8" w14:textId="77777777" w:rsidR="00F006BE" w:rsidRPr="004263D0" w:rsidRDefault="00F006BE" w:rsidP="00F006BE">
      <w:pPr>
        <w:spacing w:after="0"/>
      </w:pPr>
      <w:r w:rsidRPr="004263D0">
        <w:t>This paper discusses testability of AI/ML based positioning use cases.</w:t>
      </w:r>
    </w:p>
    <w:p w14:paraId="7532962B"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30B7EEDA" w14:textId="77777777" w:rsidR="00F006BE" w:rsidRPr="00504CD3" w:rsidRDefault="00F006BE" w:rsidP="00F006BE">
      <w:pPr>
        <w:tabs>
          <w:tab w:val="left" w:pos="567"/>
        </w:tabs>
        <w:overflowPunct/>
        <w:autoSpaceDE/>
        <w:autoSpaceDN/>
        <w:snapToGrid w:val="0"/>
        <w:spacing w:after="0"/>
        <w:textAlignment w:val="auto"/>
        <w:rPr>
          <w:rFonts w:eastAsiaTheme="minorEastAsia"/>
          <w:lang w:eastAsia="zh-CN"/>
        </w:rPr>
      </w:pPr>
    </w:p>
    <w:p w14:paraId="1B52E528" w14:textId="77777777" w:rsidR="00F006BE" w:rsidRPr="00335DD5" w:rsidRDefault="00F006BE" w:rsidP="00F006BE">
      <w:pPr>
        <w:spacing w:after="0"/>
        <w:rPr>
          <w:rFonts w:eastAsiaTheme="minorEastAsia"/>
          <w:b/>
          <w:bCs/>
          <w:lang w:eastAsia="zh-CN"/>
        </w:rPr>
      </w:pPr>
      <w:r w:rsidRPr="00335DD5">
        <w:rPr>
          <w:b/>
          <w:bCs/>
        </w:rPr>
        <w:t>// Moderator summary and conclusions</w:t>
      </w:r>
    </w:p>
    <w:p w14:paraId="562DFFB4" w14:textId="77777777" w:rsidR="00F006BE" w:rsidRPr="004263D0" w:rsidRDefault="00F006BE" w:rsidP="00F006BE">
      <w:pPr>
        <w:spacing w:after="0"/>
        <w:rPr>
          <w:b/>
        </w:rPr>
      </w:pPr>
      <w:hyperlink r:id="rId235" w:history="1">
        <w:r w:rsidRPr="004263D0">
          <w:rPr>
            <w:rStyle w:val="Hyperlink"/>
            <w:b/>
          </w:rPr>
          <w:t>R4-2418151</w:t>
        </w:r>
      </w:hyperlink>
      <w:r w:rsidRPr="004263D0">
        <w:rPr>
          <w:b/>
          <w:color w:val="0000FF"/>
        </w:rPr>
        <w:tab/>
      </w:r>
      <w:r w:rsidRPr="004263D0">
        <w:rPr>
          <w:b/>
        </w:rPr>
        <w:t>Topic summary for [113][129] NR_AIML_air_part1</w:t>
      </w:r>
    </w:p>
    <w:p w14:paraId="3DB783DE"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other</w:t>
      </w:r>
      <w:r w:rsidRPr="004263D0">
        <w:rPr>
          <w:i/>
        </w:rPr>
        <w:tab/>
      </w:r>
      <w:r w:rsidRPr="004263D0">
        <w:rPr>
          <w:i/>
        </w:rPr>
        <w:tab/>
        <w:t>For: Information</w:t>
      </w:r>
      <w:r w:rsidRPr="004263D0">
        <w:rPr>
          <w:i/>
        </w:rPr>
        <w:br/>
      </w:r>
      <w:r w:rsidRPr="004263D0">
        <w:rPr>
          <w:i/>
        </w:rPr>
        <w:tab/>
      </w:r>
      <w:r w:rsidRPr="004263D0">
        <w:rPr>
          <w:i/>
        </w:rPr>
        <w:tab/>
      </w:r>
      <w:r w:rsidRPr="004263D0">
        <w:rPr>
          <w:i/>
        </w:rPr>
        <w:tab/>
      </w:r>
      <w:r w:rsidRPr="004263D0">
        <w:rPr>
          <w:i/>
        </w:rPr>
        <w:tab/>
      </w:r>
      <w:r w:rsidRPr="004263D0">
        <w:rPr>
          <w:i/>
        </w:rPr>
        <w:tab/>
        <w:t>Source: Moderator (Qualcomm)</w:t>
      </w:r>
    </w:p>
    <w:p w14:paraId="444AAF91" w14:textId="77777777" w:rsidR="00F006BE" w:rsidRPr="004263D0" w:rsidRDefault="00F006BE" w:rsidP="00F006BE">
      <w:pPr>
        <w:spacing w:after="0"/>
        <w:rPr>
          <w:b/>
        </w:rPr>
      </w:pPr>
      <w:r w:rsidRPr="004263D0">
        <w:rPr>
          <w:b/>
        </w:rPr>
        <w:t xml:space="preserve">Abstract: </w:t>
      </w:r>
    </w:p>
    <w:p w14:paraId="003E384E" w14:textId="77777777" w:rsidR="00F006BE" w:rsidRPr="004263D0" w:rsidRDefault="00F006BE" w:rsidP="00F006BE">
      <w:pPr>
        <w:spacing w:after="0"/>
      </w:pPr>
      <w:r w:rsidRPr="004263D0">
        <w:t>Topic summary for AI 7.17, 7.17.2, 7,17,3, 7.17.4</w:t>
      </w:r>
    </w:p>
    <w:p w14:paraId="6E02A7A7"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76E6AF05" w14:textId="77777777" w:rsidR="00F006BE" w:rsidRPr="004263D0" w:rsidRDefault="00F006BE" w:rsidP="00F006BE">
      <w:pPr>
        <w:spacing w:after="0"/>
        <w:rPr>
          <w:rFonts w:eastAsiaTheme="minorEastAsia"/>
          <w:b/>
          <w:bCs/>
          <w:color w:val="833C0B" w:themeColor="accent2" w:themeShade="80"/>
        </w:rPr>
      </w:pPr>
      <w:r w:rsidRPr="004263D0">
        <w:rPr>
          <w:rFonts w:eastAsiaTheme="minorEastAsia"/>
          <w:b/>
          <w:bCs/>
          <w:color w:val="833C0B" w:themeColor="accent2" w:themeShade="80"/>
        </w:rPr>
        <w:t xml:space="preserve">Newly allocated </w:t>
      </w:r>
      <w:proofErr w:type="spellStart"/>
      <w:r w:rsidRPr="004263D0">
        <w:rPr>
          <w:rFonts w:eastAsiaTheme="minorEastAsia"/>
          <w:b/>
          <w:bCs/>
          <w:color w:val="833C0B" w:themeColor="accent2" w:themeShade="80"/>
        </w:rPr>
        <w:t>tdocs</w:t>
      </w:r>
      <w:proofErr w:type="spellEnd"/>
      <w:r w:rsidRPr="004263D0">
        <w:rPr>
          <w:rFonts w:eastAsiaTheme="minorEastAsia"/>
          <w:b/>
          <w:bCs/>
          <w:color w:val="833C0B" w:themeColor="accent2" w:themeShade="80"/>
        </w:rPr>
        <w:t xml:space="preserve"> in the first round</w:t>
      </w:r>
    </w:p>
    <w:p w14:paraId="0AD55D10" w14:textId="77777777" w:rsidR="00F006BE" w:rsidRPr="004263D0" w:rsidRDefault="00F006BE" w:rsidP="00F006BE">
      <w:pPr>
        <w:spacing w:after="0"/>
        <w:rPr>
          <w:rFonts w:eastAsiaTheme="minorEastAsia"/>
          <w:b/>
        </w:rPr>
      </w:pPr>
      <w:hyperlink r:id="rId236" w:history="1">
        <w:r w:rsidRPr="004263D0">
          <w:rPr>
            <w:rStyle w:val="Hyperlink"/>
            <w:rFonts w:eastAsiaTheme="minorEastAsia"/>
            <w:b/>
          </w:rPr>
          <w:t>R4-2420335</w:t>
        </w:r>
      </w:hyperlink>
      <w:r w:rsidRPr="004263D0">
        <w:rPr>
          <w:rFonts w:eastAsiaTheme="minorEastAsia"/>
          <w:b/>
          <w:lang w:val="en-US" w:eastAsia="zh-CN"/>
        </w:rPr>
        <w:tab/>
      </w:r>
      <w:r w:rsidRPr="004263D0">
        <w:rPr>
          <w:rFonts w:eastAsiaTheme="minorEastAsia"/>
          <w:b/>
        </w:rPr>
        <w:t>Ad hoc minutes on AI/ML air interface</w:t>
      </w:r>
    </w:p>
    <w:p w14:paraId="365FE73C" w14:textId="77777777" w:rsidR="00F006BE" w:rsidRPr="004263D0" w:rsidRDefault="00F006BE" w:rsidP="00F006BE">
      <w:pPr>
        <w:snapToGrid w:val="0"/>
        <w:spacing w:after="0"/>
        <w:rPr>
          <w:rFonts w:eastAsiaTheme="minorEastAsia"/>
          <w:i/>
          <w:lang w:val="en-US"/>
        </w:rPr>
      </w:pPr>
      <w:r w:rsidRPr="004263D0">
        <w:rPr>
          <w:rFonts w:eastAsiaTheme="minorEastAsia"/>
          <w:i/>
        </w:rPr>
        <w:tab/>
      </w:r>
      <w:r w:rsidRPr="004263D0">
        <w:rPr>
          <w:rFonts w:eastAsiaTheme="minorEastAsia"/>
          <w:i/>
        </w:rPr>
        <w:tab/>
      </w:r>
      <w:r w:rsidRPr="004263D0">
        <w:rPr>
          <w:rFonts w:eastAsiaTheme="minorEastAsia"/>
          <w:i/>
        </w:rPr>
        <w:tab/>
      </w:r>
      <w:r w:rsidRPr="004263D0">
        <w:rPr>
          <w:rFonts w:eastAsiaTheme="minorEastAsia"/>
          <w:i/>
        </w:rPr>
        <w:tab/>
      </w:r>
      <w:r w:rsidRPr="004263D0">
        <w:rPr>
          <w:rFonts w:eastAsiaTheme="minorEastAsia"/>
          <w:i/>
        </w:rPr>
        <w:tab/>
        <w:t>Type: other</w:t>
      </w:r>
      <w:r w:rsidRPr="004263D0">
        <w:rPr>
          <w:rFonts w:eastAsiaTheme="minorEastAsia"/>
          <w:i/>
        </w:rPr>
        <w:tab/>
      </w:r>
      <w:r w:rsidRPr="004263D0">
        <w:rPr>
          <w:rFonts w:eastAsiaTheme="minorEastAsia"/>
          <w:i/>
        </w:rPr>
        <w:tab/>
        <w:t>For: Approval</w:t>
      </w:r>
      <w:r w:rsidRPr="004263D0">
        <w:rPr>
          <w:rFonts w:eastAsiaTheme="minorEastAsia"/>
          <w:i/>
        </w:rPr>
        <w:br/>
      </w:r>
      <w:r w:rsidRPr="004263D0">
        <w:rPr>
          <w:rFonts w:eastAsiaTheme="minorEastAsia"/>
          <w:i/>
        </w:rPr>
        <w:tab/>
      </w:r>
      <w:r w:rsidRPr="004263D0">
        <w:rPr>
          <w:rFonts w:eastAsiaTheme="minorEastAsia"/>
          <w:i/>
        </w:rPr>
        <w:tab/>
      </w:r>
      <w:r w:rsidRPr="004263D0">
        <w:rPr>
          <w:rFonts w:eastAsiaTheme="minorEastAsia"/>
          <w:i/>
        </w:rPr>
        <w:tab/>
      </w:r>
      <w:r w:rsidRPr="004263D0">
        <w:rPr>
          <w:rFonts w:eastAsiaTheme="minorEastAsia"/>
          <w:i/>
        </w:rPr>
        <w:tab/>
      </w:r>
      <w:r w:rsidRPr="004263D0">
        <w:rPr>
          <w:rFonts w:eastAsiaTheme="minorEastAsia"/>
          <w:i/>
        </w:rPr>
        <w:tab/>
        <w:t>Source: Qualcomm</w:t>
      </w:r>
    </w:p>
    <w:p w14:paraId="1836BA06" w14:textId="77777777" w:rsidR="00F006BE" w:rsidRPr="004263D0" w:rsidRDefault="00F006BE" w:rsidP="00F006BE">
      <w:pPr>
        <w:spacing w:after="0"/>
        <w:rPr>
          <w:rFonts w:eastAsiaTheme="minorEastAsia"/>
          <w:b/>
          <w:bCs/>
          <w:color w:val="833C0B" w:themeColor="accent2" w:themeShade="80"/>
        </w:rPr>
      </w:pPr>
      <w:r w:rsidRPr="004263D0">
        <w:rPr>
          <w:rFonts w:eastAsiaTheme="minorEastAsia"/>
          <w:b/>
          <w:lang w:val="en-US" w:eastAsia="zh-CN"/>
        </w:rPr>
        <w:t>Decision:</w:t>
      </w:r>
      <w:r w:rsidRPr="004263D0">
        <w:rPr>
          <w:rFonts w:eastAsiaTheme="minorEastAsia"/>
          <w:b/>
          <w:lang w:val="en-US" w:eastAsia="zh-CN"/>
        </w:rPr>
        <w:tab/>
      </w:r>
      <w:r w:rsidRPr="004263D0">
        <w:rPr>
          <w:rFonts w:eastAsiaTheme="minorEastAsia"/>
          <w:b/>
          <w:lang w:val="en-US" w:eastAsia="zh-CN"/>
        </w:rPr>
        <w:tab/>
        <w:t>Noted.</w:t>
      </w:r>
    </w:p>
    <w:p w14:paraId="068B27C3" w14:textId="77777777" w:rsidR="00F006BE" w:rsidRPr="004263D0" w:rsidRDefault="00F006BE" w:rsidP="00F006BE">
      <w:pPr>
        <w:spacing w:after="0"/>
        <w:rPr>
          <w:rFonts w:eastAsiaTheme="minorEastAsia"/>
          <w:b/>
        </w:rPr>
      </w:pPr>
      <w:hyperlink r:id="rId237" w:history="1">
        <w:r w:rsidRPr="004263D0">
          <w:rPr>
            <w:rStyle w:val="Hyperlink"/>
            <w:rFonts w:eastAsiaTheme="minorEastAsia"/>
            <w:b/>
          </w:rPr>
          <w:t>R4-2420334</w:t>
        </w:r>
      </w:hyperlink>
      <w:r w:rsidRPr="004263D0">
        <w:rPr>
          <w:rFonts w:eastAsiaTheme="minorEastAsia"/>
          <w:b/>
          <w:lang w:val="en-US" w:eastAsia="zh-CN"/>
        </w:rPr>
        <w:tab/>
      </w:r>
      <w:r w:rsidRPr="004263D0">
        <w:rPr>
          <w:rFonts w:eastAsiaTheme="minorEastAsia"/>
          <w:b/>
        </w:rPr>
        <w:t>WF on AI/ML air interface part 1</w:t>
      </w:r>
    </w:p>
    <w:p w14:paraId="2381246E" w14:textId="77777777" w:rsidR="00F006BE" w:rsidRPr="004263D0" w:rsidRDefault="00F006BE" w:rsidP="00F006BE">
      <w:pPr>
        <w:snapToGrid w:val="0"/>
        <w:spacing w:after="0"/>
        <w:rPr>
          <w:rFonts w:eastAsiaTheme="minorEastAsia"/>
          <w:i/>
        </w:rPr>
      </w:pPr>
      <w:r w:rsidRPr="004263D0">
        <w:rPr>
          <w:rFonts w:eastAsiaTheme="minorEastAsia"/>
          <w:i/>
        </w:rPr>
        <w:tab/>
      </w:r>
      <w:r w:rsidRPr="004263D0">
        <w:rPr>
          <w:rFonts w:eastAsiaTheme="minorEastAsia"/>
          <w:i/>
        </w:rPr>
        <w:tab/>
      </w:r>
      <w:r w:rsidRPr="004263D0">
        <w:rPr>
          <w:rFonts w:eastAsiaTheme="minorEastAsia"/>
          <w:i/>
        </w:rPr>
        <w:tab/>
      </w:r>
      <w:r w:rsidRPr="004263D0">
        <w:rPr>
          <w:rFonts w:eastAsiaTheme="minorEastAsia"/>
          <w:i/>
        </w:rPr>
        <w:tab/>
      </w:r>
      <w:r w:rsidRPr="004263D0">
        <w:rPr>
          <w:rFonts w:eastAsiaTheme="minorEastAsia"/>
          <w:i/>
        </w:rPr>
        <w:tab/>
        <w:t>Type: other</w:t>
      </w:r>
      <w:r w:rsidRPr="004263D0">
        <w:rPr>
          <w:rFonts w:eastAsiaTheme="minorEastAsia"/>
          <w:i/>
        </w:rPr>
        <w:tab/>
      </w:r>
      <w:r w:rsidRPr="004263D0">
        <w:rPr>
          <w:rFonts w:eastAsiaTheme="minorEastAsia"/>
          <w:i/>
        </w:rPr>
        <w:tab/>
        <w:t>For: Approval</w:t>
      </w:r>
      <w:r w:rsidRPr="004263D0">
        <w:rPr>
          <w:rFonts w:eastAsiaTheme="minorEastAsia"/>
          <w:i/>
        </w:rPr>
        <w:br/>
      </w:r>
      <w:r w:rsidRPr="004263D0">
        <w:rPr>
          <w:rFonts w:eastAsiaTheme="minorEastAsia"/>
          <w:i/>
        </w:rPr>
        <w:tab/>
      </w:r>
      <w:r w:rsidRPr="004263D0">
        <w:rPr>
          <w:rFonts w:eastAsiaTheme="minorEastAsia"/>
          <w:i/>
        </w:rPr>
        <w:tab/>
      </w:r>
      <w:r w:rsidRPr="004263D0">
        <w:rPr>
          <w:rFonts w:eastAsiaTheme="minorEastAsia"/>
          <w:i/>
        </w:rPr>
        <w:tab/>
      </w:r>
      <w:r w:rsidRPr="004263D0">
        <w:rPr>
          <w:rFonts w:eastAsiaTheme="minorEastAsia"/>
          <w:i/>
        </w:rPr>
        <w:tab/>
      </w:r>
      <w:r w:rsidRPr="004263D0">
        <w:rPr>
          <w:rFonts w:eastAsiaTheme="minorEastAsia"/>
          <w:i/>
        </w:rPr>
        <w:tab/>
        <w:t>Source: Qualcomm</w:t>
      </w:r>
    </w:p>
    <w:p w14:paraId="2C5F5978" w14:textId="77777777" w:rsidR="00F006BE" w:rsidRPr="004263D0" w:rsidRDefault="00F006BE" w:rsidP="00F006BE">
      <w:pPr>
        <w:spacing w:after="0"/>
        <w:rPr>
          <w:rFonts w:eastAsiaTheme="minorEastAsia"/>
          <w:b/>
          <w:lang w:val="en-US" w:eastAsia="zh-CN"/>
        </w:rPr>
      </w:pPr>
      <w:r w:rsidRPr="004263D0">
        <w:rPr>
          <w:rFonts w:eastAsiaTheme="minorEastAsia"/>
          <w:b/>
          <w:lang w:val="en-US" w:eastAsia="zh-CN"/>
        </w:rPr>
        <w:t>Decision:</w:t>
      </w:r>
      <w:r w:rsidRPr="004263D0">
        <w:rPr>
          <w:rFonts w:eastAsiaTheme="minorEastAsia"/>
          <w:b/>
          <w:lang w:val="en-US" w:eastAsia="zh-CN"/>
        </w:rPr>
        <w:tab/>
      </w:r>
      <w:r w:rsidRPr="004263D0">
        <w:rPr>
          <w:rFonts w:eastAsiaTheme="minorEastAsia"/>
          <w:b/>
          <w:lang w:val="en-US" w:eastAsia="zh-CN"/>
        </w:rPr>
        <w:tab/>
        <w:t>Revised to R4-2420513 (from R4-2420334).</w:t>
      </w:r>
    </w:p>
    <w:p w14:paraId="60F80B56" w14:textId="77777777" w:rsidR="00F006BE" w:rsidRPr="004263D0" w:rsidRDefault="00F006BE" w:rsidP="00F006BE">
      <w:pPr>
        <w:spacing w:after="0"/>
        <w:rPr>
          <w:rFonts w:eastAsiaTheme="minorEastAsia"/>
          <w:b/>
        </w:rPr>
      </w:pPr>
      <w:hyperlink r:id="rId238" w:history="1">
        <w:r w:rsidRPr="004263D0">
          <w:rPr>
            <w:rStyle w:val="Hyperlink"/>
            <w:rFonts w:eastAsiaTheme="minorEastAsia"/>
            <w:b/>
          </w:rPr>
          <w:t>R4-2420513</w:t>
        </w:r>
      </w:hyperlink>
      <w:r w:rsidRPr="004263D0">
        <w:rPr>
          <w:rFonts w:eastAsiaTheme="minorEastAsia"/>
          <w:b/>
          <w:lang w:val="en-US" w:eastAsia="zh-CN"/>
        </w:rPr>
        <w:tab/>
      </w:r>
      <w:r w:rsidRPr="004263D0">
        <w:rPr>
          <w:rFonts w:eastAsiaTheme="minorEastAsia"/>
          <w:b/>
        </w:rPr>
        <w:t>WF on AI/ML air interface part 1</w:t>
      </w:r>
    </w:p>
    <w:p w14:paraId="26D7CBAB" w14:textId="77777777" w:rsidR="00F006BE" w:rsidRPr="004263D0" w:rsidRDefault="00F006BE" w:rsidP="00F006BE">
      <w:pPr>
        <w:snapToGrid w:val="0"/>
        <w:spacing w:after="0"/>
        <w:rPr>
          <w:rFonts w:eastAsiaTheme="minorEastAsia"/>
          <w:i/>
        </w:rPr>
      </w:pPr>
      <w:r w:rsidRPr="004263D0">
        <w:rPr>
          <w:rFonts w:eastAsiaTheme="minorEastAsia"/>
          <w:i/>
        </w:rPr>
        <w:tab/>
      </w:r>
      <w:r w:rsidRPr="004263D0">
        <w:rPr>
          <w:rFonts w:eastAsiaTheme="minorEastAsia"/>
          <w:i/>
        </w:rPr>
        <w:tab/>
      </w:r>
      <w:r w:rsidRPr="004263D0">
        <w:rPr>
          <w:rFonts w:eastAsiaTheme="minorEastAsia"/>
          <w:i/>
        </w:rPr>
        <w:tab/>
      </w:r>
      <w:r w:rsidRPr="004263D0">
        <w:rPr>
          <w:rFonts w:eastAsiaTheme="minorEastAsia"/>
          <w:i/>
        </w:rPr>
        <w:tab/>
      </w:r>
      <w:r w:rsidRPr="004263D0">
        <w:rPr>
          <w:rFonts w:eastAsiaTheme="minorEastAsia"/>
          <w:i/>
        </w:rPr>
        <w:tab/>
        <w:t>Type: other</w:t>
      </w:r>
      <w:r w:rsidRPr="004263D0">
        <w:rPr>
          <w:rFonts w:eastAsiaTheme="minorEastAsia"/>
          <w:i/>
        </w:rPr>
        <w:tab/>
      </w:r>
      <w:r w:rsidRPr="004263D0">
        <w:rPr>
          <w:rFonts w:eastAsiaTheme="minorEastAsia"/>
          <w:i/>
        </w:rPr>
        <w:tab/>
        <w:t>For: Approval</w:t>
      </w:r>
      <w:r w:rsidRPr="004263D0">
        <w:rPr>
          <w:rFonts w:eastAsiaTheme="minorEastAsia"/>
          <w:i/>
        </w:rPr>
        <w:br/>
      </w:r>
      <w:r w:rsidRPr="004263D0">
        <w:rPr>
          <w:rFonts w:eastAsiaTheme="minorEastAsia"/>
          <w:i/>
        </w:rPr>
        <w:tab/>
      </w:r>
      <w:r w:rsidRPr="004263D0">
        <w:rPr>
          <w:rFonts w:eastAsiaTheme="minorEastAsia"/>
          <w:i/>
        </w:rPr>
        <w:tab/>
      </w:r>
      <w:r w:rsidRPr="004263D0">
        <w:rPr>
          <w:rFonts w:eastAsiaTheme="minorEastAsia"/>
          <w:i/>
        </w:rPr>
        <w:tab/>
      </w:r>
      <w:r w:rsidRPr="004263D0">
        <w:rPr>
          <w:rFonts w:eastAsiaTheme="minorEastAsia"/>
          <w:i/>
        </w:rPr>
        <w:tab/>
      </w:r>
      <w:r w:rsidRPr="004263D0">
        <w:rPr>
          <w:rFonts w:eastAsiaTheme="minorEastAsia"/>
          <w:i/>
        </w:rPr>
        <w:tab/>
        <w:t>Source: Qualcomm</w:t>
      </w:r>
    </w:p>
    <w:p w14:paraId="3FAD2867" w14:textId="77777777" w:rsidR="00F006BE" w:rsidRPr="004263D0" w:rsidRDefault="00F006BE" w:rsidP="00F006BE">
      <w:pPr>
        <w:spacing w:after="0"/>
        <w:rPr>
          <w:rFonts w:eastAsiaTheme="minorEastAsia"/>
          <w:b/>
          <w:lang w:val="en-US" w:eastAsia="zh-CN"/>
        </w:rPr>
      </w:pPr>
      <w:r w:rsidRPr="004263D0">
        <w:rPr>
          <w:rFonts w:eastAsiaTheme="minorEastAsia"/>
          <w:b/>
          <w:lang w:val="en-US" w:eastAsia="zh-CN"/>
        </w:rPr>
        <w:t>Decision:</w:t>
      </w:r>
      <w:r w:rsidRPr="004263D0">
        <w:rPr>
          <w:rFonts w:eastAsiaTheme="minorEastAsia"/>
          <w:b/>
          <w:lang w:val="en-US" w:eastAsia="zh-CN"/>
        </w:rPr>
        <w:tab/>
      </w:r>
      <w:r w:rsidRPr="004263D0">
        <w:rPr>
          <w:rFonts w:eastAsiaTheme="minorEastAsia"/>
          <w:b/>
          <w:lang w:val="en-US" w:eastAsia="zh-CN"/>
        </w:rPr>
        <w:tab/>
      </w:r>
      <w:r w:rsidRPr="004263D0">
        <w:rPr>
          <w:rFonts w:eastAsiaTheme="minorEastAsia"/>
          <w:b/>
          <w:highlight w:val="green"/>
          <w:lang w:val="en-US" w:eastAsia="zh-CN"/>
        </w:rPr>
        <w:t>Approved.</w:t>
      </w:r>
    </w:p>
    <w:p w14:paraId="70F3C39E" w14:textId="77777777" w:rsidR="00F006BE" w:rsidRPr="004263D0" w:rsidRDefault="00F006BE" w:rsidP="00F006BE">
      <w:pPr>
        <w:spacing w:after="0"/>
        <w:rPr>
          <w:rFonts w:eastAsiaTheme="minorEastAsia"/>
          <w:b/>
        </w:rPr>
      </w:pPr>
      <w:hyperlink r:id="rId239" w:history="1">
        <w:r w:rsidRPr="004263D0">
          <w:rPr>
            <w:rStyle w:val="Hyperlink"/>
            <w:rFonts w:eastAsiaTheme="minorEastAsia"/>
            <w:b/>
          </w:rPr>
          <w:t>R4-2420480</w:t>
        </w:r>
      </w:hyperlink>
      <w:r w:rsidRPr="004263D0">
        <w:rPr>
          <w:rFonts w:eastAsiaTheme="minorEastAsia"/>
          <w:b/>
          <w:lang w:val="en-US" w:eastAsia="zh-CN"/>
        </w:rPr>
        <w:tab/>
      </w:r>
      <w:r w:rsidRPr="004263D0">
        <w:rPr>
          <w:rFonts w:eastAsiaTheme="minorEastAsia"/>
          <w:b/>
        </w:rPr>
        <w:t>Updated simulation assumption for beam prediction</w:t>
      </w:r>
    </w:p>
    <w:p w14:paraId="52A47A2F" w14:textId="77777777" w:rsidR="00F006BE" w:rsidRPr="004263D0" w:rsidRDefault="00F006BE" w:rsidP="00F006BE">
      <w:pPr>
        <w:snapToGrid w:val="0"/>
        <w:spacing w:after="0"/>
        <w:rPr>
          <w:rFonts w:eastAsiaTheme="minorEastAsia"/>
          <w:i/>
          <w:lang w:val="en-US"/>
        </w:rPr>
      </w:pPr>
      <w:r w:rsidRPr="004263D0">
        <w:rPr>
          <w:rFonts w:eastAsiaTheme="minorEastAsia"/>
          <w:i/>
        </w:rPr>
        <w:lastRenderedPageBreak/>
        <w:tab/>
      </w:r>
      <w:r w:rsidRPr="004263D0">
        <w:rPr>
          <w:rFonts w:eastAsiaTheme="minorEastAsia"/>
          <w:i/>
        </w:rPr>
        <w:tab/>
      </w:r>
      <w:r w:rsidRPr="004263D0">
        <w:rPr>
          <w:rFonts w:eastAsiaTheme="minorEastAsia"/>
          <w:i/>
        </w:rPr>
        <w:tab/>
      </w:r>
      <w:r w:rsidRPr="004263D0">
        <w:rPr>
          <w:rFonts w:eastAsiaTheme="minorEastAsia"/>
          <w:i/>
        </w:rPr>
        <w:tab/>
      </w:r>
      <w:r w:rsidRPr="004263D0">
        <w:rPr>
          <w:rFonts w:eastAsiaTheme="minorEastAsia"/>
          <w:i/>
        </w:rPr>
        <w:tab/>
        <w:t>Type: other</w:t>
      </w:r>
      <w:r w:rsidRPr="004263D0">
        <w:rPr>
          <w:rFonts w:eastAsiaTheme="minorEastAsia"/>
          <w:i/>
        </w:rPr>
        <w:tab/>
      </w:r>
      <w:r w:rsidRPr="004263D0">
        <w:rPr>
          <w:rFonts w:eastAsiaTheme="minorEastAsia"/>
          <w:i/>
        </w:rPr>
        <w:tab/>
        <w:t>For: Approval</w:t>
      </w:r>
      <w:r w:rsidRPr="004263D0">
        <w:rPr>
          <w:rFonts w:eastAsiaTheme="minorEastAsia"/>
          <w:i/>
        </w:rPr>
        <w:br/>
      </w:r>
      <w:r w:rsidRPr="004263D0">
        <w:rPr>
          <w:rFonts w:eastAsiaTheme="minorEastAsia"/>
          <w:i/>
        </w:rPr>
        <w:tab/>
      </w:r>
      <w:r w:rsidRPr="004263D0">
        <w:rPr>
          <w:rFonts w:eastAsiaTheme="minorEastAsia"/>
          <w:i/>
        </w:rPr>
        <w:tab/>
      </w:r>
      <w:r w:rsidRPr="004263D0">
        <w:rPr>
          <w:rFonts w:eastAsiaTheme="minorEastAsia"/>
          <w:i/>
        </w:rPr>
        <w:tab/>
      </w:r>
      <w:r w:rsidRPr="004263D0">
        <w:rPr>
          <w:rFonts w:eastAsiaTheme="minorEastAsia"/>
          <w:i/>
        </w:rPr>
        <w:tab/>
      </w:r>
      <w:r w:rsidRPr="004263D0">
        <w:rPr>
          <w:rFonts w:eastAsiaTheme="minorEastAsia"/>
          <w:i/>
        </w:rPr>
        <w:tab/>
        <w:t xml:space="preserve">Source: vivo, NTU, Nokia, Ericsson, Qualcomm, Xiaomi, Huawei, </w:t>
      </w:r>
      <w:proofErr w:type="spellStart"/>
      <w:r w:rsidRPr="004263D0">
        <w:rPr>
          <w:rFonts w:eastAsiaTheme="minorEastAsia"/>
          <w:i/>
        </w:rPr>
        <w:t>Hisilicon</w:t>
      </w:r>
      <w:proofErr w:type="spellEnd"/>
      <w:r w:rsidRPr="004263D0">
        <w:rPr>
          <w:rFonts w:eastAsiaTheme="minorEastAsia"/>
          <w:i/>
        </w:rPr>
        <w:t xml:space="preserve">, </w:t>
      </w:r>
      <w:proofErr w:type="spellStart"/>
      <w:r w:rsidRPr="004263D0">
        <w:rPr>
          <w:rFonts w:eastAsiaTheme="minorEastAsia"/>
          <w:i/>
        </w:rPr>
        <w:t>Mediatek</w:t>
      </w:r>
      <w:proofErr w:type="spellEnd"/>
      <w:r w:rsidRPr="004263D0">
        <w:rPr>
          <w:rFonts w:eastAsiaTheme="minorEastAsia"/>
          <w:i/>
        </w:rPr>
        <w:t xml:space="preserve">, OPPO, APPLE, Rohde &amp; Schwarz, CATT, Samsung, Intel, ZTE Corporation, </w:t>
      </w:r>
      <w:proofErr w:type="spellStart"/>
      <w:r w:rsidRPr="004263D0">
        <w:rPr>
          <w:rFonts w:eastAsiaTheme="minorEastAsia"/>
          <w:i/>
        </w:rPr>
        <w:t>Sanechips</w:t>
      </w:r>
      <w:proofErr w:type="spellEnd"/>
      <w:r w:rsidRPr="004263D0">
        <w:rPr>
          <w:rFonts w:eastAsiaTheme="minorEastAsia"/>
          <w:i/>
        </w:rPr>
        <w:t>, CAICT</w:t>
      </w:r>
    </w:p>
    <w:p w14:paraId="0AF04B99" w14:textId="77777777" w:rsidR="00F006BE" w:rsidRPr="004263D0" w:rsidRDefault="00F006BE" w:rsidP="00F006BE">
      <w:pPr>
        <w:spacing w:after="0"/>
        <w:rPr>
          <w:color w:val="993300"/>
          <w:u w:val="single"/>
        </w:rPr>
      </w:pPr>
      <w:r w:rsidRPr="004263D0">
        <w:rPr>
          <w:rFonts w:eastAsiaTheme="minorEastAsia"/>
          <w:b/>
          <w:lang w:val="en-US" w:eastAsia="zh-CN"/>
        </w:rPr>
        <w:t>Decision:</w:t>
      </w:r>
      <w:r w:rsidRPr="004263D0">
        <w:rPr>
          <w:rFonts w:eastAsiaTheme="minorEastAsia"/>
          <w:b/>
          <w:lang w:val="en-US" w:eastAsia="zh-CN"/>
        </w:rPr>
        <w:tab/>
      </w:r>
      <w:r w:rsidRPr="004263D0">
        <w:rPr>
          <w:rFonts w:eastAsiaTheme="minorEastAsia"/>
          <w:b/>
          <w:lang w:val="en-US" w:eastAsia="zh-CN"/>
        </w:rPr>
        <w:tab/>
      </w:r>
      <w:r w:rsidRPr="004263D0">
        <w:rPr>
          <w:rFonts w:eastAsiaTheme="minorEastAsia"/>
          <w:b/>
          <w:highlight w:val="green"/>
          <w:lang w:val="en-US" w:eastAsia="zh-CN"/>
        </w:rPr>
        <w:t>Approved.</w:t>
      </w:r>
    </w:p>
    <w:p w14:paraId="3F90DCFC" w14:textId="77777777" w:rsidR="00F006BE" w:rsidRPr="004263D0" w:rsidRDefault="00F006BE" w:rsidP="00F006BE">
      <w:pPr>
        <w:spacing w:after="0"/>
        <w:rPr>
          <w:rFonts w:eastAsiaTheme="minorEastAsia"/>
          <w:b/>
          <w:bCs/>
          <w:color w:val="993300"/>
        </w:rPr>
      </w:pPr>
      <w:r w:rsidRPr="004263D0">
        <w:rPr>
          <w:rFonts w:eastAsiaTheme="minorEastAsia"/>
          <w:b/>
          <w:bCs/>
          <w:color w:val="993300"/>
        </w:rPr>
        <w:t>Minutes and agreements in the online session and ad hoc</w:t>
      </w:r>
    </w:p>
    <w:p w14:paraId="337A966D" w14:textId="77777777" w:rsidR="00F006BE" w:rsidRPr="004263D0" w:rsidRDefault="00F006BE" w:rsidP="00F006BE">
      <w:pPr>
        <w:spacing w:after="0"/>
      </w:pPr>
      <w:r w:rsidRPr="004263D0">
        <w:t>Please refer to the hyperlink below for the detailed minutes.</w:t>
      </w:r>
    </w:p>
    <w:p w14:paraId="00E99623" w14:textId="77777777" w:rsidR="00F006BE" w:rsidRPr="004263D0" w:rsidRDefault="00F006BE" w:rsidP="00F006BE">
      <w:pPr>
        <w:tabs>
          <w:tab w:val="left" w:pos="567"/>
        </w:tabs>
        <w:overflowPunct/>
        <w:autoSpaceDE/>
        <w:autoSpaceDN/>
        <w:snapToGrid w:val="0"/>
        <w:spacing w:after="0"/>
        <w:textAlignment w:val="auto"/>
        <w:rPr>
          <w:rFonts w:eastAsiaTheme="minorEastAsia"/>
          <w:bCs/>
          <w:lang w:eastAsia="zh-CN"/>
        </w:rPr>
      </w:pPr>
      <w:hyperlink r:id="rId240" w:history="1">
        <w:r w:rsidRPr="004263D0">
          <w:rPr>
            <w:rStyle w:val="Hyperlink"/>
          </w:rPr>
          <w:t>https://www.3gpp.org/ftp/tsg_ran/WG4_Radio/TSGR4_113/Inbox/Drafts/%5B113%5D%5B100%5D%20Main_Session/3.Wednesday/1.%5B129%5D_R4-2418151.docx</w:t>
        </w:r>
      </w:hyperlink>
    </w:p>
    <w:p w14:paraId="1C317B95" w14:textId="77777777" w:rsidR="00F006BE" w:rsidRPr="004263D0" w:rsidRDefault="00F006BE" w:rsidP="00F006BE">
      <w:pPr>
        <w:spacing w:after="0"/>
        <w:rPr>
          <w:b/>
        </w:rPr>
      </w:pPr>
      <w:hyperlink r:id="rId241" w:history="1">
        <w:r w:rsidRPr="004263D0">
          <w:rPr>
            <w:rStyle w:val="Hyperlink"/>
            <w:b/>
          </w:rPr>
          <w:t>R4-2418152</w:t>
        </w:r>
      </w:hyperlink>
      <w:r w:rsidRPr="004263D0">
        <w:rPr>
          <w:b/>
          <w:color w:val="0000FF"/>
        </w:rPr>
        <w:tab/>
      </w:r>
      <w:r w:rsidRPr="004263D0">
        <w:rPr>
          <w:b/>
        </w:rPr>
        <w:t>Topic summary for [113][130] NR_AIML_air_part2</w:t>
      </w:r>
    </w:p>
    <w:p w14:paraId="315EC5D1" w14:textId="77777777" w:rsidR="00F006BE" w:rsidRPr="004263D0" w:rsidRDefault="00F006BE" w:rsidP="00F006BE">
      <w:pPr>
        <w:spacing w:after="0"/>
        <w:rPr>
          <w:i/>
        </w:rPr>
      </w:pPr>
      <w:r w:rsidRPr="004263D0">
        <w:rPr>
          <w:i/>
        </w:rPr>
        <w:tab/>
      </w:r>
      <w:r w:rsidRPr="004263D0">
        <w:rPr>
          <w:i/>
        </w:rPr>
        <w:tab/>
      </w:r>
      <w:r w:rsidRPr="004263D0">
        <w:rPr>
          <w:i/>
        </w:rPr>
        <w:tab/>
      </w:r>
      <w:r w:rsidRPr="004263D0">
        <w:rPr>
          <w:i/>
        </w:rPr>
        <w:tab/>
      </w:r>
      <w:r w:rsidRPr="004263D0">
        <w:rPr>
          <w:i/>
        </w:rPr>
        <w:tab/>
        <w:t>Type: other</w:t>
      </w:r>
      <w:r w:rsidRPr="004263D0">
        <w:rPr>
          <w:i/>
        </w:rPr>
        <w:tab/>
      </w:r>
      <w:r w:rsidRPr="004263D0">
        <w:rPr>
          <w:i/>
        </w:rPr>
        <w:tab/>
        <w:t>For: Information</w:t>
      </w:r>
      <w:r w:rsidRPr="004263D0">
        <w:rPr>
          <w:i/>
        </w:rPr>
        <w:br/>
      </w:r>
      <w:r w:rsidRPr="004263D0">
        <w:rPr>
          <w:i/>
        </w:rPr>
        <w:tab/>
      </w:r>
      <w:r w:rsidRPr="004263D0">
        <w:rPr>
          <w:i/>
        </w:rPr>
        <w:tab/>
      </w:r>
      <w:r w:rsidRPr="004263D0">
        <w:rPr>
          <w:i/>
        </w:rPr>
        <w:tab/>
      </w:r>
      <w:r w:rsidRPr="004263D0">
        <w:rPr>
          <w:i/>
        </w:rPr>
        <w:tab/>
      </w:r>
      <w:r w:rsidRPr="004263D0">
        <w:rPr>
          <w:i/>
        </w:rPr>
        <w:tab/>
        <w:t>Source: Moderator (Ericsson)</w:t>
      </w:r>
    </w:p>
    <w:p w14:paraId="1BD7BB3B" w14:textId="77777777" w:rsidR="00F006BE" w:rsidRPr="004263D0" w:rsidRDefault="00F006BE" w:rsidP="00F006BE">
      <w:pPr>
        <w:spacing w:after="0"/>
        <w:rPr>
          <w:b/>
        </w:rPr>
      </w:pPr>
      <w:r w:rsidRPr="004263D0">
        <w:rPr>
          <w:b/>
        </w:rPr>
        <w:t xml:space="preserve">Abstract: </w:t>
      </w:r>
    </w:p>
    <w:p w14:paraId="3E368F87" w14:textId="77777777" w:rsidR="00F006BE" w:rsidRPr="004263D0" w:rsidRDefault="00F006BE" w:rsidP="00F006BE">
      <w:pPr>
        <w:spacing w:after="0"/>
      </w:pPr>
      <w:r w:rsidRPr="004263D0">
        <w:t>Topic summary for AI 7.17, 7.17.1, 7,17,5</w:t>
      </w:r>
    </w:p>
    <w:p w14:paraId="4E2CFC01" w14:textId="77777777" w:rsidR="00F006BE" w:rsidRPr="004263D0" w:rsidRDefault="00F006BE" w:rsidP="00F006BE">
      <w:pPr>
        <w:spacing w:after="0"/>
        <w:rPr>
          <w:color w:val="993300"/>
          <w:u w:val="single"/>
        </w:rPr>
      </w:pPr>
      <w:r w:rsidRPr="004263D0">
        <w:rPr>
          <w:b/>
        </w:rPr>
        <w:t>Decision:</w:t>
      </w:r>
      <w:r w:rsidRPr="004263D0">
        <w:rPr>
          <w:b/>
        </w:rPr>
        <w:tab/>
      </w:r>
      <w:r w:rsidRPr="004263D0">
        <w:rPr>
          <w:b/>
        </w:rPr>
        <w:tab/>
        <w:t>Noted.</w:t>
      </w:r>
    </w:p>
    <w:p w14:paraId="2ECC9F4F" w14:textId="77777777" w:rsidR="00F006BE" w:rsidRPr="004263D0" w:rsidRDefault="00F006BE" w:rsidP="00F006BE">
      <w:pPr>
        <w:spacing w:after="0"/>
        <w:rPr>
          <w:rFonts w:eastAsiaTheme="minorEastAsia"/>
          <w:b/>
          <w:bCs/>
          <w:color w:val="833C0B" w:themeColor="accent2" w:themeShade="80"/>
        </w:rPr>
      </w:pPr>
      <w:r w:rsidRPr="004263D0">
        <w:rPr>
          <w:rFonts w:eastAsiaTheme="minorEastAsia"/>
          <w:b/>
          <w:bCs/>
          <w:color w:val="833C0B" w:themeColor="accent2" w:themeShade="80"/>
        </w:rPr>
        <w:t xml:space="preserve">Newly allocated </w:t>
      </w:r>
      <w:proofErr w:type="spellStart"/>
      <w:r w:rsidRPr="004263D0">
        <w:rPr>
          <w:rFonts w:eastAsiaTheme="minorEastAsia"/>
          <w:b/>
          <w:bCs/>
          <w:color w:val="833C0B" w:themeColor="accent2" w:themeShade="80"/>
        </w:rPr>
        <w:t>tdocs</w:t>
      </w:r>
      <w:proofErr w:type="spellEnd"/>
      <w:r w:rsidRPr="004263D0">
        <w:rPr>
          <w:rFonts w:eastAsiaTheme="minorEastAsia"/>
          <w:b/>
          <w:bCs/>
          <w:color w:val="833C0B" w:themeColor="accent2" w:themeShade="80"/>
        </w:rPr>
        <w:t xml:space="preserve"> in the first round</w:t>
      </w:r>
    </w:p>
    <w:p w14:paraId="7B087795" w14:textId="77777777" w:rsidR="00F006BE" w:rsidRPr="004263D0" w:rsidRDefault="00F006BE" w:rsidP="00F006BE">
      <w:pPr>
        <w:spacing w:after="0"/>
        <w:rPr>
          <w:rFonts w:eastAsiaTheme="minorEastAsia"/>
          <w:b/>
        </w:rPr>
      </w:pPr>
      <w:hyperlink r:id="rId242" w:history="1">
        <w:r w:rsidRPr="004263D0">
          <w:rPr>
            <w:rStyle w:val="Hyperlink"/>
            <w:rFonts w:eastAsiaTheme="minorEastAsia"/>
            <w:b/>
          </w:rPr>
          <w:t>R4-2420336</w:t>
        </w:r>
      </w:hyperlink>
      <w:r w:rsidRPr="004263D0">
        <w:rPr>
          <w:rFonts w:eastAsiaTheme="minorEastAsia"/>
          <w:b/>
          <w:lang w:val="en-US" w:eastAsia="zh-CN"/>
        </w:rPr>
        <w:tab/>
      </w:r>
      <w:r w:rsidRPr="004263D0">
        <w:rPr>
          <w:rFonts w:eastAsiaTheme="minorEastAsia"/>
          <w:b/>
        </w:rPr>
        <w:t>WF on AI/ML air interface part 2</w:t>
      </w:r>
    </w:p>
    <w:p w14:paraId="0EE07FD3" w14:textId="77777777" w:rsidR="00F006BE" w:rsidRPr="004263D0" w:rsidRDefault="00F006BE" w:rsidP="00F006BE">
      <w:pPr>
        <w:snapToGrid w:val="0"/>
        <w:spacing w:after="0"/>
        <w:rPr>
          <w:rFonts w:eastAsiaTheme="minorEastAsia"/>
          <w:i/>
          <w:lang w:val="en-US"/>
        </w:rPr>
      </w:pPr>
      <w:r w:rsidRPr="004263D0">
        <w:rPr>
          <w:rFonts w:eastAsiaTheme="minorEastAsia"/>
          <w:i/>
        </w:rPr>
        <w:tab/>
      </w:r>
      <w:r w:rsidRPr="004263D0">
        <w:rPr>
          <w:rFonts w:eastAsiaTheme="minorEastAsia"/>
          <w:i/>
        </w:rPr>
        <w:tab/>
      </w:r>
      <w:r w:rsidRPr="004263D0">
        <w:rPr>
          <w:rFonts w:eastAsiaTheme="minorEastAsia"/>
          <w:i/>
        </w:rPr>
        <w:tab/>
      </w:r>
      <w:r w:rsidRPr="004263D0">
        <w:rPr>
          <w:rFonts w:eastAsiaTheme="minorEastAsia"/>
          <w:i/>
        </w:rPr>
        <w:tab/>
      </w:r>
      <w:r w:rsidRPr="004263D0">
        <w:rPr>
          <w:rFonts w:eastAsiaTheme="minorEastAsia"/>
          <w:i/>
        </w:rPr>
        <w:tab/>
        <w:t>Type: other</w:t>
      </w:r>
      <w:r w:rsidRPr="004263D0">
        <w:rPr>
          <w:rFonts w:eastAsiaTheme="minorEastAsia"/>
          <w:i/>
        </w:rPr>
        <w:tab/>
      </w:r>
      <w:r w:rsidRPr="004263D0">
        <w:rPr>
          <w:rFonts w:eastAsiaTheme="minorEastAsia"/>
          <w:i/>
        </w:rPr>
        <w:tab/>
        <w:t>For: Approval</w:t>
      </w:r>
      <w:r w:rsidRPr="004263D0">
        <w:rPr>
          <w:rFonts w:eastAsiaTheme="minorEastAsia"/>
          <w:i/>
        </w:rPr>
        <w:br/>
      </w:r>
      <w:r w:rsidRPr="004263D0">
        <w:rPr>
          <w:rFonts w:eastAsiaTheme="minorEastAsia"/>
          <w:i/>
        </w:rPr>
        <w:tab/>
      </w:r>
      <w:r w:rsidRPr="004263D0">
        <w:rPr>
          <w:rFonts w:eastAsiaTheme="minorEastAsia"/>
          <w:i/>
        </w:rPr>
        <w:tab/>
      </w:r>
      <w:r w:rsidRPr="004263D0">
        <w:rPr>
          <w:rFonts w:eastAsiaTheme="minorEastAsia"/>
          <w:i/>
        </w:rPr>
        <w:tab/>
      </w:r>
      <w:r w:rsidRPr="004263D0">
        <w:rPr>
          <w:rFonts w:eastAsiaTheme="minorEastAsia"/>
          <w:i/>
        </w:rPr>
        <w:tab/>
      </w:r>
      <w:r w:rsidRPr="004263D0">
        <w:rPr>
          <w:rFonts w:eastAsiaTheme="minorEastAsia"/>
          <w:i/>
        </w:rPr>
        <w:tab/>
        <w:t>Source: Ericsson</w:t>
      </w:r>
    </w:p>
    <w:p w14:paraId="55947C52" w14:textId="77777777" w:rsidR="00F006BE" w:rsidRPr="004263D0" w:rsidRDefault="00F006BE" w:rsidP="00F006BE">
      <w:pPr>
        <w:spacing w:after="0"/>
        <w:rPr>
          <w:color w:val="993300"/>
          <w:u w:val="single"/>
        </w:rPr>
      </w:pPr>
      <w:r w:rsidRPr="004263D0">
        <w:rPr>
          <w:rFonts w:eastAsiaTheme="minorEastAsia"/>
          <w:b/>
          <w:lang w:val="en-US" w:eastAsia="zh-CN"/>
        </w:rPr>
        <w:t>Decision:</w:t>
      </w:r>
      <w:r w:rsidRPr="004263D0">
        <w:rPr>
          <w:rFonts w:eastAsiaTheme="minorEastAsia"/>
          <w:b/>
          <w:lang w:val="en-US" w:eastAsia="zh-CN"/>
        </w:rPr>
        <w:tab/>
      </w:r>
      <w:r w:rsidRPr="004263D0">
        <w:rPr>
          <w:rFonts w:eastAsiaTheme="minorEastAsia"/>
          <w:b/>
          <w:lang w:val="en-US" w:eastAsia="zh-CN"/>
        </w:rPr>
        <w:tab/>
      </w:r>
      <w:r w:rsidRPr="004263D0">
        <w:rPr>
          <w:rFonts w:eastAsiaTheme="minorEastAsia"/>
          <w:b/>
          <w:highlight w:val="green"/>
          <w:lang w:val="en-US" w:eastAsia="zh-CN"/>
        </w:rPr>
        <w:t>Approved.</w:t>
      </w:r>
    </w:p>
    <w:p w14:paraId="3C72383F" w14:textId="77777777" w:rsidR="00F006BE" w:rsidRPr="004263D0" w:rsidRDefault="00F006BE" w:rsidP="00F006BE">
      <w:pPr>
        <w:spacing w:after="0"/>
        <w:rPr>
          <w:rFonts w:eastAsiaTheme="minorEastAsia"/>
          <w:b/>
          <w:bCs/>
          <w:color w:val="993300"/>
        </w:rPr>
      </w:pPr>
      <w:r w:rsidRPr="004263D0">
        <w:rPr>
          <w:rFonts w:eastAsiaTheme="minorEastAsia"/>
          <w:b/>
          <w:bCs/>
          <w:color w:val="993300"/>
        </w:rPr>
        <w:t>Minutes and agreements in the online session and ad hoc</w:t>
      </w:r>
    </w:p>
    <w:p w14:paraId="04E4964B" w14:textId="77777777" w:rsidR="00F006BE" w:rsidRPr="004263D0" w:rsidRDefault="00F006BE" w:rsidP="00F006BE">
      <w:pPr>
        <w:spacing w:after="0"/>
      </w:pPr>
      <w:r w:rsidRPr="004263D0">
        <w:t>Please refer to the following hyperlink for the detailed minutes</w:t>
      </w:r>
    </w:p>
    <w:p w14:paraId="506660B6" w14:textId="77777777" w:rsidR="00F006BE" w:rsidRPr="004263D0" w:rsidRDefault="00F006BE" w:rsidP="00F006BE">
      <w:pPr>
        <w:spacing w:after="0"/>
      </w:pPr>
      <w:hyperlink r:id="rId243" w:history="1">
        <w:r w:rsidRPr="004263D0">
          <w:rPr>
            <w:rStyle w:val="Hyperlink"/>
          </w:rPr>
          <w:t>https://www.3gpp.org/ftp/tsg_ran/WG4_Radio/TSGR4_113/Inbox/Drafts/%5B113%5D%5B100%5D%20Main_Session/4.Thursday/A.%5B130%5D_R4-2418152%20Moderator%20summary%20for%20%5B113%5D%5B130%5D%20NR_AIML_air_part2.docx</w:t>
        </w:r>
      </w:hyperlink>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24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6A5B4" w14:textId="77777777" w:rsidR="00B32E46" w:rsidRDefault="00B32E46">
      <w:r>
        <w:separator/>
      </w:r>
    </w:p>
  </w:endnote>
  <w:endnote w:type="continuationSeparator" w:id="0">
    <w:p w14:paraId="23F94397" w14:textId="77777777" w:rsidR="00B32E46" w:rsidRDefault="00B32E46">
      <w:r>
        <w:continuationSeparator/>
      </w:r>
    </w:p>
  </w:endnote>
  <w:endnote w:type="continuationNotice" w:id="1">
    <w:p w14:paraId="7AA74A1D" w14:textId="77777777" w:rsidR="00B32E46" w:rsidRDefault="00B32E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35D80A" w14:textId="77777777" w:rsidR="00B32E46" w:rsidRDefault="00B32E46">
      <w:r>
        <w:separator/>
      </w:r>
    </w:p>
  </w:footnote>
  <w:footnote w:type="continuationSeparator" w:id="0">
    <w:p w14:paraId="3BCA6156" w14:textId="77777777" w:rsidR="00B32E46" w:rsidRDefault="00B32E46">
      <w:r>
        <w:continuationSeparator/>
      </w:r>
    </w:p>
  </w:footnote>
  <w:footnote w:type="continuationNotice" w:id="1">
    <w:p w14:paraId="7D4BC835" w14:textId="77777777" w:rsidR="00B32E46" w:rsidRDefault="00B32E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0E91DEB"/>
    <w:multiLevelType w:val="hybridMultilevel"/>
    <w:tmpl w:val="6FF8020A"/>
    <w:lvl w:ilvl="0" w:tplc="F1A62ED6">
      <w:numFmt w:val="bullet"/>
      <w:lvlText w:val="-"/>
      <w:lvlJc w:val="left"/>
      <w:pPr>
        <w:ind w:left="2160" w:hanging="360"/>
      </w:pPr>
      <w:rPr>
        <w:rFonts w:ascii="Arial" w:eastAsia="Times New Roman" w:hAnsi="Arial" w:cs="Arial" w:hint="default"/>
      </w:rPr>
    </w:lvl>
    <w:lvl w:ilvl="1" w:tplc="FFFFFFFF">
      <w:start w:val="1"/>
      <w:numFmt w:val="bullet"/>
      <w:lvlText w:val="o"/>
      <w:lvlJc w:val="left"/>
      <w:pPr>
        <w:ind w:left="2880" w:hanging="360"/>
      </w:pPr>
      <w:rPr>
        <w:rFonts w:ascii="Courier New" w:hAnsi="Courier New" w:cs="Courier New" w:hint="default"/>
      </w:rPr>
    </w:lvl>
    <w:lvl w:ilvl="2" w:tplc="FFFFFFFF">
      <w:start w:val="1"/>
      <w:numFmt w:val="bullet"/>
      <w:lvlText w:val=""/>
      <w:lvlJc w:val="left"/>
      <w:pPr>
        <w:ind w:left="3600" w:hanging="360"/>
      </w:pPr>
      <w:rPr>
        <w:rFonts w:ascii="Wingdings" w:hAnsi="Wingdings" w:hint="default"/>
      </w:rPr>
    </w:lvl>
    <w:lvl w:ilvl="3" w:tplc="FFFFFFFF">
      <w:start w:val="1"/>
      <w:numFmt w:val="bullet"/>
      <w:lvlText w:val=""/>
      <w:lvlJc w:val="left"/>
      <w:pPr>
        <w:ind w:left="4320" w:hanging="360"/>
      </w:pPr>
      <w:rPr>
        <w:rFonts w:ascii="Symbol" w:hAnsi="Symbol" w:hint="default"/>
      </w:rPr>
    </w:lvl>
    <w:lvl w:ilvl="4" w:tplc="FFFFFFFF">
      <w:start w:val="1"/>
      <w:numFmt w:val="bullet"/>
      <w:lvlText w:val="o"/>
      <w:lvlJc w:val="left"/>
      <w:pPr>
        <w:ind w:left="5040" w:hanging="360"/>
      </w:pPr>
      <w:rPr>
        <w:rFonts w:ascii="Courier New" w:hAnsi="Courier New" w:cs="Courier New" w:hint="default"/>
      </w:rPr>
    </w:lvl>
    <w:lvl w:ilvl="5" w:tplc="FFFFFFFF">
      <w:start w:val="1"/>
      <w:numFmt w:val="bullet"/>
      <w:lvlText w:val=""/>
      <w:lvlJc w:val="left"/>
      <w:pPr>
        <w:ind w:left="5760" w:hanging="360"/>
      </w:pPr>
      <w:rPr>
        <w:rFonts w:ascii="Wingdings" w:hAnsi="Wingdings" w:hint="default"/>
      </w:rPr>
    </w:lvl>
    <w:lvl w:ilvl="6" w:tplc="FFFFFFFF">
      <w:start w:val="1"/>
      <w:numFmt w:val="bullet"/>
      <w:lvlText w:val=""/>
      <w:lvlJc w:val="left"/>
      <w:pPr>
        <w:ind w:left="6480" w:hanging="360"/>
      </w:pPr>
      <w:rPr>
        <w:rFonts w:ascii="Symbol" w:hAnsi="Symbol" w:hint="default"/>
      </w:rPr>
    </w:lvl>
    <w:lvl w:ilvl="7" w:tplc="FFFFFFFF">
      <w:start w:val="1"/>
      <w:numFmt w:val="bullet"/>
      <w:lvlText w:val="o"/>
      <w:lvlJc w:val="left"/>
      <w:pPr>
        <w:ind w:left="7200" w:hanging="360"/>
      </w:pPr>
      <w:rPr>
        <w:rFonts w:ascii="Courier New" w:hAnsi="Courier New" w:cs="Courier New" w:hint="default"/>
      </w:rPr>
    </w:lvl>
    <w:lvl w:ilvl="8" w:tplc="FFFFFFFF">
      <w:start w:val="1"/>
      <w:numFmt w:val="bullet"/>
      <w:lvlText w:val=""/>
      <w:lvlJc w:val="left"/>
      <w:pPr>
        <w:ind w:left="7920" w:hanging="360"/>
      </w:pPr>
      <w:rPr>
        <w:rFonts w:ascii="Wingdings" w:hAnsi="Wingdings" w:hint="default"/>
      </w:rPr>
    </w:lvl>
  </w:abstractNum>
  <w:abstractNum w:abstractNumId="2"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FB7459"/>
    <w:multiLevelType w:val="hybridMultilevel"/>
    <w:tmpl w:val="B91CD5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1F634C15"/>
    <w:multiLevelType w:val="hybridMultilevel"/>
    <w:tmpl w:val="EC7019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2"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AF70C0A"/>
    <w:multiLevelType w:val="hybridMultilevel"/>
    <w:tmpl w:val="38F6A4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DFA17BE"/>
    <w:multiLevelType w:val="hybridMultilevel"/>
    <w:tmpl w:val="CBEA6472"/>
    <w:lvl w:ilvl="0" w:tplc="CB540C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D85AD0"/>
    <w:multiLevelType w:val="multilevel"/>
    <w:tmpl w:val="31D85AD0"/>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1" w15:restartNumberingAfterBreak="0">
    <w:nsid w:val="322166B7"/>
    <w:multiLevelType w:val="hybridMultilevel"/>
    <w:tmpl w:val="F9D85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29705B"/>
    <w:multiLevelType w:val="hybridMultilevel"/>
    <w:tmpl w:val="51C41EA6"/>
    <w:lvl w:ilvl="0" w:tplc="600632B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36" w15:restartNumberingAfterBreak="0">
    <w:nsid w:val="3E503D44"/>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5B14FFF"/>
    <w:multiLevelType w:val="multilevel"/>
    <w:tmpl w:val="45B14FFF"/>
    <w:lvl w:ilvl="0">
      <w:start w:val="1"/>
      <w:numFmt w:val="bullet"/>
      <w:lvlText w:val=""/>
      <w:lvlJc w:val="left"/>
      <w:pPr>
        <w:ind w:left="864" w:hanging="440"/>
      </w:pPr>
      <w:rPr>
        <w:rFonts w:ascii="Wingdings" w:hAnsi="Wingdings" w:hint="default"/>
      </w:rPr>
    </w:lvl>
    <w:lvl w:ilvl="1">
      <w:start w:val="1"/>
      <w:numFmt w:val="bullet"/>
      <w:lvlText w:val=""/>
      <w:lvlJc w:val="left"/>
      <w:pPr>
        <w:ind w:left="1304" w:hanging="440"/>
      </w:pPr>
      <w:rPr>
        <w:rFonts w:ascii="Wingdings" w:hAnsi="Wingdings" w:hint="default"/>
      </w:rPr>
    </w:lvl>
    <w:lvl w:ilvl="2">
      <w:start w:val="1"/>
      <w:numFmt w:val="bullet"/>
      <w:lvlText w:val=""/>
      <w:lvlJc w:val="left"/>
      <w:pPr>
        <w:ind w:left="1744" w:hanging="440"/>
      </w:pPr>
      <w:rPr>
        <w:rFonts w:ascii="Wingdings" w:hAnsi="Wingdings" w:hint="default"/>
      </w:rPr>
    </w:lvl>
    <w:lvl w:ilvl="3">
      <w:start w:val="1"/>
      <w:numFmt w:val="bullet"/>
      <w:lvlText w:val=""/>
      <w:lvlJc w:val="left"/>
      <w:pPr>
        <w:ind w:left="2184" w:hanging="440"/>
      </w:pPr>
      <w:rPr>
        <w:rFonts w:ascii="Wingdings" w:hAnsi="Wingdings" w:hint="default"/>
      </w:rPr>
    </w:lvl>
    <w:lvl w:ilvl="4">
      <w:start w:val="1"/>
      <w:numFmt w:val="bullet"/>
      <w:lvlText w:val=""/>
      <w:lvlJc w:val="left"/>
      <w:pPr>
        <w:ind w:left="2624" w:hanging="440"/>
      </w:pPr>
      <w:rPr>
        <w:rFonts w:ascii="Wingdings" w:hAnsi="Wingdings" w:hint="default"/>
      </w:rPr>
    </w:lvl>
    <w:lvl w:ilvl="5">
      <w:start w:val="1"/>
      <w:numFmt w:val="bullet"/>
      <w:lvlText w:val=""/>
      <w:lvlJc w:val="left"/>
      <w:pPr>
        <w:ind w:left="3064" w:hanging="440"/>
      </w:pPr>
      <w:rPr>
        <w:rFonts w:ascii="Wingdings" w:hAnsi="Wingdings" w:hint="default"/>
      </w:rPr>
    </w:lvl>
    <w:lvl w:ilvl="6">
      <w:start w:val="1"/>
      <w:numFmt w:val="bullet"/>
      <w:lvlText w:val=""/>
      <w:lvlJc w:val="left"/>
      <w:pPr>
        <w:ind w:left="3504" w:hanging="440"/>
      </w:pPr>
      <w:rPr>
        <w:rFonts w:ascii="Wingdings" w:hAnsi="Wingdings" w:hint="default"/>
      </w:rPr>
    </w:lvl>
    <w:lvl w:ilvl="7">
      <w:start w:val="1"/>
      <w:numFmt w:val="bullet"/>
      <w:lvlText w:val=""/>
      <w:lvlJc w:val="left"/>
      <w:pPr>
        <w:ind w:left="3944" w:hanging="440"/>
      </w:pPr>
      <w:rPr>
        <w:rFonts w:ascii="Wingdings" w:hAnsi="Wingdings" w:hint="default"/>
      </w:rPr>
    </w:lvl>
    <w:lvl w:ilvl="8">
      <w:start w:val="1"/>
      <w:numFmt w:val="bullet"/>
      <w:lvlText w:val=""/>
      <w:lvlJc w:val="left"/>
      <w:pPr>
        <w:ind w:left="4384" w:hanging="440"/>
      </w:pPr>
      <w:rPr>
        <w:rFonts w:ascii="Wingdings" w:hAnsi="Wingdings" w:hint="default"/>
      </w:rPr>
    </w:lvl>
  </w:abstractNum>
  <w:abstractNum w:abstractNumId="41"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3" w15:restartNumberingAfterBreak="0">
    <w:nsid w:val="484C602B"/>
    <w:multiLevelType w:val="hybridMultilevel"/>
    <w:tmpl w:val="5100BB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484D06AC"/>
    <w:multiLevelType w:val="hybridMultilevel"/>
    <w:tmpl w:val="FEDA992C"/>
    <w:lvl w:ilvl="0" w:tplc="26A04E7A">
      <w:numFmt w:val="bullet"/>
      <w:lvlText w:val="-"/>
      <w:lvlJc w:val="left"/>
      <w:pPr>
        <w:ind w:left="648" w:hanging="360"/>
      </w:pPr>
      <w:rPr>
        <w:rFonts w:ascii="Times New Roman" w:eastAsia="Yu Mincho" w:hAnsi="Times New Roman" w:cs="Times New Roman"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45"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46" w15:restartNumberingAfterBreak="0">
    <w:nsid w:val="4EFB40F6"/>
    <w:multiLevelType w:val="hybridMultilevel"/>
    <w:tmpl w:val="DE90D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38C6A2F"/>
    <w:multiLevelType w:val="multilevel"/>
    <w:tmpl w:val="538C6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4D36E24"/>
    <w:multiLevelType w:val="multilevel"/>
    <w:tmpl w:val="54D36E24"/>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2"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5"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9D62F28"/>
    <w:multiLevelType w:val="multilevel"/>
    <w:tmpl w:val="59D62F28"/>
    <w:lvl w:ilvl="0">
      <w:start w:val="1"/>
      <w:numFmt w:val="bullet"/>
      <w:lvlText w:val=""/>
      <w:lvlJc w:val="left"/>
      <w:pPr>
        <w:ind w:left="864" w:hanging="440"/>
      </w:pPr>
      <w:rPr>
        <w:rFonts w:ascii="Wingdings" w:hAnsi="Wingdings" w:hint="default"/>
      </w:rPr>
    </w:lvl>
    <w:lvl w:ilvl="1">
      <w:start w:val="1"/>
      <w:numFmt w:val="bullet"/>
      <w:lvlText w:val=""/>
      <w:lvlJc w:val="left"/>
      <w:pPr>
        <w:ind w:left="1304" w:hanging="440"/>
      </w:pPr>
      <w:rPr>
        <w:rFonts w:ascii="Wingdings" w:hAnsi="Wingdings" w:hint="default"/>
      </w:rPr>
    </w:lvl>
    <w:lvl w:ilvl="2">
      <w:start w:val="1"/>
      <w:numFmt w:val="bullet"/>
      <w:lvlText w:val=""/>
      <w:lvlJc w:val="left"/>
      <w:pPr>
        <w:ind w:left="1744" w:hanging="440"/>
      </w:pPr>
      <w:rPr>
        <w:rFonts w:ascii="Wingdings" w:hAnsi="Wingdings" w:hint="default"/>
      </w:rPr>
    </w:lvl>
    <w:lvl w:ilvl="3">
      <w:start w:val="1"/>
      <w:numFmt w:val="bullet"/>
      <w:lvlText w:val=""/>
      <w:lvlJc w:val="left"/>
      <w:pPr>
        <w:ind w:left="2184" w:hanging="440"/>
      </w:pPr>
      <w:rPr>
        <w:rFonts w:ascii="Wingdings" w:hAnsi="Wingdings" w:hint="default"/>
      </w:rPr>
    </w:lvl>
    <w:lvl w:ilvl="4">
      <w:start w:val="1"/>
      <w:numFmt w:val="bullet"/>
      <w:lvlText w:val=""/>
      <w:lvlJc w:val="left"/>
      <w:pPr>
        <w:ind w:left="2624" w:hanging="440"/>
      </w:pPr>
      <w:rPr>
        <w:rFonts w:ascii="Wingdings" w:hAnsi="Wingdings" w:hint="default"/>
      </w:rPr>
    </w:lvl>
    <w:lvl w:ilvl="5">
      <w:start w:val="1"/>
      <w:numFmt w:val="bullet"/>
      <w:lvlText w:val=""/>
      <w:lvlJc w:val="left"/>
      <w:pPr>
        <w:ind w:left="3064" w:hanging="440"/>
      </w:pPr>
      <w:rPr>
        <w:rFonts w:ascii="Wingdings" w:hAnsi="Wingdings" w:hint="default"/>
      </w:rPr>
    </w:lvl>
    <w:lvl w:ilvl="6">
      <w:start w:val="1"/>
      <w:numFmt w:val="bullet"/>
      <w:lvlText w:val=""/>
      <w:lvlJc w:val="left"/>
      <w:pPr>
        <w:ind w:left="3504" w:hanging="440"/>
      </w:pPr>
      <w:rPr>
        <w:rFonts w:ascii="Wingdings" w:hAnsi="Wingdings" w:hint="default"/>
      </w:rPr>
    </w:lvl>
    <w:lvl w:ilvl="7">
      <w:start w:val="1"/>
      <w:numFmt w:val="bullet"/>
      <w:lvlText w:val=""/>
      <w:lvlJc w:val="left"/>
      <w:pPr>
        <w:ind w:left="3944" w:hanging="440"/>
      </w:pPr>
      <w:rPr>
        <w:rFonts w:ascii="Wingdings" w:hAnsi="Wingdings" w:hint="default"/>
      </w:rPr>
    </w:lvl>
    <w:lvl w:ilvl="8">
      <w:start w:val="1"/>
      <w:numFmt w:val="bullet"/>
      <w:lvlText w:val=""/>
      <w:lvlJc w:val="left"/>
      <w:pPr>
        <w:ind w:left="4384" w:hanging="440"/>
      </w:pPr>
      <w:rPr>
        <w:rFonts w:ascii="Wingdings" w:hAnsi="Wingdings" w:hint="default"/>
      </w:rPr>
    </w:lvl>
  </w:abstractNum>
  <w:abstractNum w:abstractNumId="58" w15:restartNumberingAfterBreak="0">
    <w:nsid w:val="59DF0CCA"/>
    <w:multiLevelType w:val="hybridMultilevel"/>
    <w:tmpl w:val="9DF684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5BE81DC6"/>
    <w:multiLevelType w:val="hybridMultilevel"/>
    <w:tmpl w:val="DF16F69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0"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011316E"/>
    <w:multiLevelType w:val="hybridMultilevel"/>
    <w:tmpl w:val="169E1B5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5" w15:restartNumberingAfterBreak="0">
    <w:nsid w:val="621A43F5"/>
    <w:multiLevelType w:val="hybridMultilevel"/>
    <w:tmpl w:val="917CE9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62E708DC"/>
    <w:multiLevelType w:val="hybridMultilevel"/>
    <w:tmpl w:val="046E65C8"/>
    <w:lvl w:ilvl="0" w:tplc="8D94F252">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64654D40"/>
    <w:multiLevelType w:val="hybridMultilevel"/>
    <w:tmpl w:val="BB44B8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9" w15:restartNumberingAfterBreak="0">
    <w:nsid w:val="65565676"/>
    <w:multiLevelType w:val="hybridMultilevel"/>
    <w:tmpl w:val="5B32FB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6AAC1945"/>
    <w:multiLevelType w:val="hybridMultilevel"/>
    <w:tmpl w:val="1A1AD27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3"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6913690">
    <w:abstractNumId w:val="68"/>
  </w:num>
  <w:num w:numId="2" w16cid:durableId="2001150915">
    <w:abstractNumId w:val="32"/>
  </w:num>
  <w:num w:numId="3" w16cid:durableId="1197737513">
    <w:abstractNumId w:val="77"/>
  </w:num>
  <w:num w:numId="4" w16cid:durableId="1211961585">
    <w:abstractNumId w:val="21"/>
  </w:num>
  <w:num w:numId="5" w16cid:durableId="57947461">
    <w:abstractNumId w:val="2"/>
  </w:num>
  <w:num w:numId="6" w16cid:durableId="1397128872">
    <w:abstractNumId w:val="3"/>
  </w:num>
  <w:num w:numId="7" w16cid:durableId="1499153941">
    <w:abstractNumId w:val="48"/>
  </w:num>
  <w:num w:numId="8" w16cid:durableId="1184399309">
    <w:abstractNumId w:val="78"/>
  </w:num>
  <w:num w:numId="9" w16cid:durableId="481393517">
    <w:abstractNumId w:val="13"/>
  </w:num>
  <w:num w:numId="10" w16cid:durableId="1531528043">
    <w:abstractNumId w:val="79"/>
  </w:num>
  <w:num w:numId="11" w16cid:durableId="480847955">
    <w:abstractNumId w:val="27"/>
  </w:num>
  <w:num w:numId="12" w16cid:durableId="1089155794">
    <w:abstractNumId w:val="75"/>
  </w:num>
  <w:num w:numId="13" w16cid:durableId="18058115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65467929">
    <w:abstractNumId w:val="25"/>
  </w:num>
  <w:num w:numId="15" w16cid:durableId="1565876112">
    <w:abstractNumId w:val="76"/>
  </w:num>
  <w:num w:numId="16" w16cid:durableId="1333332643">
    <w:abstractNumId w:val="20"/>
  </w:num>
  <w:num w:numId="17" w16cid:durableId="1866940114">
    <w:abstractNumId w:val="0"/>
  </w:num>
  <w:num w:numId="18" w16cid:durableId="538708757">
    <w:abstractNumId w:val="37"/>
  </w:num>
  <w:num w:numId="19" w16cid:durableId="926110138">
    <w:abstractNumId w:val="71"/>
  </w:num>
  <w:num w:numId="20" w16cid:durableId="1270237710">
    <w:abstractNumId w:val="6"/>
  </w:num>
  <w:num w:numId="21" w16cid:durableId="1370691554">
    <w:abstractNumId w:val="74"/>
  </w:num>
  <w:num w:numId="22" w16cid:durableId="901410877">
    <w:abstractNumId w:val="14"/>
  </w:num>
  <w:num w:numId="23" w16cid:durableId="2098088221">
    <w:abstractNumId w:val="35"/>
  </w:num>
  <w:num w:numId="24" w16cid:durableId="1973779738">
    <w:abstractNumId w:val="23"/>
  </w:num>
  <w:num w:numId="25" w16cid:durableId="1464882897">
    <w:abstractNumId w:val="16"/>
  </w:num>
  <w:num w:numId="26" w16cid:durableId="1655059248">
    <w:abstractNumId w:val="56"/>
  </w:num>
  <w:num w:numId="27" w16cid:durableId="99954231">
    <w:abstractNumId w:val="41"/>
  </w:num>
  <w:num w:numId="28" w16cid:durableId="735594840">
    <w:abstractNumId w:val="7"/>
  </w:num>
  <w:num w:numId="29" w16cid:durableId="882444459">
    <w:abstractNumId w:val="62"/>
  </w:num>
  <w:num w:numId="30" w16cid:durableId="1591229766">
    <w:abstractNumId w:val="33"/>
  </w:num>
  <w:num w:numId="31" w16cid:durableId="915163075">
    <w:abstractNumId w:val="15"/>
  </w:num>
  <w:num w:numId="32" w16cid:durableId="1406951228">
    <w:abstractNumId w:val="12"/>
  </w:num>
  <w:num w:numId="33" w16cid:durableId="1313367147">
    <w:abstractNumId w:val="9"/>
  </w:num>
  <w:num w:numId="34" w16cid:durableId="1314988893">
    <w:abstractNumId w:val="29"/>
  </w:num>
  <w:num w:numId="35" w16cid:durableId="918370578">
    <w:abstractNumId w:val="38"/>
  </w:num>
  <w:num w:numId="36" w16cid:durableId="666440187">
    <w:abstractNumId w:val="22"/>
  </w:num>
  <w:num w:numId="37" w16cid:durableId="28147035">
    <w:abstractNumId w:val="5"/>
  </w:num>
  <w:num w:numId="38" w16cid:durableId="1406219852">
    <w:abstractNumId w:val="46"/>
  </w:num>
  <w:num w:numId="39" w16cid:durableId="891504607">
    <w:abstractNumId w:val="19"/>
  </w:num>
  <w:num w:numId="40" w16cid:durableId="2012180631">
    <w:abstractNumId w:val="55"/>
  </w:num>
  <w:num w:numId="41" w16cid:durableId="712845071">
    <w:abstractNumId w:val="60"/>
  </w:num>
  <w:num w:numId="42" w16cid:durableId="1360279963">
    <w:abstractNumId w:val="42"/>
  </w:num>
  <w:num w:numId="43" w16cid:durableId="1606494877">
    <w:abstractNumId w:val="18"/>
  </w:num>
  <w:num w:numId="44" w16cid:durableId="1650204641">
    <w:abstractNumId w:val="39"/>
  </w:num>
  <w:num w:numId="45" w16cid:durableId="2006935800">
    <w:abstractNumId w:val="45"/>
  </w:num>
  <w:num w:numId="46" w16cid:durableId="909538214">
    <w:abstractNumId w:val="53"/>
  </w:num>
  <w:num w:numId="47" w16cid:durableId="2075928854">
    <w:abstractNumId w:val="10"/>
  </w:num>
  <w:num w:numId="48" w16cid:durableId="1951929280">
    <w:abstractNumId w:val="52"/>
  </w:num>
  <w:num w:numId="49" w16cid:durableId="1068462093">
    <w:abstractNumId w:val="47"/>
  </w:num>
  <w:num w:numId="50" w16cid:durableId="103379673">
    <w:abstractNumId w:val="36"/>
  </w:num>
  <w:num w:numId="51" w16cid:durableId="861479799">
    <w:abstractNumId w:val="28"/>
  </w:num>
  <w:num w:numId="52" w16cid:durableId="890578851">
    <w:abstractNumId w:val="26"/>
  </w:num>
  <w:num w:numId="53" w16cid:durableId="326909563">
    <w:abstractNumId w:val="11"/>
  </w:num>
  <w:num w:numId="54" w16cid:durableId="1485508534">
    <w:abstractNumId w:val="54"/>
  </w:num>
  <w:num w:numId="55" w16cid:durableId="1748183196">
    <w:abstractNumId w:val="72"/>
  </w:num>
  <w:num w:numId="56" w16cid:durableId="105124087">
    <w:abstractNumId w:val="69"/>
  </w:num>
  <w:num w:numId="57" w16cid:durableId="808210052">
    <w:abstractNumId w:val="31"/>
  </w:num>
  <w:num w:numId="58" w16cid:durableId="59058416">
    <w:abstractNumId w:val="50"/>
  </w:num>
  <w:num w:numId="59" w16cid:durableId="106780570">
    <w:abstractNumId w:val="51"/>
  </w:num>
  <w:num w:numId="60" w16cid:durableId="1751269429">
    <w:abstractNumId w:val="30"/>
  </w:num>
  <w:num w:numId="61" w16cid:durableId="1801221545">
    <w:abstractNumId w:val="73"/>
  </w:num>
  <w:num w:numId="62" w16cid:durableId="1635332001">
    <w:abstractNumId w:val="40"/>
  </w:num>
  <w:num w:numId="63" w16cid:durableId="1039431186">
    <w:abstractNumId w:val="57"/>
  </w:num>
  <w:num w:numId="64" w16cid:durableId="1175219663">
    <w:abstractNumId w:val="59"/>
  </w:num>
  <w:num w:numId="65" w16cid:durableId="72943262">
    <w:abstractNumId w:val="44"/>
  </w:num>
  <w:num w:numId="66" w16cid:durableId="2080518738">
    <w:abstractNumId w:val="34"/>
  </w:num>
  <w:num w:numId="67" w16cid:durableId="431126594">
    <w:abstractNumId w:val="61"/>
  </w:num>
  <w:num w:numId="68" w16cid:durableId="1061244591">
    <w:abstractNumId w:val="17"/>
  </w:num>
  <w:num w:numId="69" w16cid:durableId="1580216674">
    <w:abstractNumId w:val="8"/>
  </w:num>
  <w:num w:numId="70" w16cid:durableId="1703091850">
    <w:abstractNumId w:val="24"/>
  </w:num>
  <w:num w:numId="71" w16cid:durableId="2096241100">
    <w:abstractNumId w:val="63"/>
  </w:num>
  <w:num w:numId="72" w16cid:durableId="603801366">
    <w:abstractNumId w:val="66"/>
  </w:num>
  <w:num w:numId="73" w16cid:durableId="503938348">
    <w:abstractNumId w:val="70"/>
  </w:num>
  <w:num w:numId="74" w16cid:durableId="522281082">
    <w:abstractNumId w:val="4"/>
  </w:num>
  <w:num w:numId="75" w16cid:durableId="1050350002">
    <w:abstractNumId w:val="49"/>
  </w:num>
  <w:num w:numId="76" w16cid:durableId="886063237">
    <w:abstractNumId w:val="1"/>
  </w:num>
  <w:num w:numId="77" w16cid:durableId="1717855831">
    <w:abstractNumId w:val="58"/>
  </w:num>
  <w:num w:numId="78" w16cid:durableId="248543595">
    <w:abstractNumId w:val="65"/>
  </w:num>
  <w:num w:numId="79" w16cid:durableId="1625845498">
    <w:abstractNumId w:val="43"/>
  </w:num>
  <w:num w:numId="80" w16cid:durableId="1120227245">
    <w:abstractNumId w:val="67"/>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152"/>
    <w:rsid w:val="000041B1"/>
    <w:rsid w:val="00007BD0"/>
    <w:rsid w:val="00011C3B"/>
    <w:rsid w:val="00013426"/>
    <w:rsid w:val="0002340A"/>
    <w:rsid w:val="00027267"/>
    <w:rsid w:val="000276C5"/>
    <w:rsid w:val="00033F51"/>
    <w:rsid w:val="0004456C"/>
    <w:rsid w:val="00047F56"/>
    <w:rsid w:val="0005259B"/>
    <w:rsid w:val="0005318B"/>
    <w:rsid w:val="00053FEE"/>
    <w:rsid w:val="000540C3"/>
    <w:rsid w:val="00054719"/>
    <w:rsid w:val="000570B2"/>
    <w:rsid w:val="00060AE4"/>
    <w:rsid w:val="00060BF8"/>
    <w:rsid w:val="00062D1F"/>
    <w:rsid w:val="0007456C"/>
    <w:rsid w:val="000746A7"/>
    <w:rsid w:val="00076841"/>
    <w:rsid w:val="00081D00"/>
    <w:rsid w:val="000910BB"/>
    <w:rsid w:val="000926AF"/>
    <w:rsid w:val="00093939"/>
    <w:rsid w:val="00096623"/>
    <w:rsid w:val="000970CD"/>
    <w:rsid w:val="000A37E7"/>
    <w:rsid w:val="000A3ED2"/>
    <w:rsid w:val="000B0283"/>
    <w:rsid w:val="000B0B65"/>
    <w:rsid w:val="000B7DDD"/>
    <w:rsid w:val="000C00FA"/>
    <w:rsid w:val="000C51AA"/>
    <w:rsid w:val="000D17BC"/>
    <w:rsid w:val="000D2186"/>
    <w:rsid w:val="000D4509"/>
    <w:rsid w:val="000E4F35"/>
    <w:rsid w:val="000E583E"/>
    <w:rsid w:val="000E75B9"/>
    <w:rsid w:val="000F09E9"/>
    <w:rsid w:val="000F6C1C"/>
    <w:rsid w:val="00102761"/>
    <w:rsid w:val="00110BAE"/>
    <w:rsid w:val="001138B6"/>
    <w:rsid w:val="00116F4B"/>
    <w:rsid w:val="0012141F"/>
    <w:rsid w:val="001229F4"/>
    <w:rsid w:val="0013313B"/>
    <w:rsid w:val="00137471"/>
    <w:rsid w:val="00140F16"/>
    <w:rsid w:val="00150FD3"/>
    <w:rsid w:val="00160776"/>
    <w:rsid w:val="00161D3D"/>
    <w:rsid w:val="001813E1"/>
    <w:rsid w:val="00184428"/>
    <w:rsid w:val="00187FB7"/>
    <w:rsid w:val="0019778C"/>
    <w:rsid w:val="001A1D07"/>
    <w:rsid w:val="001A248F"/>
    <w:rsid w:val="001A3B5F"/>
    <w:rsid w:val="001A659D"/>
    <w:rsid w:val="001B12D7"/>
    <w:rsid w:val="001B51AB"/>
    <w:rsid w:val="001B5CA8"/>
    <w:rsid w:val="001C19C8"/>
    <w:rsid w:val="001C4490"/>
    <w:rsid w:val="001D2C1A"/>
    <w:rsid w:val="001D3773"/>
    <w:rsid w:val="001D3BA2"/>
    <w:rsid w:val="001D44B7"/>
    <w:rsid w:val="001D4B31"/>
    <w:rsid w:val="001D5AC3"/>
    <w:rsid w:val="001E0075"/>
    <w:rsid w:val="001E3E09"/>
    <w:rsid w:val="001E4E22"/>
    <w:rsid w:val="001E6D3E"/>
    <w:rsid w:val="001E7C5A"/>
    <w:rsid w:val="001F1B1F"/>
    <w:rsid w:val="001F2A20"/>
    <w:rsid w:val="001F486F"/>
    <w:rsid w:val="001F4F0E"/>
    <w:rsid w:val="001F7C0E"/>
    <w:rsid w:val="0020024E"/>
    <w:rsid w:val="00203D28"/>
    <w:rsid w:val="00206F4A"/>
    <w:rsid w:val="00207DC4"/>
    <w:rsid w:val="0022485E"/>
    <w:rsid w:val="00231ED4"/>
    <w:rsid w:val="00241A37"/>
    <w:rsid w:val="00241C53"/>
    <w:rsid w:val="00243A99"/>
    <w:rsid w:val="002514D0"/>
    <w:rsid w:val="002518C4"/>
    <w:rsid w:val="00257078"/>
    <w:rsid w:val="00260522"/>
    <w:rsid w:val="002648F6"/>
    <w:rsid w:val="00264C9A"/>
    <w:rsid w:val="0028035C"/>
    <w:rsid w:val="002834BB"/>
    <w:rsid w:val="00287EE0"/>
    <w:rsid w:val="0029567C"/>
    <w:rsid w:val="002A62DE"/>
    <w:rsid w:val="002A6F12"/>
    <w:rsid w:val="002A7DB0"/>
    <w:rsid w:val="002C0B82"/>
    <w:rsid w:val="002C372F"/>
    <w:rsid w:val="002C67B9"/>
    <w:rsid w:val="002D55B2"/>
    <w:rsid w:val="002E1BEA"/>
    <w:rsid w:val="002E62AE"/>
    <w:rsid w:val="002F41DB"/>
    <w:rsid w:val="002F6ED2"/>
    <w:rsid w:val="00301B7A"/>
    <w:rsid w:val="00306D59"/>
    <w:rsid w:val="00307F74"/>
    <w:rsid w:val="00316088"/>
    <w:rsid w:val="00316958"/>
    <w:rsid w:val="00321EF0"/>
    <w:rsid w:val="0032503A"/>
    <w:rsid w:val="00325EE1"/>
    <w:rsid w:val="003357C0"/>
    <w:rsid w:val="00341A17"/>
    <w:rsid w:val="00344D60"/>
    <w:rsid w:val="00346477"/>
    <w:rsid w:val="00347CB0"/>
    <w:rsid w:val="0035084A"/>
    <w:rsid w:val="00353037"/>
    <w:rsid w:val="0035340F"/>
    <w:rsid w:val="00354851"/>
    <w:rsid w:val="00356DFA"/>
    <w:rsid w:val="003621A1"/>
    <w:rsid w:val="0036248C"/>
    <w:rsid w:val="0036340D"/>
    <w:rsid w:val="003666A8"/>
    <w:rsid w:val="00366D63"/>
    <w:rsid w:val="00367401"/>
    <w:rsid w:val="00367E89"/>
    <w:rsid w:val="00370383"/>
    <w:rsid w:val="003745B6"/>
    <w:rsid w:val="00375678"/>
    <w:rsid w:val="00381953"/>
    <w:rsid w:val="0039390A"/>
    <w:rsid w:val="00394AB0"/>
    <w:rsid w:val="00396252"/>
    <w:rsid w:val="00396BF0"/>
    <w:rsid w:val="003A4B47"/>
    <w:rsid w:val="003B1536"/>
    <w:rsid w:val="003B24AF"/>
    <w:rsid w:val="003B7060"/>
    <w:rsid w:val="003B7182"/>
    <w:rsid w:val="003C7436"/>
    <w:rsid w:val="003D087F"/>
    <w:rsid w:val="003D5036"/>
    <w:rsid w:val="003D764D"/>
    <w:rsid w:val="003D7D30"/>
    <w:rsid w:val="003E3A1A"/>
    <w:rsid w:val="003F1A82"/>
    <w:rsid w:val="003F1B9F"/>
    <w:rsid w:val="0040091C"/>
    <w:rsid w:val="00406D7A"/>
    <w:rsid w:val="00406E70"/>
    <w:rsid w:val="00411B26"/>
    <w:rsid w:val="004121B8"/>
    <w:rsid w:val="00415946"/>
    <w:rsid w:val="00415B55"/>
    <w:rsid w:val="00417E71"/>
    <w:rsid w:val="004255E1"/>
    <w:rsid w:val="004258BA"/>
    <w:rsid w:val="004272E6"/>
    <w:rsid w:val="00447900"/>
    <w:rsid w:val="00452C7F"/>
    <w:rsid w:val="004531C9"/>
    <w:rsid w:val="00457D91"/>
    <w:rsid w:val="004600D6"/>
    <w:rsid w:val="00460C31"/>
    <w:rsid w:val="00464E5B"/>
    <w:rsid w:val="00467271"/>
    <w:rsid w:val="0047055A"/>
    <w:rsid w:val="00470C9A"/>
    <w:rsid w:val="004712DD"/>
    <w:rsid w:val="00471A28"/>
    <w:rsid w:val="00474450"/>
    <w:rsid w:val="004873E6"/>
    <w:rsid w:val="0049168F"/>
    <w:rsid w:val="00491FF5"/>
    <w:rsid w:val="00494456"/>
    <w:rsid w:val="004949DE"/>
    <w:rsid w:val="00497C35"/>
    <w:rsid w:val="004A2DE0"/>
    <w:rsid w:val="004B15B8"/>
    <w:rsid w:val="004B17B0"/>
    <w:rsid w:val="004B566C"/>
    <w:rsid w:val="004B6C57"/>
    <w:rsid w:val="004B7B48"/>
    <w:rsid w:val="004D4AB1"/>
    <w:rsid w:val="004F218A"/>
    <w:rsid w:val="004F7170"/>
    <w:rsid w:val="00500CF4"/>
    <w:rsid w:val="0050334E"/>
    <w:rsid w:val="00505387"/>
    <w:rsid w:val="005063EF"/>
    <w:rsid w:val="00512DF7"/>
    <w:rsid w:val="005141E7"/>
    <w:rsid w:val="00517E63"/>
    <w:rsid w:val="00525190"/>
    <w:rsid w:val="00526B0D"/>
    <w:rsid w:val="0055346F"/>
    <w:rsid w:val="00553AE1"/>
    <w:rsid w:val="00553D02"/>
    <w:rsid w:val="005579FF"/>
    <w:rsid w:val="00565CC6"/>
    <w:rsid w:val="005758F7"/>
    <w:rsid w:val="005776DD"/>
    <w:rsid w:val="00582117"/>
    <w:rsid w:val="0058478F"/>
    <w:rsid w:val="005913FF"/>
    <w:rsid w:val="00591BFC"/>
    <w:rsid w:val="00593315"/>
    <w:rsid w:val="0059392C"/>
    <w:rsid w:val="0059653A"/>
    <w:rsid w:val="005A170D"/>
    <w:rsid w:val="005A6C96"/>
    <w:rsid w:val="005B03E2"/>
    <w:rsid w:val="005B505B"/>
    <w:rsid w:val="005B52E7"/>
    <w:rsid w:val="005B6C06"/>
    <w:rsid w:val="005C00CB"/>
    <w:rsid w:val="005C2865"/>
    <w:rsid w:val="005C49A2"/>
    <w:rsid w:val="005C5BF6"/>
    <w:rsid w:val="005D0418"/>
    <w:rsid w:val="005D1332"/>
    <w:rsid w:val="005E18CA"/>
    <w:rsid w:val="005E1D58"/>
    <w:rsid w:val="005E25A2"/>
    <w:rsid w:val="005F65EA"/>
    <w:rsid w:val="006108E1"/>
    <w:rsid w:val="00610E37"/>
    <w:rsid w:val="00615218"/>
    <w:rsid w:val="00616E01"/>
    <w:rsid w:val="006207ED"/>
    <w:rsid w:val="006219F3"/>
    <w:rsid w:val="00626BC9"/>
    <w:rsid w:val="00636E9F"/>
    <w:rsid w:val="006458DF"/>
    <w:rsid w:val="00647792"/>
    <w:rsid w:val="0064779F"/>
    <w:rsid w:val="00650D52"/>
    <w:rsid w:val="006615B2"/>
    <w:rsid w:val="0066223F"/>
    <w:rsid w:val="00662313"/>
    <w:rsid w:val="00665963"/>
    <w:rsid w:val="006729F7"/>
    <w:rsid w:val="00673911"/>
    <w:rsid w:val="00675BD1"/>
    <w:rsid w:val="00677BAA"/>
    <w:rsid w:val="006870C9"/>
    <w:rsid w:val="00693681"/>
    <w:rsid w:val="00694E1E"/>
    <w:rsid w:val="006A3ADF"/>
    <w:rsid w:val="006A7BCB"/>
    <w:rsid w:val="006B41C5"/>
    <w:rsid w:val="006B4C1E"/>
    <w:rsid w:val="006C090F"/>
    <w:rsid w:val="006C4E32"/>
    <w:rsid w:val="006C56D8"/>
    <w:rsid w:val="006D07AE"/>
    <w:rsid w:val="006D1C93"/>
    <w:rsid w:val="006E3F11"/>
    <w:rsid w:val="006E526C"/>
    <w:rsid w:val="006E7EF8"/>
    <w:rsid w:val="00701410"/>
    <w:rsid w:val="00706CAD"/>
    <w:rsid w:val="00710057"/>
    <w:rsid w:val="007113A1"/>
    <w:rsid w:val="00714D27"/>
    <w:rsid w:val="00721CF6"/>
    <w:rsid w:val="00723E46"/>
    <w:rsid w:val="007321A1"/>
    <w:rsid w:val="00733826"/>
    <w:rsid w:val="00766CFB"/>
    <w:rsid w:val="00776B78"/>
    <w:rsid w:val="007816FF"/>
    <w:rsid w:val="00783B44"/>
    <w:rsid w:val="00785028"/>
    <w:rsid w:val="00786463"/>
    <w:rsid w:val="00796C5B"/>
    <w:rsid w:val="007A3A5A"/>
    <w:rsid w:val="007A4370"/>
    <w:rsid w:val="007B02C6"/>
    <w:rsid w:val="007B3BBD"/>
    <w:rsid w:val="007B3ED6"/>
    <w:rsid w:val="007B4CF7"/>
    <w:rsid w:val="007C2BC2"/>
    <w:rsid w:val="007D31D8"/>
    <w:rsid w:val="007E1C39"/>
    <w:rsid w:val="007E1D15"/>
    <w:rsid w:val="007E1DEA"/>
    <w:rsid w:val="007E2202"/>
    <w:rsid w:val="007E70A2"/>
    <w:rsid w:val="007E724E"/>
    <w:rsid w:val="008050B1"/>
    <w:rsid w:val="008135AE"/>
    <w:rsid w:val="008145EA"/>
    <w:rsid w:val="00815869"/>
    <w:rsid w:val="00816B81"/>
    <w:rsid w:val="00823B90"/>
    <w:rsid w:val="00824C23"/>
    <w:rsid w:val="0083266E"/>
    <w:rsid w:val="00836A9F"/>
    <w:rsid w:val="00841526"/>
    <w:rsid w:val="00852A54"/>
    <w:rsid w:val="008546E5"/>
    <w:rsid w:val="00856D7A"/>
    <w:rsid w:val="00865EA8"/>
    <w:rsid w:val="00871653"/>
    <w:rsid w:val="0087360C"/>
    <w:rsid w:val="00874FA5"/>
    <w:rsid w:val="00880684"/>
    <w:rsid w:val="00881D74"/>
    <w:rsid w:val="00881E7B"/>
    <w:rsid w:val="008836AC"/>
    <w:rsid w:val="00887422"/>
    <w:rsid w:val="0089166C"/>
    <w:rsid w:val="00892BCB"/>
    <w:rsid w:val="00893204"/>
    <w:rsid w:val="008951D5"/>
    <w:rsid w:val="008960DE"/>
    <w:rsid w:val="008A0B14"/>
    <w:rsid w:val="008A215B"/>
    <w:rsid w:val="008A36DF"/>
    <w:rsid w:val="008B78D5"/>
    <w:rsid w:val="008C1698"/>
    <w:rsid w:val="008C1840"/>
    <w:rsid w:val="008C1A3D"/>
    <w:rsid w:val="008C646C"/>
    <w:rsid w:val="008D01C3"/>
    <w:rsid w:val="008D1E13"/>
    <w:rsid w:val="008D6549"/>
    <w:rsid w:val="008D696C"/>
    <w:rsid w:val="008D70D2"/>
    <w:rsid w:val="008F5B0C"/>
    <w:rsid w:val="008F64AF"/>
    <w:rsid w:val="008F775B"/>
    <w:rsid w:val="00900AE8"/>
    <w:rsid w:val="00900DAD"/>
    <w:rsid w:val="00901A1F"/>
    <w:rsid w:val="00902BA9"/>
    <w:rsid w:val="00902E37"/>
    <w:rsid w:val="00910AB7"/>
    <w:rsid w:val="0091408E"/>
    <w:rsid w:val="0091611D"/>
    <w:rsid w:val="0093148A"/>
    <w:rsid w:val="009357CF"/>
    <w:rsid w:val="009378CA"/>
    <w:rsid w:val="00947A3B"/>
    <w:rsid w:val="0095025E"/>
    <w:rsid w:val="00950A6A"/>
    <w:rsid w:val="009517D4"/>
    <w:rsid w:val="00955C4C"/>
    <w:rsid w:val="009607E3"/>
    <w:rsid w:val="00960989"/>
    <w:rsid w:val="00970134"/>
    <w:rsid w:val="00981EF5"/>
    <w:rsid w:val="009840CD"/>
    <w:rsid w:val="009846CA"/>
    <w:rsid w:val="00995338"/>
    <w:rsid w:val="00996777"/>
    <w:rsid w:val="009A1EDD"/>
    <w:rsid w:val="009A310F"/>
    <w:rsid w:val="009A69DF"/>
    <w:rsid w:val="009A7EA7"/>
    <w:rsid w:val="009B3AB8"/>
    <w:rsid w:val="009C0BC7"/>
    <w:rsid w:val="009C6592"/>
    <w:rsid w:val="009D0C1E"/>
    <w:rsid w:val="009E209B"/>
    <w:rsid w:val="009E281E"/>
    <w:rsid w:val="009F0747"/>
    <w:rsid w:val="009F2325"/>
    <w:rsid w:val="009F44FB"/>
    <w:rsid w:val="009F6977"/>
    <w:rsid w:val="00A03514"/>
    <w:rsid w:val="00A10DAA"/>
    <w:rsid w:val="00A16BF4"/>
    <w:rsid w:val="00A17079"/>
    <w:rsid w:val="00A202DF"/>
    <w:rsid w:val="00A20D52"/>
    <w:rsid w:val="00A24167"/>
    <w:rsid w:val="00A25944"/>
    <w:rsid w:val="00A35F00"/>
    <w:rsid w:val="00A448C3"/>
    <w:rsid w:val="00A458D4"/>
    <w:rsid w:val="00A46FB7"/>
    <w:rsid w:val="00A53118"/>
    <w:rsid w:val="00A77C22"/>
    <w:rsid w:val="00A77FC0"/>
    <w:rsid w:val="00A85944"/>
    <w:rsid w:val="00A865F3"/>
    <w:rsid w:val="00A86AB5"/>
    <w:rsid w:val="00A9373C"/>
    <w:rsid w:val="00A97226"/>
    <w:rsid w:val="00AA0E64"/>
    <w:rsid w:val="00AA142F"/>
    <w:rsid w:val="00AA53DB"/>
    <w:rsid w:val="00AA6F01"/>
    <w:rsid w:val="00AB0878"/>
    <w:rsid w:val="00AB11AB"/>
    <w:rsid w:val="00AB239A"/>
    <w:rsid w:val="00AC2CB5"/>
    <w:rsid w:val="00AC39FB"/>
    <w:rsid w:val="00AD51D1"/>
    <w:rsid w:val="00AD53C7"/>
    <w:rsid w:val="00AD7ADC"/>
    <w:rsid w:val="00AE08EB"/>
    <w:rsid w:val="00AE6898"/>
    <w:rsid w:val="00AF2A7E"/>
    <w:rsid w:val="00AF3414"/>
    <w:rsid w:val="00AF591A"/>
    <w:rsid w:val="00AF6462"/>
    <w:rsid w:val="00AF78E6"/>
    <w:rsid w:val="00B00BBE"/>
    <w:rsid w:val="00B05C93"/>
    <w:rsid w:val="00B10710"/>
    <w:rsid w:val="00B16C10"/>
    <w:rsid w:val="00B208FA"/>
    <w:rsid w:val="00B23CF9"/>
    <w:rsid w:val="00B24F9F"/>
    <w:rsid w:val="00B25C12"/>
    <w:rsid w:val="00B2766F"/>
    <w:rsid w:val="00B31095"/>
    <w:rsid w:val="00B31ABC"/>
    <w:rsid w:val="00B32C8B"/>
    <w:rsid w:val="00B32E46"/>
    <w:rsid w:val="00B44470"/>
    <w:rsid w:val="00B445ED"/>
    <w:rsid w:val="00B44C28"/>
    <w:rsid w:val="00B50F02"/>
    <w:rsid w:val="00B55B30"/>
    <w:rsid w:val="00B611CC"/>
    <w:rsid w:val="00B6300F"/>
    <w:rsid w:val="00B70389"/>
    <w:rsid w:val="00B711A0"/>
    <w:rsid w:val="00B72C3A"/>
    <w:rsid w:val="00B76446"/>
    <w:rsid w:val="00B84623"/>
    <w:rsid w:val="00B9375D"/>
    <w:rsid w:val="00B94C9F"/>
    <w:rsid w:val="00BA494B"/>
    <w:rsid w:val="00BA51EF"/>
    <w:rsid w:val="00BB66D5"/>
    <w:rsid w:val="00BC5583"/>
    <w:rsid w:val="00BC6ACE"/>
    <w:rsid w:val="00BC7E6E"/>
    <w:rsid w:val="00BD03F5"/>
    <w:rsid w:val="00BD2EE1"/>
    <w:rsid w:val="00BD3078"/>
    <w:rsid w:val="00BD689C"/>
    <w:rsid w:val="00BE1D1F"/>
    <w:rsid w:val="00BE256D"/>
    <w:rsid w:val="00BE3060"/>
    <w:rsid w:val="00BE5E66"/>
    <w:rsid w:val="00BE6BBA"/>
    <w:rsid w:val="00BF42B0"/>
    <w:rsid w:val="00BF5FC4"/>
    <w:rsid w:val="00C00281"/>
    <w:rsid w:val="00C05625"/>
    <w:rsid w:val="00C05870"/>
    <w:rsid w:val="00C0644A"/>
    <w:rsid w:val="00C120C2"/>
    <w:rsid w:val="00C16664"/>
    <w:rsid w:val="00C16C60"/>
    <w:rsid w:val="00C1751E"/>
    <w:rsid w:val="00C17C10"/>
    <w:rsid w:val="00C17C6C"/>
    <w:rsid w:val="00C21339"/>
    <w:rsid w:val="00C22EE0"/>
    <w:rsid w:val="00C266F9"/>
    <w:rsid w:val="00C26FEA"/>
    <w:rsid w:val="00C354CC"/>
    <w:rsid w:val="00C371EA"/>
    <w:rsid w:val="00C37EF9"/>
    <w:rsid w:val="00C41BFE"/>
    <w:rsid w:val="00C445AD"/>
    <w:rsid w:val="00C44CBA"/>
    <w:rsid w:val="00C458F0"/>
    <w:rsid w:val="00C4666A"/>
    <w:rsid w:val="00C479A3"/>
    <w:rsid w:val="00C50477"/>
    <w:rsid w:val="00C61FDD"/>
    <w:rsid w:val="00C63027"/>
    <w:rsid w:val="00C643FC"/>
    <w:rsid w:val="00C676FC"/>
    <w:rsid w:val="00C73D23"/>
    <w:rsid w:val="00C74DAF"/>
    <w:rsid w:val="00C751FD"/>
    <w:rsid w:val="00C76DF1"/>
    <w:rsid w:val="00C773D1"/>
    <w:rsid w:val="00C80116"/>
    <w:rsid w:val="00C86A0F"/>
    <w:rsid w:val="00C87BFC"/>
    <w:rsid w:val="00C9114E"/>
    <w:rsid w:val="00C93B6B"/>
    <w:rsid w:val="00CB4AFF"/>
    <w:rsid w:val="00CB79E6"/>
    <w:rsid w:val="00CD07BB"/>
    <w:rsid w:val="00CD7EAD"/>
    <w:rsid w:val="00CE6A10"/>
    <w:rsid w:val="00CE6D17"/>
    <w:rsid w:val="00CF5D7B"/>
    <w:rsid w:val="00CF5E71"/>
    <w:rsid w:val="00CF7FAC"/>
    <w:rsid w:val="00D0307B"/>
    <w:rsid w:val="00D0660E"/>
    <w:rsid w:val="00D126AD"/>
    <w:rsid w:val="00D160C1"/>
    <w:rsid w:val="00D17794"/>
    <w:rsid w:val="00D2028D"/>
    <w:rsid w:val="00D22398"/>
    <w:rsid w:val="00D35E6C"/>
    <w:rsid w:val="00D436CF"/>
    <w:rsid w:val="00D45B2F"/>
    <w:rsid w:val="00D46E88"/>
    <w:rsid w:val="00D515DF"/>
    <w:rsid w:val="00D535FB"/>
    <w:rsid w:val="00D60BD6"/>
    <w:rsid w:val="00D613A9"/>
    <w:rsid w:val="00D67E61"/>
    <w:rsid w:val="00D7036C"/>
    <w:rsid w:val="00D70D86"/>
    <w:rsid w:val="00D76BA4"/>
    <w:rsid w:val="00D8021D"/>
    <w:rsid w:val="00D82D10"/>
    <w:rsid w:val="00D86784"/>
    <w:rsid w:val="00D920E6"/>
    <w:rsid w:val="00DA004C"/>
    <w:rsid w:val="00DB2BC0"/>
    <w:rsid w:val="00DB37C0"/>
    <w:rsid w:val="00DC3EEC"/>
    <w:rsid w:val="00DE0236"/>
    <w:rsid w:val="00DE2A08"/>
    <w:rsid w:val="00DE2B4D"/>
    <w:rsid w:val="00DF2056"/>
    <w:rsid w:val="00DF2346"/>
    <w:rsid w:val="00DF23D7"/>
    <w:rsid w:val="00DF23E1"/>
    <w:rsid w:val="00DF413C"/>
    <w:rsid w:val="00E00E44"/>
    <w:rsid w:val="00E01570"/>
    <w:rsid w:val="00E049A8"/>
    <w:rsid w:val="00E05EBB"/>
    <w:rsid w:val="00E06B92"/>
    <w:rsid w:val="00E12ECB"/>
    <w:rsid w:val="00E1451F"/>
    <w:rsid w:val="00E157FA"/>
    <w:rsid w:val="00E15A72"/>
    <w:rsid w:val="00E15E28"/>
    <w:rsid w:val="00E16577"/>
    <w:rsid w:val="00E211C8"/>
    <w:rsid w:val="00E232B0"/>
    <w:rsid w:val="00E26DBE"/>
    <w:rsid w:val="00E33C5F"/>
    <w:rsid w:val="00E35FC3"/>
    <w:rsid w:val="00E36051"/>
    <w:rsid w:val="00E43201"/>
    <w:rsid w:val="00E44889"/>
    <w:rsid w:val="00E47F45"/>
    <w:rsid w:val="00E544FA"/>
    <w:rsid w:val="00E55E83"/>
    <w:rsid w:val="00E56B1D"/>
    <w:rsid w:val="00E57595"/>
    <w:rsid w:val="00E5792E"/>
    <w:rsid w:val="00E6077C"/>
    <w:rsid w:val="00E63DE6"/>
    <w:rsid w:val="00E6618E"/>
    <w:rsid w:val="00E71691"/>
    <w:rsid w:val="00E77436"/>
    <w:rsid w:val="00E82C8E"/>
    <w:rsid w:val="00E837E1"/>
    <w:rsid w:val="00E871FF"/>
    <w:rsid w:val="00E87CFA"/>
    <w:rsid w:val="00E9396A"/>
    <w:rsid w:val="00E93D77"/>
    <w:rsid w:val="00E95264"/>
    <w:rsid w:val="00EA0A37"/>
    <w:rsid w:val="00EA2172"/>
    <w:rsid w:val="00EA2DC1"/>
    <w:rsid w:val="00EB285D"/>
    <w:rsid w:val="00EC5571"/>
    <w:rsid w:val="00ED0E8F"/>
    <w:rsid w:val="00ED16C2"/>
    <w:rsid w:val="00ED209C"/>
    <w:rsid w:val="00ED3BAC"/>
    <w:rsid w:val="00EE1504"/>
    <w:rsid w:val="00EE349F"/>
    <w:rsid w:val="00EE3B5B"/>
    <w:rsid w:val="00EE403A"/>
    <w:rsid w:val="00EE4CC9"/>
    <w:rsid w:val="00EF4800"/>
    <w:rsid w:val="00EF674A"/>
    <w:rsid w:val="00EF71FF"/>
    <w:rsid w:val="00F006BE"/>
    <w:rsid w:val="00F00A3D"/>
    <w:rsid w:val="00F14E34"/>
    <w:rsid w:val="00F17CA4"/>
    <w:rsid w:val="00F20B7B"/>
    <w:rsid w:val="00F24DDD"/>
    <w:rsid w:val="00F2770B"/>
    <w:rsid w:val="00F3172C"/>
    <w:rsid w:val="00F32DCD"/>
    <w:rsid w:val="00F4426E"/>
    <w:rsid w:val="00F52283"/>
    <w:rsid w:val="00F5346E"/>
    <w:rsid w:val="00F549A3"/>
    <w:rsid w:val="00F55CBF"/>
    <w:rsid w:val="00F55D33"/>
    <w:rsid w:val="00F72B10"/>
    <w:rsid w:val="00F77359"/>
    <w:rsid w:val="00F85298"/>
    <w:rsid w:val="00F86A73"/>
    <w:rsid w:val="00F90B96"/>
    <w:rsid w:val="00F96AF4"/>
    <w:rsid w:val="00FA58DA"/>
    <w:rsid w:val="00FB1FA4"/>
    <w:rsid w:val="00FB43FE"/>
    <w:rsid w:val="00FC345B"/>
    <w:rsid w:val="00FD4A45"/>
    <w:rsid w:val="00FD4E37"/>
    <w:rsid w:val="00FD6F04"/>
    <w:rsid w:val="00FE421B"/>
    <w:rsid w:val="00FF3EAC"/>
    <w:rsid w:val="7F29AC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Header 2,Header2,22,heading2,2nd level,H21,H22,H23,H24,H25,R2,E2,†berschrift 2,õberschrift 2,Sub-section,Heading Two,l2,Head 2,List level 2,Sub-Heading,A,h:2"/>
    <w:basedOn w:val="Heading1"/>
    <w:next w:val="Normal"/>
    <w:link w:val="Heading2Char1"/>
    <w:qFormat/>
    <w:rsid w:val="00231ED4"/>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231ED4"/>
    <w:pPr>
      <w:ind w:left="1418" w:hanging="1418"/>
      <w:outlineLvl w:val="3"/>
    </w:pPr>
    <w:rPr>
      <w:sz w:val="24"/>
    </w:rPr>
  </w:style>
  <w:style w:type="paragraph" w:styleId="Heading5">
    <w:name w:val="heading 5"/>
    <w:aliases w:val="H5,h5,Heading5"/>
    <w:basedOn w:val="Heading4"/>
    <w:next w:val="Normal"/>
    <w:link w:val="Heading5Char"/>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link w:val="Heading8Char"/>
    <w:qFormat/>
    <w:rsid w:val="00231ED4"/>
    <w:pPr>
      <w:ind w:left="0" w:firstLine="0"/>
      <w:outlineLvl w:val="7"/>
    </w:pPr>
  </w:style>
  <w:style w:type="paragraph" w:styleId="Heading9">
    <w:name w:val="heading 9"/>
    <w:aliases w:val="Figure Heading,FH"/>
    <w:basedOn w:val="Heading8"/>
    <w:next w:val="Normal"/>
    <w:link w:val="Heading9Char"/>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231ED4"/>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qFormat/>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qFormat/>
    <w:rsid w:val="00231ED4"/>
    <w:pPr>
      <w:keepLines/>
      <w:tabs>
        <w:tab w:val="center" w:pos="4536"/>
        <w:tab w:val="right" w:pos="9072"/>
      </w:tabs>
    </w:pPr>
    <w:rPr>
      <w:noProof/>
    </w:rPr>
  </w:style>
  <w:style w:type="paragraph" w:customStyle="1" w:styleId="TH">
    <w:name w:val="TH"/>
    <w:basedOn w:val="Normal"/>
    <w:link w:val="THChar"/>
    <w:qFormat/>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qFormat/>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qFormat/>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qForma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qFormat/>
    <w:rsid w:val="00231ED4"/>
  </w:style>
  <w:style w:type="paragraph" w:customStyle="1" w:styleId="B2">
    <w:name w:val="B2"/>
    <w:basedOn w:val="List2"/>
    <w:link w:val="B2Char"/>
    <w:qFormat/>
    <w:rsid w:val="00231ED4"/>
  </w:style>
  <w:style w:type="paragraph" w:customStyle="1" w:styleId="B3">
    <w:name w:val="B3"/>
    <w:basedOn w:val="List3"/>
    <w:link w:val="B3Char"/>
    <w:qFormat/>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条"/>
    <w:basedOn w:val="Normal"/>
    <w:next w:val="Normal"/>
    <w:link w:val="CaptionChar1"/>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
    <w:basedOn w:val="Normal"/>
    <w:link w:val="ListParagraphCh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00Text">
    <w:name w:val="00_Text"/>
    <w:basedOn w:val="Normal"/>
    <w:link w:val="00TextChar"/>
    <w:qFormat/>
    <w:rsid w:val="004255E1"/>
    <w:pPr>
      <w:overflowPunct/>
      <w:autoSpaceDE/>
      <w:autoSpaceDN/>
      <w:adjustRightInd/>
      <w:spacing w:before="120" w:after="120" w:line="264" w:lineRule="auto"/>
      <w:jc w:val="both"/>
      <w:textAlignment w:val="auto"/>
    </w:pPr>
    <w:rPr>
      <w:rFonts w:eastAsia="SimSun"/>
      <w:szCs w:val="24"/>
      <w:lang w:val="en-US" w:eastAsia="zh-CN"/>
    </w:rPr>
  </w:style>
  <w:style w:type="character" w:customStyle="1" w:styleId="00TextChar">
    <w:name w:val="00_Text Char"/>
    <w:link w:val="00Text"/>
    <w:qFormat/>
    <w:rsid w:val="004255E1"/>
    <w:rPr>
      <w:rFonts w:eastAsia="SimSun"/>
      <w:szCs w:val="24"/>
      <w:lang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2A62DE"/>
    <w:rPr>
      <w:rFonts w:ascii="Arial" w:eastAsia="Times New Roman" w:hAnsi="Arial"/>
      <w:sz w:val="36"/>
      <w:lang w:val="en-GB" w:eastAsia="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link w:val="Heading2"/>
    <w:uiPriority w:val="9"/>
    <w:rsid w:val="002A62DE"/>
    <w:rPr>
      <w:rFonts w:ascii="Arial" w:eastAsia="Times New Roman" w:hAnsi="Arial"/>
      <w:sz w:val="32"/>
      <w:lang w:val="en-GB" w:eastAsia="en-GB"/>
    </w:rPr>
  </w:style>
  <w:style w:type="character" w:customStyle="1" w:styleId="Heading3Char">
    <w:name w:val="Heading 3 Char"/>
    <w:aliases w:val="Title Char1,Underrubrik2 Char,H3 Char,no break Char,Memo Heading 3 Char,h3 Char,hello Char,Titre 3 Car Char,no break Car Char,H3 Car Char,Underrubrik2 Car Char,h3 Car Char,Memo Heading 3 Car Char,hello Car Char,Heading 3 Char Car Char"/>
    <w:link w:val="Heading3"/>
    <w:rsid w:val="002A62DE"/>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2A62DE"/>
    <w:rPr>
      <w:rFonts w:ascii="Arial" w:eastAsia="Times New Roman" w:hAnsi="Arial"/>
      <w:sz w:val="24"/>
      <w:lang w:val="en-GB" w:eastAsia="en-GB"/>
    </w:rPr>
  </w:style>
  <w:style w:type="character" w:customStyle="1" w:styleId="Heading5Char">
    <w:name w:val="Heading 5 Char"/>
    <w:aliases w:val="H5 Char,h5 Char,Heading5 Char"/>
    <w:link w:val="Heading5"/>
    <w:rsid w:val="002A62DE"/>
    <w:rPr>
      <w:rFonts w:ascii="Arial" w:eastAsia="Times New Roman" w:hAnsi="Arial"/>
      <w:sz w:val="22"/>
      <w:lang w:val="en-GB" w:eastAsia="en-GB"/>
    </w:rPr>
  </w:style>
  <w:style w:type="character" w:customStyle="1" w:styleId="Heading8Char">
    <w:name w:val="Heading 8 Char"/>
    <w:aliases w:val="Table Heading Char"/>
    <w:link w:val="Heading8"/>
    <w:rsid w:val="002A62DE"/>
    <w:rPr>
      <w:rFonts w:ascii="Arial" w:eastAsia="Times New Roman" w:hAnsi="Arial"/>
      <w:sz w:val="36"/>
      <w:lang w:val="en-GB" w:eastAsia="en-GB"/>
    </w:rPr>
  </w:style>
  <w:style w:type="character" w:customStyle="1" w:styleId="Heading9Char">
    <w:name w:val="Heading 9 Char"/>
    <w:aliases w:val="Figure Heading Char,FH Char"/>
    <w:link w:val="Heading9"/>
    <w:rsid w:val="002A62DE"/>
    <w:rPr>
      <w:rFonts w:ascii="Arial" w:eastAsia="Times New Roman" w:hAnsi="Arial"/>
      <w:sz w:val="36"/>
      <w:lang w:val="en-GB" w:eastAsia="en-GB"/>
    </w:rPr>
  </w:style>
  <w:style w:type="paragraph" w:customStyle="1" w:styleId="References">
    <w:name w:val="References"/>
    <w:basedOn w:val="Normal"/>
    <w:qFormat/>
    <w:rsid w:val="002A62DE"/>
    <w:pPr>
      <w:numPr>
        <w:ilvl w:val="2"/>
        <w:numId w:val="6"/>
      </w:numPr>
      <w:overflowPunct/>
      <w:autoSpaceDE/>
      <w:autoSpaceDN/>
      <w:adjustRightInd/>
      <w:spacing w:after="0"/>
      <w:textAlignment w:val="auto"/>
    </w:pPr>
    <w:rPr>
      <w:szCs w:val="24"/>
      <w:lang w:val="en-US" w:eastAsia="en-US"/>
    </w:rPr>
  </w:style>
  <w:style w:type="character" w:customStyle="1" w:styleId="UnresolvedMention1">
    <w:name w:val="Unresolved Mention1"/>
    <w:uiPriority w:val="99"/>
    <w:unhideWhenUsed/>
    <w:rsid w:val="002A62DE"/>
    <w:rPr>
      <w:color w:val="605E5C"/>
      <w:shd w:val="clear" w:color="auto" w:fill="E1DFDD"/>
    </w:rPr>
  </w:style>
  <w:style w:type="paragraph" w:customStyle="1" w:styleId="TdocHeader2">
    <w:name w:val="Tdoc_Header_2"/>
    <w:basedOn w:val="Normal"/>
    <w:rsid w:val="002A62DE"/>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2A62DE"/>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2A62DE"/>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A62DE"/>
    <w:rPr>
      <w:rFonts w:eastAsia="Times New Roman"/>
      <w:sz w:val="16"/>
      <w:lang w:val="en-GB" w:eastAsia="en-GB"/>
    </w:rPr>
  </w:style>
  <w:style w:type="paragraph" w:customStyle="1" w:styleId="TdocHeading2">
    <w:name w:val="Tdoc_Heading_2"/>
    <w:basedOn w:val="Normal"/>
    <w:rsid w:val="002A62DE"/>
    <w:pPr>
      <w:overflowPunct/>
      <w:autoSpaceDE/>
      <w:autoSpaceDN/>
      <w:adjustRightInd/>
      <w:spacing w:after="0"/>
      <w:textAlignment w:val="auto"/>
    </w:pPr>
    <w:rPr>
      <w:rFonts w:ascii="Times" w:eastAsia="Batang" w:hAnsi="Times"/>
      <w:szCs w:val="24"/>
      <w:lang w:eastAsia="en-US"/>
    </w:rPr>
  </w:style>
  <w:style w:type="paragraph" w:styleId="Date">
    <w:name w:val="Date"/>
    <w:basedOn w:val="Normal"/>
    <w:next w:val="Normal"/>
    <w:link w:val="DateChar"/>
    <w:uiPriority w:val="99"/>
    <w:qFormat/>
    <w:rsid w:val="002A62DE"/>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uiPriority w:val="99"/>
    <w:rsid w:val="002A62DE"/>
    <w:rPr>
      <w:rFonts w:ascii="Times" w:eastAsia="Batang" w:hAnsi="Times"/>
      <w:szCs w:val="24"/>
      <w:lang w:val="en-GB" w:eastAsia="x-none"/>
    </w:rPr>
  </w:style>
  <w:style w:type="paragraph" w:customStyle="1" w:styleId="Default">
    <w:name w:val="Default"/>
    <w:rsid w:val="002A62D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2A62DE"/>
  </w:style>
  <w:style w:type="character" w:customStyle="1" w:styleId="3GPPNormalTextChar">
    <w:name w:val="3GPP Normal Text Char"/>
    <w:link w:val="3GPPNormalText"/>
    <w:qFormat/>
    <w:rsid w:val="002A62DE"/>
    <w:rPr>
      <w:rFonts w:eastAsia="MS Gothic"/>
      <w:sz w:val="24"/>
      <w:lang w:val="en-GB"/>
    </w:rPr>
  </w:style>
  <w:style w:type="paragraph" w:customStyle="1" w:styleId="Statement">
    <w:name w:val="Statement"/>
    <w:basedOn w:val="Normal"/>
    <w:rsid w:val="002A62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2A62DE"/>
    <w:rPr>
      <w:rFonts w:ascii="Times New Roman" w:eastAsia="MS Mincho" w:hAnsi="Times New Roman"/>
      <w:lang w:val="en-GB" w:eastAsia="en-US"/>
    </w:rPr>
  </w:style>
  <w:style w:type="character" w:customStyle="1" w:styleId="B2Char">
    <w:name w:val="B2 Char"/>
    <w:link w:val="B2"/>
    <w:qFormat/>
    <w:rsid w:val="002A62DE"/>
    <w:rPr>
      <w:rFonts w:eastAsia="Times New Roman"/>
      <w:lang w:val="en-GB" w:eastAsia="en-GB"/>
    </w:rPr>
  </w:style>
  <w:style w:type="character" w:customStyle="1" w:styleId="Alcatel-Lucent-4">
    <w:name w:val="Alcatel-Lucent-4"/>
    <w:semiHidden/>
    <w:rsid w:val="002A62DE"/>
    <w:rPr>
      <w:rFonts w:ascii="Arial" w:hAnsi="Arial" w:cs="Arial"/>
      <w:color w:val="auto"/>
      <w:sz w:val="20"/>
      <w:szCs w:val="20"/>
    </w:rPr>
  </w:style>
  <w:style w:type="numbering" w:customStyle="1" w:styleId="StyleBulleted">
    <w:name w:val="Style Bulleted"/>
    <w:rsid w:val="002A62DE"/>
    <w:pPr>
      <w:numPr>
        <w:numId w:val="7"/>
      </w:numPr>
    </w:pPr>
  </w:style>
  <w:style w:type="paragraph" w:customStyle="1" w:styleId="ZchnZchn">
    <w:name w:val="Zchn Zchn"/>
    <w:rsid w:val="002A62D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2A62DE"/>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2A62DE"/>
    <w:pPr>
      <w:numPr>
        <w:numId w:val="8"/>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2A62DE"/>
    <w:rPr>
      <w:rFonts w:eastAsia="Times New Roman"/>
      <w:szCs w:val="24"/>
      <w:lang w:val="x-none" w:eastAsia="ko-KR"/>
    </w:rPr>
  </w:style>
  <w:style w:type="character" w:customStyle="1" w:styleId="B1Zchn">
    <w:name w:val="B1 Zchn"/>
    <w:qFormat/>
    <w:rsid w:val="002A62D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2A62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A62DE"/>
    <w:rPr>
      <w:rFonts w:ascii="Arial" w:hAnsi="Arial" w:cs="Arial"/>
      <w:color w:val="auto"/>
      <w:sz w:val="20"/>
      <w:szCs w:val="20"/>
    </w:rPr>
  </w:style>
  <w:style w:type="paragraph" w:customStyle="1" w:styleId="Comments">
    <w:name w:val="Comments"/>
    <w:basedOn w:val="Normal"/>
    <w:link w:val="CommentsChar"/>
    <w:qFormat/>
    <w:rsid w:val="002A62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2A62DE"/>
    <w:rPr>
      <w:rFonts w:ascii="Arial" w:hAnsi="Arial"/>
      <w:i/>
      <w:sz w:val="18"/>
      <w:szCs w:val="24"/>
      <w:lang w:val="en-GB" w:eastAsia="en-GB"/>
    </w:rPr>
  </w:style>
  <w:style w:type="character" w:customStyle="1" w:styleId="5">
    <w:name w:val="(文字) (文字)5"/>
    <w:semiHidden/>
    <w:rsid w:val="002A62DE"/>
    <w:rPr>
      <w:rFonts w:ascii="Times New Roman" w:hAnsi="Times New Roman"/>
      <w:lang w:eastAsia="en-US"/>
    </w:rPr>
  </w:style>
  <w:style w:type="paragraph" w:customStyle="1" w:styleId="TableCell">
    <w:name w:val="TableCell"/>
    <w:basedOn w:val="Normal"/>
    <w:qFormat/>
    <w:rsid w:val="002A62DE"/>
    <w:pPr>
      <w:overflowPunct/>
      <w:snapToGrid w:val="0"/>
      <w:spacing w:before="20" w:after="20"/>
      <w:textAlignment w:val="auto"/>
    </w:pPr>
    <w:rPr>
      <w:szCs w:val="21"/>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2A62DE"/>
    <w:rPr>
      <w:rFonts w:eastAsia="MS Gothic"/>
      <w:b/>
      <w:sz w:val="24"/>
      <w:lang w:val="en-GB"/>
    </w:rPr>
  </w:style>
  <w:style w:type="character" w:styleId="Strong">
    <w:name w:val="Strong"/>
    <w:uiPriority w:val="22"/>
    <w:qFormat/>
    <w:rsid w:val="002A62DE"/>
    <w:rPr>
      <w:b/>
      <w:bCs/>
    </w:rPr>
  </w:style>
  <w:style w:type="character" w:customStyle="1" w:styleId="TALChar">
    <w:name w:val="TAL Char"/>
    <w:qFormat/>
    <w:locked/>
    <w:rsid w:val="002A62DE"/>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2A62DE"/>
    <w:pPr>
      <w:numPr>
        <w:numId w:val="11"/>
      </w:numPr>
    </w:pPr>
  </w:style>
  <w:style w:type="paragraph" w:customStyle="1" w:styleId="ListParagraph3">
    <w:name w:val="List Paragraph3"/>
    <w:basedOn w:val="Normal"/>
    <w:qFormat/>
    <w:rsid w:val="002A62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2A62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2A62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2A62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2A62DE"/>
    <w:rPr>
      <w:i/>
      <w:iCs/>
      <w:color w:val="404040"/>
    </w:rPr>
  </w:style>
  <w:style w:type="character" w:customStyle="1" w:styleId="5Char">
    <w:name w:val="标题 5 Char"/>
    <w:aliases w:val="H5 Char1"/>
    <w:rsid w:val="002A62DE"/>
    <w:rPr>
      <w:rFonts w:ascii="Arial" w:hAnsi="Arial"/>
    </w:rPr>
  </w:style>
  <w:style w:type="paragraph" w:customStyle="1" w:styleId="61">
    <w:name w:val="标题 61"/>
    <w:basedOn w:val="Normal"/>
    <w:rsid w:val="002A62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0">
    <w:name w:val="标题 71"/>
    <w:basedOn w:val="Normal"/>
    <w:rsid w:val="002A62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2A62DE"/>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2A62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2A62DE"/>
    <w:pPr>
      <w:overflowPunct/>
      <w:autoSpaceDE/>
      <w:autoSpaceDN/>
      <w:adjustRightInd/>
      <w:spacing w:after="0"/>
      <w:ind w:left="720"/>
      <w:contextualSpacing/>
      <w:textAlignment w:val="auto"/>
    </w:pPr>
    <w:rPr>
      <w:sz w:val="24"/>
      <w:szCs w:val="24"/>
      <w:lang w:val="en-US" w:eastAsia="zh-CN"/>
    </w:rPr>
  </w:style>
  <w:style w:type="paragraph" w:customStyle="1" w:styleId="Proposal">
    <w:name w:val="Proposal"/>
    <w:basedOn w:val="Normal"/>
    <w:link w:val="ProposalChar"/>
    <w:qFormat/>
    <w:rsid w:val="002A62DE"/>
    <w:pPr>
      <w:tabs>
        <w:tab w:val="left" w:pos="1701"/>
      </w:tabs>
      <w:spacing w:after="120"/>
      <w:ind w:left="1701" w:hanging="1701"/>
      <w:jc w:val="both"/>
    </w:pPr>
    <w:rPr>
      <w:b/>
      <w:bCs/>
      <w:lang w:eastAsia="zh-CN"/>
    </w:rPr>
  </w:style>
  <w:style w:type="paragraph" w:customStyle="1" w:styleId="610">
    <w:name w:val="标题 61"/>
    <w:basedOn w:val="Normal"/>
    <w:rsid w:val="002A62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2A62DE"/>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2A62DE"/>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2A62DE"/>
    <w:pPr>
      <w:keepNext w:val="0"/>
      <w:keepLines w:val="0"/>
      <w:widowControl w:val="0"/>
      <w:pBdr>
        <w:top w:val="none" w:sz="0" w:space="0" w:color="auto"/>
      </w:pBdr>
      <w:overflowPunct/>
      <w:autoSpaceDE/>
      <w:autoSpaceDN/>
      <w:adjustRightInd/>
      <w:spacing w:after="60"/>
      <w:ind w:left="720" w:hanging="360"/>
      <w:textAlignment w:val="auto"/>
    </w:pPr>
    <w:rPr>
      <w:rFonts w:ascii="Helvetica" w:hAnsi="Helvetica"/>
      <w:b/>
      <w:bCs/>
      <w:kern w:val="32"/>
      <w:sz w:val="28"/>
      <w:lang w:val="en-US" w:eastAsia="en-US"/>
    </w:rPr>
  </w:style>
  <w:style w:type="paragraph" w:customStyle="1" w:styleId="711">
    <w:name w:val="标题 71"/>
    <w:basedOn w:val="Normal"/>
    <w:rsid w:val="002A62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2A62DE"/>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2A62DE"/>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2A62DE"/>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2A62DE"/>
  </w:style>
  <w:style w:type="character" w:customStyle="1" w:styleId="IvDbodytextChar">
    <w:name w:val="IvD bodytext Char"/>
    <w:link w:val="IvDbodytext"/>
    <w:rsid w:val="002A62DE"/>
    <w:rPr>
      <w:rFonts w:eastAsia="MS Gothic"/>
      <w:sz w:val="24"/>
      <w:lang w:val="en-GB"/>
    </w:rPr>
  </w:style>
  <w:style w:type="paragraph" w:customStyle="1" w:styleId="4h4H4H41h41H42h42H43h43H411h411H421h421H44h2">
    <w:name w:val="スタイル 見出し 4h4H4H41h41H42h42H43h43H411h411H421h421H44h...2"/>
    <w:basedOn w:val="Heading4"/>
    <w:rsid w:val="002A62DE"/>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2A62DE"/>
    <w:rPr>
      <w:rFonts w:eastAsia="MS Gothic"/>
      <w:sz w:val="24"/>
      <w:szCs w:val="24"/>
      <w:lang w:val="en-GB" w:eastAsia="en-US"/>
    </w:rPr>
  </w:style>
  <w:style w:type="table" w:styleId="ColorfulList-Accent1">
    <w:name w:val="Colorful List Accent 1"/>
    <w:basedOn w:val="TableNormal"/>
    <w:link w:val="13"/>
    <w:uiPriority w:val="34"/>
    <w:rsid w:val="002A62D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2A62DE"/>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2A62DE"/>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2A62DE"/>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2A62DE"/>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2A62DE"/>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2A62DE"/>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2A62DE"/>
    <w:rPr>
      <w:color w:val="2B579A"/>
      <w:shd w:val="clear" w:color="auto" w:fill="E6E6E6"/>
    </w:rPr>
  </w:style>
  <w:style w:type="paragraph" w:customStyle="1" w:styleId="xmsonormal">
    <w:name w:val="x_msonormal"/>
    <w:basedOn w:val="Normal"/>
    <w:qFormat/>
    <w:rsid w:val="002A62D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A62D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A62DE"/>
    <w:rPr>
      <w:rFonts w:ascii="Arial" w:hAnsi="Arial"/>
      <w:b/>
      <w:i/>
      <w:szCs w:val="26"/>
      <w:lang w:val="en-GB" w:eastAsia="x-none"/>
    </w:rPr>
  </w:style>
  <w:style w:type="paragraph" w:styleId="BodyText2">
    <w:name w:val="Body Text 2"/>
    <w:basedOn w:val="Normal"/>
    <w:link w:val="BodyText2Char"/>
    <w:rsid w:val="002A62DE"/>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2A62DE"/>
    <w:rPr>
      <w:rFonts w:ascii="Times" w:eastAsia="Batang" w:hAnsi="Times"/>
      <w:szCs w:val="24"/>
      <w:lang w:val="en-GB" w:eastAsia="en-US"/>
    </w:rPr>
  </w:style>
  <w:style w:type="paragraph" w:customStyle="1" w:styleId="Paragraph">
    <w:name w:val="Paragraph"/>
    <w:basedOn w:val="Normal"/>
    <w:link w:val="ParagraphChar"/>
    <w:qFormat/>
    <w:rsid w:val="002A62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2A62DE"/>
    <w:rPr>
      <w:rFonts w:eastAsia="SimSun"/>
      <w:sz w:val="22"/>
      <w:lang w:val="en-GB" w:eastAsia="en-US"/>
    </w:rPr>
  </w:style>
  <w:style w:type="character" w:customStyle="1" w:styleId="ColorfulList-Accent1Char">
    <w:name w:val="Colorful List - Accent 1 Char"/>
    <w:uiPriority w:val="34"/>
    <w:locked/>
    <w:rsid w:val="002A62DE"/>
    <w:rPr>
      <w:rFonts w:eastAsia="MS Gothic"/>
      <w:sz w:val="24"/>
      <w:szCs w:val="24"/>
      <w:lang w:eastAsia="en-US"/>
    </w:rPr>
  </w:style>
  <w:style w:type="table" w:styleId="GridTable4-Accent5">
    <w:name w:val="Grid Table 4 Accent 5"/>
    <w:basedOn w:val="TableNormal"/>
    <w:uiPriority w:val="49"/>
    <w:rsid w:val="002A62DE"/>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A62DE"/>
    <w:rPr>
      <w:color w:val="000000"/>
    </w:rPr>
  </w:style>
  <w:style w:type="numbering" w:customStyle="1" w:styleId="StyleBulletedSymbolsymbolLeft025Hanging025">
    <w:name w:val="Style Bulleted Symbol (symbol) Left:  0.25&quot; Hanging:  0.25&quot;"/>
    <w:basedOn w:val="NoList"/>
    <w:rsid w:val="002A62DE"/>
    <w:pPr>
      <w:numPr>
        <w:numId w:val="9"/>
      </w:numPr>
    </w:pPr>
  </w:style>
  <w:style w:type="numbering" w:customStyle="1" w:styleId="StyleBulletedSymbolsymbolLeft025Hanging0251">
    <w:name w:val="Style Bulleted Symbol (symbol) Left:  0.25&quot; Hanging:  0.25&quot;1"/>
    <w:basedOn w:val="NoList"/>
    <w:rsid w:val="002A62DE"/>
    <w:pPr>
      <w:numPr>
        <w:numId w:val="10"/>
      </w:numPr>
    </w:pPr>
  </w:style>
  <w:style w:type="numbering" w:customStyle="1" w:styleId="StyleBulletedSymbolsymbolLeft025Hanging0252">
    <w:name w:val="Style Bulleted Symbol (symbol) Left:  0.25&quot; Hanging:  0.25&quot;2"/>
    <w:basedOn w:val="NoList"/>
    <w:rsid w:val="002A62DE"/>
    <w:pPr>
      <w:numPr>
        <w:numId w:val="12"/>
      </w:numPr>
    </w:pPr>
  </w:style>
  <w:style w:type="character" w:customStyle="1" w:styleId="apple-converted-space">
    <w:name w:val="apple-converted-space"/>
    <w:qFormat/>
    <w:rsid w:val="002A62DE"/>
  </w:style>
  <w:style w:type="character" w:customStyle="1" w:styleId="xapple-converted-space">
    <w:name w:val="x_apple-converted-space"/>
    <w:qFormat/>
    <w:rsid w:val="002A62DE"/>
  </w:style>
  <w:style w:type="paragraph" w:customStyle="1" w:styleId="xlistparagraph">
    <w:name w:val="x_listparagraph"/>
    <w:basedOn w:val="Normal"/>
    <w:rsid w:val="002A62DE"/>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qFormat/>
    <w:rsid w:val="002A62DE"/>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2A62DE"/>
    <w:rPr>
      <w:rFonts w:ascii="Symbol" w:hAnsi="Symbol" w:hint="default"/>
      <w:b/>
      <w:bCs/>
    </w:rPr>
  </w:style>
  <w:style w:type="character" w:customStyle="1" w:styleId="B1Char">
    <w:name w:val="B1 Char"/>
    <w:qFormat/>
    <w:rsid w:val="002A62DE"/>
    <w:rPr>
      <w:rFonts w:ascii="Times New Roman" w:hAnsi="Times New Roman"/>
      <w:lang w:val="en-GB"/>
    </w:rPr>
  </w:style>
  <w:style w:type="character" w:customStyle="1" w:styleId="mark5gnezsh2s">
    <w:name w:val="mark5gnezsh2s"/>
    <w:rsid w:val="002A62DE"/>
  </w:style>
  <w:style w:type="character" w:customStyle="1" w:styleId="markca674dpc9">
    <w:name w:val="markca674dpc9"/>
    <w:rsid w:val="002A62DE"/>
  </w:style>
  <w:style w:type="paragraph" w:customStyle="1" w:styleId="a00">
    <w:name w:val="a0"/>
    <w:basedOn w:val="Normal"/>
    <w:rsid w:val="002A62DE"/>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2A62DE"/>
    <w:rPr>
      <w:rFonts w:ascii="Calibri" w:hAnsi="Calibri" w:cs="Calibri"/>
    </w:rPr>
  </w:style>
  <w:style w:type="character" w:customStyle="1" w:styleId="xxxxxapple-converted-space">
    <w:name w:val="xxxxxapple-converted-space"/>
    <w:rsid w:val="002A62DE"/>
  </w:style>
  <w:style w:type="character" w:customStyle="1" w:styleId="xxapple-converted-space">
    <w:name w:val="xxapple-converted-space"/>
    <w:rsid w:val="002A62DE"/>
  </w:style>
  <w:style w:type="character" w:customStyle="1" w:styleId="xxxapple-converted-space">
    <w:name w:val="xxxapple-converted-space"/>
    <w:rsid w:val="002A62DE"/>
  </w:style>
  <w:style w:type="character" w:customStyle="1" w:styleId="0MaintextChar">
    <w:name w:val="0 Main text Char"/>
    <w:link w:val="0Maintext"/>
    <w:qFormat/>
    <w:locked/>
    <w:rsid w:val="002A62DE"/>
    <w:rPr>
      <w:lang w:val="en-GB" w:eastAsia="en-US"/>
    </w:rPr>
  </w:style>
  <w:style w:type="paragraph" w:customStyle="1" w:styleId="0Maintext">
    <w:name w:val="0 Main text"/>
    <w:basedOn w:val="Normal"/>
    <w:link w:val="0MaintextChar"/>
    <w:qFormat/>
    <w:rsid w:val="002A62DE"/>
    <w:pPr>
      <w:overflowPunct/>
      <w:autoSpaceDE/>
      <w:autoSpaceDN/>
      <w:adjustRightInd/>
      <w:spacing w:after="0"/>
      <w:jc w:val="both"/>
      <w:textAlignment w:val="auto"/>
    </w:pPr>
    <w:rPr>
      <w:rFonts w:eastAsia="MS Mincho"/>
      <w:lang w:eastAsia="en-US"/>
    </w:rPr>
  </w:style>
  <w:style w:type="paragraph" w:customStyle="1" w:styleId="figure">
    <w:name w:val="figure"/>
    <w:basedOn w:val="Normal"/>
    <w:next w:val="Normal"/>
    <w:qFormat/>
    <w:rsid w:val="002A62DE"/>
    <w:pPr>
      <w:numPr>
        <w:numId w:val="13"/>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rsid w:val="002A62DE"/>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2A62DE"/>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rsid w:val="002A62DE"/>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2A62DE"/>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2A62DE"/>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rsid w:val="002A62DE"/>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2A62DE"/>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2A62DE"/>
  </w:style>
  <w:style w:type="character" w:customStyle="1" w:styleId="xxxxxxxxxxapple-converted-space">
    <w:name w:val="xxxxxxxxxxapple-converted-space"/>
    <w:rsid w:val="002A62DE"/>
  </w:style>
  <w:style w:type="character" w:customStyle="1" w:styleId="xxxxxxxapple-converted-space">
    <w:name w:val="xxxxxxxapple-converted-space"/>
    <w:rsid w:val="002A62DE"/>
  </w:style>
  <w:style w:type="character" w:customStyle="1" w:styleId="xxxxmarkuzf5ivend">
    <w:name w:val="x_xxxmarkuzf5ivend"/>
    <w:rsid w:val="002A62DE"/>
  </w:style>
  <w:style w:type="paragraph" w:customStyle="1" w:styleId="Bulletedo1">
    <w:name w:val="Bulleted o 1"/>
    <w:basedOn w:val="Normal"/>
    <w:qFormat/>
    <w:rsid w:val="002A62DE"/>
    <w:pPr>
      <w:numPr>
        <w:numId w:val="14"/>
      </w:numPr>
      <w:spacing w:line="259" w:lineRule="auto"/>
    </w:pPr>
    <w:rPr>
      <w:rFonts w:eastAsia="SimSun"/>
      <w:lang w:val="en-US" w:eastAsia="en-US"/>
    </w:rPr>
  </w:style>
  <w:style w:type="paragraph" w:customStyle="1" w:styleId="discussionpoint">
    <w:name w:val="discussion point"/>
    <w:basedOn w:val="Normal"/>
    <w:link w:val="discussionpointChar"/>
    <w:qFormat/>
    <w:rsid w:val="002A62DE"/>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2A62DE"/>
    <w:rPr>
      <w:rFonts w:eastAsia="Batang"/>
      <w:snapToGrid w:val="0"/>
      <w:kern w:val="2"/>
      <w:szCs w:val="22"/>
      <w:lang w:val="en-GB" w:eastAsia="en-US"/>
    </w:rPr>
  </w:style>
  <w:style w:type="paragraph" w:customStyle="1" w:styleId="3GPPHeader">
    <w:name w:val="3GPP_Header"/>
    <w:basedOn w:val="BodyText"/>
    <w:rsid w:val="002A62DE"/>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2A62DE"/>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2A62DE"/>
    <w:pPr>
      <w:widowControl/>
      <w:ind w:leftChars="0" w:left="0"/>
      <w:jc w:val="left"/>
    </w:pPr>
    <w:rPr>
      <w:rFonts w:ascii="Times New Roman" w:eastAsia="SimSun" w:hAnsi="Times New Roman"/>
      <w:b/>
      <w:kern w:val="0"/>
      <w:sz w:val="20"/>
      <w:szCs w:val="21"/>
      <w:lang w:eastAsia="zh-CN"/>
    </w:rPr>
  </w:style>
  <w:style w:type="paragraph" w:customStyle="1" w:styleId="3GPPAgreements">
    <w:name w:val="3GPP Agreements"/>
    <w:basedOn w:val="Normal"/>
    <w:link w:val="3GPPAgreementsChar"/>
    <w:qFormat/>
    <w:rsid w:val="002A62DE"/>
    <w:pPr>
      <w:numPr>
        <w:numId w:val="15"/>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2A62DE"/>
    <w:rPr>
      <w:rFonts w:eastAsia="SimSun"/>
      <w:sz w:val="22"/>
      <w:szCs w:val="22"/>
      <w:lang w:eastAsia="en-US"/>
    </w:rPr>
  </w:style>
  <w:style w:type="paragraph" w:customStyle="1" w:styleId="3GPPText">
    <w:name w:val="3GPP Text"/>
    <w:basedOn w:val="Normal"/>
    <w:link w:val="3GPPTextChar"/>
    <w:qFormat/>
    <w:rsid w:val="002A62DE"/>
    <w:pPr>
      <w:spacing w:before="120" w:after="120"/>
      <w:jc w:val="both"/>
    </w:pPr>
    <w:rPr>
      <w:rFonts w:eastAsia="SimSun"/>
      <w:sz w:val="22"/>
      <w:lang w:val="en-US" w:eastAsia="en-US"/>
    </w:rPr>
  </w:style>
  <w:style w:type="character" w:customStyle="1" w:styleId="3GPPTextChar">
    <w:name w:val="3GPP Text Char"/>
    <w:link w:val="3GPPText"/>
    <w:qFormat/>
    <w:rsid w:val="002A62DE"/>
    <w:rPr>
      <w:rFonts w:eastAsia="SimSun"/>
      <w:sz w:val="22"/>
      <w:lang w:eastAsia="en-US"/>
    </w:rPr>
  </w:style>
  <w:style w:type="paragraph" w:customStyle="1" w:styleId="IEEEStdsRegularTableCaption">
    <w:name w:val="IEEEStds Regular Table Caption"/>
    <w:basedOn w:val="Normal"/>
    <w:next w:val="Normal"/>
    <w:qFormat/>
    <w:rsid w:val="002A62DE"/>
    <w:pPr>
      <w:keepNext/>
      <w:keepLines/>
      <w:numPr>
        <w:numId w:val="1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Normal"/>
    <w:rsid w:val="002A62D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2A62DE"/>
    <w:rPr>
      <w:rFonts w:ascii="Times New Roman" w:hAnsi="Times New Roman"/>
      <w:lang w:val="en-GB"/>
    </w:rPr>
  </w:style>
  <w:style w:type="paragraph" w:customStyle="1" w:styleId="62">
    <w:name w:val="标题 62"/>
    <w:basedOn w:val="Normal"/>
    <w:rsid w:val="002A62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2A62D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1">
    <w:name w:val="未处理的提及1"/>
    <w:uiPriority w:val="99"/>
    <w:semiHidden/>
    <w:unhideWhenUsed/>
    <w:rsid w:val="002A62DE"/>
    <w:rPr>
      <w:color w:val="605E5C"/>
      <w:shd w:val="clear" w:color="auto" w:fill="E1DFDD"/>
    </w:rPr>
  </w:style>
  <w:style w:type="paragraph" w:customStyle="1" w:styleId="51">
    <w:name w:val="标题 51"/>
    <w:basedOn w:val="Normal"/>
    <w:rsid w:val="002A62DE"/>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rsid w:val="002A62DE"/>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rsid w:val="002A62DE"/>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2A62DE"/>
    <w:rPr>
      <w:rFonts w:ascii="Calibri" w:eastAsia="DengXian"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A62D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rsid w:val="002A62DE"/>
  </w:style>
  <w:style w:type="paragraph" w:customStyle="1" w:styleId="bodytext0">
    <w:name w:val="bodytext"/>
    <w:basedOn w:val="Normal"/>
    <w:uiPriority w:val="99"/>
    <w:rsid w:val="002A62DE"/>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2A62DE"/>
    <w:rPr>
      <w:rFonts w:eastAsia="Times New Roman"/>
      <w:b/>
      <w:bCs/>
      <w:lang w:val="en-GB" w:eastAsia="zh-CN"/>
    </w:rPr>
  </w:style>
  <w:style w:type="character" w:customStyle="1" w:styleId="3">
    <w:name w:val="見出し 3 (文字)"/>
    <w:aliases w:val="Underrubrik2 (文字),H3 (文字),no break (文字),Memo Heading 3 (文字)"/>
    <w:locked/>
    <w:rsid w:val="002A62D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A62DE"/>
    <w:rPr>
      <w:rFonts w:ascii="MS Gothic" w:eastAsia="MS Gothic" w:hAnsi="MS Gothic"/>
    </w:rPr>
  </w:style>
  <w:style w:type="paragraph" w:customStyle="1" w:styleId="paragraph0">
    <w:name w:val="paragraph"/>
    <w:basedOn w:val="Normal"/>
    <w:uiPriority w:val="99"/>
    <w:rsid w:val="002A62DE"/>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rsid w:val="002A62DE"/>
  </w:style>
  <w:style w:type="character" w:customStyle="1" w:styleId="eop">
    <w:name w:val="eop"/>
    <w:rsid w:val="002A62DE"/>
  </w:style>
  <w:style w:type="character" w:styleId="UnresolvedMention">
    <w:name w:val="Unresolved Mention"/>
    <w:uiPriority w:val="99"/>
    <w:semiHidden/>
    <w:unhideWhenUsed/>
    <w:rsid w:val="002A62DE"/>
    <w:rPr>
      <w:color w:val="605E5C"/>
      <w:shd w:val="clear" w:color="auto" w:fill="E1DFDD"/>
    </w:rPr>
  </w:style>
  <w:style w:type="character" w:customStyle="1" w:styleId="B3Char">
    <w:name w:val="B3 Char"/>
    <w:link w:val="B3"/>
    <w:qFormat/>
    <w:rsid w:val="002A62DE"/>
    <w:rPr>
      <w:rFonts w:eastAsia="Times New Roman"/>
      <w:lang w:val="en-GB" w:eastAsia="en-GB"/>
    </w:rPr>
  </w:style>
  <w:style w:type="character" w:customStyle="1" w:styleId="colour">
    <w:name w:val="colour"/>
    <w:basedOn w:val="DefaultParagraphFont"/>
    <w:qFormat/>
    <w:rsid w:val="002A62DE"/>
  </w:style>
  <w:style w:type="paragraph" w:customStyle="1" w:styleId="11BodyText">
    <w:name w:val="11 BodyText"/>
    <w:basedOn w:val="Normal"/>
    <w:qFormat/>
    <w:rsid w:val="002A62DE"/>
    <w:pPr>
      <w:spacing w:after="220" w:line="259" w:lineRule="auto"/>
      <w:ind w:left="1298"/>
    </w:pPr>
    <w:rPr>
      <w:rFonts w:ascii="Arial" w:eastAsia="SimSun" w:hAnsi="Arial"/>
      <w:sz w:val="22"/>
      <w:lang w:val="en-US" w:eastAsia="en-US"/>
    </w:rPr>
  </w:style>
  <w:style w:type="paragraph" w:customStyle="1" w:styleId="10">
    <w:name w:val="清單段落1"/>
    <w:basedOn w:val="Normal"/>
    <w:uiPriority w:val="34"/>
    <w:qFormat/>
    <w:rsid w:val="002A62DE"/>
    <w:pPr>
      <w:overflowPunct/>
      <w:autoSpaceDE/>
      <w:autoSpaceDN/>
      <w:adjustRightInd/>
      <w:spacing w:after="0"/>
      <w:ind w:leftChars="400" w:left="840"/>
      <w:textAlignment w:val="auto"/>
    </w:pPr>
    <w:rPr>
      <w:rFonts w:ascii="Times" w:eastAsia="Batang" w:hAnsi="Times"/>
      <w:szCs w:val="24"/>
      <w:lang w:eastAsia="zh-CN"/>
    </w:rPr>
  </w:style>
  <w:style w:type="paragraph" w:customStyle="1" w:styleId="bullet3">
    <w:name w:val="bullet3"/>
    <w:basedOn w:val="Normal"/>
    <w:qFormat/>
    <w:rsid w:val="002A62DE"/>
    <w:pPr>
      <w:numPr>
        <w:numId w:val="17"/>
      </w:numPr>
      <w:tabs>
        <w:tab w:val="left" w:pos="360"/>
      </w:tabs>
      <w:overflowPunct/>
      <w:autoSpaceDE/>
      <w:autoSpaceDN/>
      <w:adjustRightInd/>
      <w:spacing w:after="120"/>
      <w:jc w:val="both"/>
      <w:textAlignment w:val="auto"/>
    </w:pPr>
    <w:rPr>
      <w:rFonts w:ascii="Times" w:eastAsia="SimSun" w:hAnsi="Times"/>
      <w:szCs w:val="24"/>
      <w:lang w:eastAsia="zh-CN"/>
    </w:rPr>
  </w:style>
  <w:style w:type="paragraph" w:customStyle="1" w:styleId="RAN1bullet1">
    <w:name w:val="RAN1 bullet1"/>
    <w:basedOn w:val="Normal"/>
    <w:qFormat/>
    <w:rsid w:val="002A62DE"/>
    <w:pPr>
      <w:numPr>
        <w:numId w:val="18"/>
      </w:numPr>
      <w:overflowPunct/>
      <w:autoSpaceDE/>
      <w:autoSpaceDN/>
      <w:adjustRightInd/>
      <w:spacing w:after="0"/>
      <w:textAlignment w:val="auto"/>
    </w:pPr>
    <w:rPr>
      <w:rFonts w:ascii="Times" w:eastAsia="Batang" w:hAnsi="Times"/>
      <w:szCs w:val="24"/>
      <w:lang w:eastAsia="en-US"/>
    </w:rPr>
  </w:style>
  <w:style w:type="character" w:customStyle="1" w:styleId="CRCoverPageChar">
    <w:name w:val="CR Cover Page Char"/>
    <w:link w:val="CRCoverPage"/>
    <w:qFormat/>
    <w:rsid w:val="002A62DE"/>
    <w:rPr>
      <w:rFonts w:ascii="Arial" w:eastAsia="SimSun" w:hAnsi="Arial"/>
      <w:lang w:val="en-GB" w:eastAsia="en-US"/>
    </w:rPr>
  </w:style>
  <w:style w:type="character" w:customStyle="1" w:styleId="CRCoverPageZchn">
    <w:name w:val="CR Cover Page Zchn"/>
    <w:rsid w:val="002A62DE"/>
    <w:rPr>
      <w:rFonts w:ascii="Arial" w:eastAsia="SimSun" w:hAnsi="Arial"/>
      <w:lang w:val="en-GB" w:eastAsia="en-US"/>
    </w:rPr>
  </w:style>
  <w:style w:type="paragraph" w:customStyle="1" w:styleId="Bulletssmallgap">
    <w:name w:val="Bullets (small gap)"/>
    <w:basedOn w:val="ListParagraph"/>
    <w:link w:val="BulletssmallgapChar"/>
    <w:qFormat/>
    <w:rsid w:val="002A62DE"/>
    <w:pPr>
      <w:widowControl/>
      <w:numPr>
        <w:numId w:val="23"/>
      </w:numPr>
      <w:snapToGrid w:val="0"/>
      <w:ind w:leftChars="0" w:left="0"/>
      <w:jc w:val="left"/>
    </w:pPr>
    <w:rPr>
      <w:rFonts w:ascii="Calibri" w:eastAsia="SimSun" w:hAnsi="Calibri" w:cs="Calibri"/>
      <w:kern w:val="0"/>
      <w:sz w:val="20"/>
      <w:szCs w:val="20"/>
      <w:lang w:eastAsia="zh-CN"/>
    </w:rPr>
  </w:style>
  <w:style w:type="character" w:customStyle="1" w:styleId="BulletssmallgapChar">
    <w:name w:val="Bullets (small gap) Char"/>
    <w:link w:val="Bulletssmallgap"/>
    <w:qFormat/>
    <w:rsid w:val="002A62DE"/>
    <w:rPr>
      <w:rFonts w:ascii="Calibri" w:eastAsia="SimSun" w:hAnsi="Calibri" w:cs="Calibri"/>
      <w:lang w:eastAsia="zh-CN"/>
    </w:rPr>
  </w:style>
  <w:style w:type="character" w:customStyle="1" w:styleId="ui-provider">
    <w:name w:val="ui-provider"/>
    <w:basedOn w:val="DefaultParagraphFont"/>
    <w:rsid w:val="00F006BE"/>
  </w:style>
  <w:style w:type="character" w:customStyle="1" w:styleId="11">
    <w:name w:val="日期 字符1"/>
    <w:basedOn w:val="DefaultParagraphFont"/>
    <w:rsid w:val="00F006BE"/>
    <w:rPr>
      <w:rFonts w:eastAsia="Times New Roman"/>
      <w:lang w:val="en-GB" w:eastAsia="en-GB"/>
    </w:rPr>
  </w:style>
  <w:style w:type="paragraph" w:customStyle="1" w:styleId="EmailDiscussion">
    <w:name w:val="EmailDiscussion"/>
    <w:basedOn w:val="Normal"/>
    <w:next w:val="Doc-text2"/>
    <w:link w:val="EmailDiscussionChar"/>
    <w:qFormat/>
    <w:rsid w:val="007E724E"/>
    <w:pPr>
      <w:numPr>
        <w:numId w:val="75"/>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7E724E"/>
    <w:rPr>
      <w:rFonts w:ascii="Arial" w:hAnsi="Arial"/>
      <w:b/>
      <w:szCs w:val="24"/>
      <w:lang w:val="en-GB" w:eastAsia="en-GB"/>
    </w:rPr>
  </w:style>
  <w:style w:type="paragraph" w:customStyle="1" w:styleId="EmailDiscussion2">
    <w:name w:val="EmailDiscussion2"/>
    <w:basedOn w:val="Doc-text2"/>
    <w:uiPriority w:val="99"/>
    <w:qFormat/>
    <w:rsid w:val="007E724E"/>
    <w:rPr>
      <w:rFonts w:eastAsia="MS Mincho"/>
    </w:rPr>
  </w:style>
  <w:style w:type="paragraph" w:customStyle="1" w:styleId="6100">
    <w:name w:val="标题 610"/>
    <w:basedOn w:val="Normal"/>
    <w:rsid w:val="0007456C"/>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00">
    <w:name w:val="标题 710"/>
    <w:basedOn w:val="Normal"/>
    <w:rsid w:val="0007456C"/>
    <w:pPr>
      <w:tabs>
        <w:tab w:val="num" w:pos="1296"/>
      </w:tabs>
      <w:overflowPunct/>
      <w:autoSpaceDE/>
      <w:autoSpaceDN/>
      <w:adjustRightInd/>
      <w:spacing w:after="0"/>
      <w:textAlignment w:val="auto"/>
    </w:pPr>
    <w:rPr>
      <w:rFonts w:ascii="Times" w:eastAsia="MS PGothic" w:hAnsi="Times" w:cs="Time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6219205">
      <w:bodyDiv w:val="1"/>
      <w:marLeft w:val="0"/>
      <w:marRight w:val="0"/>
      <w:marTop w:val="0"/>
      <w:marBottom w:val="0"/>
      <w:divBdr>
        <w:top w:val="none" w:sz="0" w:space="0" w:color="auto"/>
        <w:left w:val="none" w:sz="0" w:space="0" w:color="auto"/>
        <w:bottom w:val="none" w:sz="0" w:space="0" w:color="auto"/>
        <w:right w:val="none" w:sz="0" w:space="0" w:color="auto"/>
      </w:divBdr>
      <w:divsChild>
        <w:div w:id="943537796">
          <w:marLeft w:val="360"/>
          <w:marRight w:val="0"/>
          <w:marTop w:val="0"/>
          <w:marBottom w:val="18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RAN4%23112bis\Docs\R4-2415231.zip" TargetMode="External"/><Relationship Id="rId21" Type="http://schemas.openxmlformats.org/officeDocument/2006/relationships/hyperlink" Target="file:///D:\RAN4%23112bis\Docs\R4-2415620.zip" TargetMode="External"/><Relationship Id="rId42" Type="http://schemas.openxmlformats.org/officeDocument/2006/relationships/hyperlink" Target="file:///D:\RAN4%23112bis\Docs\R4-2416395.zip" TargetMode="External"/><Relationship Id="rId63" Type="http://schemas.openxmlformats.org/officeDocument/2006/relationships/hyperlink" Target="file:///D:\RAN4%23112bis\Docs\R4-2415499.zip" TargetMode="External"/><Relationship Id="rId84" Type="http://schemas.openxmlformats.org/officeDocument/2006/relationships/hyperlink" Target="file:///D:\RAN4%23112bis\Docs\R4-2414960.zip" TargetMode="External"/><Relationship Id="rId138" Type="http://schemas.openxmlformats.org/officeDocument/2006/relationships/hyperlink" Target="file:///D:\RAN4%23113\Docs\R4-2419177.zip" TargetMode="External"/><Relationship Id="rId159" Type="http://schemas.openxmlformats.org/officeDocument/2006/relationships/hyperlink" Target="file:///D:\RAN4%23113\Docs\R4-2419365.zip" TargetMode="External"/><Relationship Id="rId170" Type="http://schemas.openxmlformats.org/officeDocument/2006/relationships/hyperlink" Target="file:///D:\RAN4%23113\Docs\R4-2417616.zip" TargetMode="External"/><Relationship Id="rId191" Type="http://schemas.openxmlformats.org/officeDocument/2006/relationships/hyperlink" Target="file:///D:\RAN4%23113\Docs\R4-2418751.zip" TargetMode="External"/><Relationship Id="rId205" Type="http://schemas.openxmlformats.org/officeDocument/2006/relationships/hyperlink" Target="file:///D:\RAN4%23113\Docs\R4-2418094.zip" TargetMode="External"/><Relationship Id="rId226" Type="http://schemas.openxmlformats.org/officeDocument/2006/relationships/hyperlink" Target="file:///D:\RAN4%23113\Docs\R4-2417621.zip" TargetMode="External"/><Relationship Id="rId107" Type="http://schemas.openxmlformats.org/officeDocument/2006/relationships/hyperlink" Target="file:///D:\RAN4%23112bis\Docs\R4-2416447.zip" TargetMode="External"/><Relationship Id="rId11" Type="http://schemas.openxmlformats.org/officeDocument/2006/relationships/hyperlink" Target="https://www.3gpp.org/ftp/tsg_ran/WG2_RL2/TSGR2_127bis/Docs/TDoc_List_Meeting_RAN2%23127-bis.xlsx" TargetMode="External"/><Relationship Id="rId32" Type="http://schemas.openxmlformats.org/officeDocument/2006/relationships/hyperlink" Target="file:///D:\RAN4%23112bis\Docs\R4-2415251.zip" TargetMode="External"/><Relationship Id="rId53" Type="http://schemas.openxmlformats.org/officeDocument/2006/relationships/hyperlink" Target="file:///D:\RAN4%23112bis\Docs\R4-2415966.zip" TargetMode="External"/><Relationship Id="rId74" Type="http://schemas.openxmlformats.org/officeDocument/2006/relationships/hyperlink" Target="file:///D:\RAN4%23112bis\Docs\R4-2415190.zip" TargetMode="External"/><Relationship Id="rId128" Type="http://schemas.openxmlformats.org/officeDocument/2006/relationships/hyperlink" Target="file:///D:\RAN4%23113\Docs\R4-2417700.zip" TargetMode="External"/><Relationship Id="rId149" Type="http://schemas.openxmlformats.org/officeDocument/2006/relationships/hyperlink" Target="file:///D:\RAN4%23113\Docs\R4-2418095.zip" TargetMode="External"/><Relationship Id="rId5" Type="http://schemas.openxmlformats.org/officeDocument/2006/relationships/footnotes" Target="footnotes.xml"/><Relationship Id="rId95" Type="http://schemas.openxmlformats.org/officeDocument/2006/relationships/hyperlink" Target="file:///D:\RAN4%23112bis\Docs\R4-2416391.zip" TargetMode="External"/><Relationship Id="rId160" Type="http://schemas.openxmlformats.org/officeDocument/2006/relationships/hyperlink" Target="file:///D:\RAN4%23113\Docs\R4-2419749.zip" TargetMode="External"/><Relationship Id="rId181" Type="http://schemas.openxmlformats.org/officeDocument/2006/relationships/hyperlink" Target="file:///D:\RAN4%23113\Docs\R4-2417613.zip" TargetMode="External"/><Relationship Id="rId216" Type="http://schemas.openxmlformats.org/officeDocument/2006/relationships/hyperlink" Target="file:///D:\RAN4%23113\Docs\R4-2417705.zip" TargetMode="External"/><Relationship Id="rId237" Type="http://schemas.openxmlformats.org/officeDocument/2006/relationships/hyperlink" Target="http://10.10.10.10/ftp/RAN/RAN4/Inbox/R4-2420334.zip" TargetMode="External"/><Relationship Id="rId22" Type="http://schemas.openxmlformats.org/officeDocument/2006/relationships/hyperlink" Target="file:///D:\RAN4%23112bis\Docs\R4-2415687.zip" TargetMode="External"/><Relationship Id="rId43" Type="http://schemas.openxmlformats.org/officeDocument/2006/relationships/hyperlink" Target="file:///D:\RAN4%23112bis\Docs\R4-2416495.zip" TargetMode="External"/><Relationship Id="rId64" Type="http://schemas.openxmlformats.org/officeDocument/2006/relationships/hyperlink" Target="file:///D:\RAN4%23112bis\Docs\R4-2415623.zip" TargetMode="External"/><Relationship Id="rId118" Type="http://schemas.openxmlformats.org/officeDocument/2006/relationships/hyperlink" Target="http://10.10.10.10/ftp/RAN/RAN4/Inbox/R4-2417113.zip" TargetMode="External"/><Relationship Id="rId139" Type="http://schemas.openxmlformats.org/officeDocument/2006/relationships/hyperlink" Target="file:///D:\RAN4%23113\Docs\R4-2419433.zip" TargetMode="External"/><Relationship Id="rId85" Type="http://schemas.openxmlformats.org/officeDocument/2006/relationships/hyperlink" Target="file:///D:\RAN4%23112bis\Docs\R4-2415031.zip" TargetMode="External"/><Relationship Id="rId150" Type="http://schemas.openxmlformats.org/officeDocument/2006/relationships/hyperlink" Target="file:///D:\RAN4%23113\Docs\R4-2418455.zip" TargetMode="External"/><Relationship Id="rId171" Type="http://schemas.openxmlformats.org/officeDocument/2006/relationships/hyperlink" Target="file:///D:\RAN4%23113\Docs\R4-2417702.zip" TargetMode="External"/><Relationship Id="rId192" Type="http://schemas.openxmlformats.org/officeDocument/2006/relationships/hyperlink" Target="file:///D:\RAN4%23113\Docs\R4-2418899.zip" TargetMode="External"/><Relationship Id="rId206" Type="http://schemas.openxmlformats.org/officeDocument/2006/relationships/hyperlink" Target="file:///D:\RAN4%23113\Docs\R4-2418452.zip" TargetMode="External"/><Relationship Id="rId227" Type="http://schemas.openxmlformats.org/officeDocument/2006/relationships/hyperlink" Target="file:///D:\RAN4%23113\Docs\R4-2417706.zip" TargetMode="External"/><Relationship Id="rId12" Type="http://schemas.openxmlformats.org/officeDocument/2006/relationships/hyperlink" Target="https://www.3gpp.org/ftp/tsg_ran/WG2_RL2/TSGR2_128/Docs/TDoc_List_Meeting_RAN2%23128.xlsx" TargetMode="External"/><Relationship Id="rId33" Type="http://schemas.openxmlformats.org/officeDocument/2006/relationships/hyperlink" Target="file:///D:\RAN4%23112bis\Docs\R4-2415376.zip" TargetMode="External"/><Relationship Id="rId108" Type="http://schemas.openxmlformats.org/officeDocument/2006/relationships/hyperlink" Target="file:///D:\RAN4%23112bis\Docs\R4-2415032.zip" TargetMode="External"/><Relationship Id="rId129" Type="http://schemas.openxmlformats.org/officeDocument/2006/relationships/hyperlink" Target="file:///D:\RAN4%23113\Docs\R4-2417785.zip" TargetMode="External"/><Relationship Id="rId54" Type="http://schemas.openxmlformats.org/officeDocument/2006/relationships/hyperlink" Target="file:///D:\RAN4%23112bis\Docs\R4-2416315.zip" TargetMode="External"/><Relationship Id="rId75" Type="http://schemas.openxmlformats.org/officeDocument/2006/relationships/hyperlink" Target="file:///D:\RAN4%23112bis\Docs\R4-2415249.zip" TargetMode="External"/><Relationship Id="rId96" Type="http://schemas.openxmlformats.org/officeDocument/2006/relationships/hyperlink" Target="file:///D:\RAN4%23112bis\Docs\R4-2416440.zip" TargetMode="External"/><Relationship Id="rId140" Type="http://schemas.openxmlformats.org/officeDocument/2006/relationships/hyperlink" Target="file:///D:\RAN4%23113\Docs\R4-2419705.zip" TargetMode="External"/><Relationship Id="rId161" Type="http://schemas.openxmlformats.org/officeDocument/2006/relationships/hyperlink" Target="file:///D:\RAN4%23113\Docs\R4-2419093.zip" TargetMode="External"/><Relationship Id="rId182" Type="http://schemas.openxmlformats.org/officeDocument/2006/relationships/hyperlink" Target="file:///D:\RAN4%23113\Docs\R4-2417619.zip" TargetMode="External"/><Relationship Id="rId217" Type="http://schemas.openxmlformats.org/officeDocument/2006/relationships/hyperlink" Target="file:///D:\RAN4%23113\Docs\R4-2418459.zip" TargetMode="External"/><Relationship Id="rId6" Type="http://schemas.openxmlformats.org/officeDocument/2006/relationships/endnotes" Target="endnotes.xml"/><Relationship Id="rId238" Type="http://schemas.openxmlformats.org/officeDocument/2006/relationships/hyperlink" Target="http://10.10.10.10/ftp/RAN/RAN4/Inbox/R4-2420513.zip" TargetMode="External"/><Relationship Id="rId23" Type="http://schemas.openxmlformats.org/officeDocument/2006/relationships/hyperlink" Target="file:///D:\RAN4%23112bis\Docs\R4-2415930.zip" TargetMode="External"/><Relationship Id="rId119" Type="http://schemas.openxmlformats.org/officeDocument/2006/relationships/hyperlink" Target="http://10.10.10.10/ftp/RAN/RAN4/Inbox/R4-2417210.zip" TargetMode="External"/><Relationship Id="rId44" Type="http://schemas.openxmlformats.org/officeDocument/2006/relationships/hyperlink" Target="file:///D:\RAN4%23112bis\Docs\R4-2415029.zip" TargetMode="External"/><Relationship Id="rId65" Type="http://schemas.openxmlformats.org/officeDocument/2006/relationships/hyperlink" Target="file:///D:\RAN4%23112bis\Docs\R4-2415871.zip" TargetMode="External"/><Relationship Id="rId86" Type="http://schemas.openxmlformats.org/officeDocument/2006/relationships/hyperlink" Target="file:///D:\RAN4%23112bis\Docs\R4-2415070.zip" TargetMode="External"/><Relationship Id="rId130" Type="http://schemas.openxmlformats.org/officeDocument/2006/relationships/hyperlink" Target="file:///D:\RAN4%23113\Docs\R4-2417947.zip" TargetMode="External"/><Relationship Id="rId151" Type="http://schemas.openxmlformats.org/officeDocument/2006/relationships/hyperlink" Target="file:///D:\RAN4%23113\Docs\R4-2418523.zip" TargetMode="External"/><Relationship Id="rId172" Type="http://schemas.openxmlformats.org/officeDocument/2006/relationships/hyperlink" Target="file:///D:\RAN4%23113\Docs\R4-2417805.zip" TargetMode="External"/><Relationship Id="rId193" Type="http://schemas.openxmlformats.org/officeDocument/2006/relationships/hyperlink" Target="file:///D:\RAN4%23113\Docs\R4-2418901.zip" TargetMode="External"/><Relationship Id="rId207" Type="http://schemas.openxmlformats.org/officeDocument/2006/relationships/hyperlink" Target="file:///D:\RAN4%23113\Docs\R4-2418474.zip" TargetMode="External"/><Relationship Id="rId228" Type="http://schemas.openxmlformats.org/officeDocument/2006/relationships/hyperlink" Target="file:///D:\RAN4%23113\Docs\R4-2418458.zip" TargetMode="External"/><Relationship Id="rId13" Type="http://schemas.openxmlformats.org/officeDocument/2006/relationships/hyperlink" Target="https://www.3gpp.org/ftp/tsg_ran/WG3_Iu/TSGR3_125-bis/Docs/TDoc_List_Meeting_RAN3%23125-bis.xlsx" TargetMode="External"/><Relationship Id="rId109" Type="http://schemas.openxmlformats.org/officeDocument/2006/relationships/hyperlink" Target="file:///D:\RAN4%23112bis\Docs\R4-2415173.zip" TargetMode="External"/><Relationship Id="rId34" Type="http://schemas.openxmlformats.org/officeDocument/2006/relationships/hyperlink" Target="file:///D:\RAN4%23112bis\Docs\R4-2415384.zip" TargetMode="External"/><Relationship Id="rId55" Type="http://schemas.openxmlformats.org/officeDocument/2006/relationships/hyperlink" Target="file:///D:\RAN4%23112bis\Docs\R4-2416350.zip" TargetMode="External"/><Relationship Id="rId76" Type="http://schemas.openxmlformats.org/officeDocument/2006/relationships/hyperlink" Target="file:///D:\RAN4%23112bis\Docs\R4-2415496.zip" TargetMode="External"/><Relationship Id="rId97" Type="http://schemas.openxmlformats.org/officeDocument/2006/relationships/hyperlink" Target="file:///D:\RAN4%23112bis\Docs\R4-2416477.zip" TargetMode="External"/><Relationship Id="rId120" Type="http://schemas.openxmlformats.org/officeDocument/2006/relationships/hyperlink" Target="http://10.10.10.10/ftp/RAN/RAN4/Inbox/R4-2417212.zip" TargetMode="External"/><Relationship Id="rId141" Type="http://schemas.openxmlformats.org/officeDocument/2006/relationships/hyperlink" Target="file:///D:\RAN4%23113\Docs\R4-2419754.zip" TargetMode="External"/><Relationship Id="rId7" Type="http://schemas.openxmlformats.org/officeDocument/2006/relationships/hyperlink" Target="mailto:juanm@qti.qualcomm.com" TargetMode="External"/><Relationship Id="rId162" Type="http://schemas.openxmlformats.org/officeDocument/2006/relationships/hyperlink" Target="file:///D:\RAN4%23113\Docs\R4-2417804.zip" TargetMode="External"/><Relationship Id="rId183" Type="http://schemas.openxmlformats.org/officeDocument/2006/relationships/hyperlink" Target="file:///D:\RAN4%23113\Docs\R4-2417703.zip" TargetMode="External"/><Relationship Id="rId218" Type="http://schemas.openxmlformats.org/officeDocument/2006/relationships/hyperlink" Target="file:///D:\RAN4%23113\Docs\R4-2418477.zip" TargetMode="External"/><Relationship Id="rId239" Type="http://schemas.openxmlformats.org/officeDocument/2006/relationships/hyperlink" Target="http://10.10.10.10/ftp/RAN/RAN4/Inbox/R4-2420480.zip" TargetMode="External"/><Relationship Id="rId24" Type="http://schemas.openxmlformats.org/officeDocument/2006/relationships/hyperlink" Target="file:///D:\RAN4%23112bis\Docs\R4-2415964.zip" TargetMode="External"/><Relationship Id="rId45" Type="http://schemas.openxmlformats.org/officeDocument/2006/relationships/hyperlink" Target="file:///D:\RAN4%23112bis\Docs\R4-2415188.zip" TargetMode="External"/><Relationship Id="rId66" Type="http://schemas.openxmlformats.org/officeDocument/2006/relationships/hyperlink" Target="file:///D:\RAN4%23112bis\Docs\R4-2415890.zip" TargetMode="External"/><Relationship Id="rId87" Type="http://schemas.openxmlformats.org/officeDocument/2006/relationships/hyperlink" Target="file:///D:\RAN4%23112bis\Docs\R4-2415171.zip" TargetMode="External"/><Relationship Id="rId110" Type="http://schemas.openxmlformats.org/officeDocument/2006/relationships/hyperlink" Target="file:///D:\RAN4%23112bis\Docs\R4-2415193.zip" TargetMode="External"/><Relationship Id="rId131" Type="http://schemas.openxmlformats.org/officeDocument/2006/relationships/hyperlink" Target="file:///D:\RAN4%23113\Docs\R4-2418295.zip" TargetMode="External"/><Relationship Id="rId152" Type="http://schemas.openxmlformats.org/officeDocument/2006/relationships/hyperlink" Target="file:///D:\RAN4%23113\Docs\R4-2418748.zip" TargetMode="External"/><Relationship Id="rId173" Type="http://schemas.openxmlformats.org/officeDocument/2006/relationships/hyperlink" Target="file:///D:\RAN4%23113\Docs\R4-2418454.zip" TargetMode="External"/><Relationship Id="rId194" Type="http://schemas.openxmlformats.org/officeDocument/2006/relationships/hyperlink" Target="file:///D:\RAN4%23113\Docs\R4-2418972.zip" TargetMode="External"/><Relationship Id="rId208" Type="http://schemas.openxmlformats.org/officeDocument/2006/relationships/hyperlink" Target="file:///D:\RAN4%23113\Docs\R4-2418522.zip" TargetMode="External"/><Relationship Id="rId229" Type="http://schemas.openxmlformats.org/officeDocument/2006/relationships/hyperlink" Target="file:///D:\RAN4%23113\Docs\R4-2418476.zip" TargetMode="External"/><Relationship Id="rId240" Type="http://schemas.openxmlformats.org/officeDocument/2006/relationships/hyperlink" Target="https://www.3gpp.org/ftp/tsg_ran/WG4_Radio/TSGR4_113/Inbox/Drafts/%5B113%5D%5B100%5D%20Main_Session/3.Wednesday/1.%5B129%5D_R4-2418151.docx" TargetMode="External"/><Relationship Id="rId14" Type="http://schemas.openxmlformats.org/officeDocument/2006/relationships/hyperlink" Target="https://www.3gpp.org/ftp/Meetings_3GPP_SYNC/RAN3/Docs/TDoc_List_Meeting_RAN3%23126.xlsx" TargetMode="External"/><Relationship Id="rId35" Type="http://schemas.openxmlformats.org/officeDocument/2006/relationships/hyperlink" Target="file:///D:\RAN4%23112bis\Docs\R4-2415498.zip" TargetMode="External"/><Relationship Id="rId56" Type="http://schemas.openxmlformats.org/officeDocument/2006/relationships/hyperlink" Target="file:///D:\RAN4%23112bis\Docs\R4-2416496.zip" TargetMode="External"/><Relationship Id="rId77" Type="http://schemas.openxmlformats.org/officeDocument/2006/relationships/hyperlink" Target="file:///D:\RAN4%23112bis\Docs\R4-2415624.zip" TargetMode="External"/><Relationship Id="rId100" Type="http://schemas.openxmlformats.org/officeDocument/2006/relationships/hyperlink" Target="file:///D:\RAN4%23112bis\Docs\R4-2415192.zip" TargetMode="External"/><Relationship Id="rId8" Type="http://schemas.openxmlformats.org/officeDocument/2006/relationships/hyperlink" Target="mailto:liuxiaofeng1@caict.ac.cn" TargetMode="External"/><Relationship Id="rId98" Type="http://schemas.openxmlformats.org/officeDocument/2006/relationships/hyperlink" Target="file:///D:\RAN4%23112bis\Docs\R4-2416493.zip" TargetMode="External"/><Relationship Id="rId121" Type="http://schemas.openxmlformats.org/officeDocument/2006/relationships/hyperlink" Target="http://10.10.10.10/ftp/RAN/RAN4/Inbox/R4-2417187.zip" TargetMode="External"/><Relationship Id="rId142" Type="http://schemas.openxmlformats.org/officeDocument/2006/relationships/hyperlink" Target="file:///D:\RAN4%23113\Docs\R4-2418392.zip" TargetMode="External"/><Relationship Id="rId163" Type="http://schemas.openxmlformats.org/officeDocument/2006/relationships/hyperlink" Target="file:///D:\RAN4%23113\Docs\R4-2418096.zip" TargetMode="External"/><Relationship Id="rId184" Type="http://schemas.openxmlformats.org/officeDocument/2006/relationships/hyperlink" Target="file:///D:\RAN4%23113\Docs\R4-2417780.zip" TargetMode="External"/><Relationship Id="rId219" Type="http://schemas.openxmlformats.org/officeDocument/2006/relationships/hyperlink" Target="file:///D:\RAN4%23113\Docs\R4-2418526.zip" TargetMode="External"/><Relationship Id="rId230" Type="http://schemas.openxmlformats.org/officeDocument/2006/relationships/hyperlink" Target="file:///D:\RAN4%23113\Docs\R4-2418527.zip" TargetMode="External"/><Relationship Id="rId25" Type="http://schemas.openxmlformats.org/officeDocument/2006/relationships/hyperlink" Target="file:///D:\RAN4%23112bis\Docs\R4-2416004.zip" TargetMode="External"/><Relationship Id="rId46" Type="http://schemas.openxmlformats.org/officeDocument/2006/relationships/hyperlink" Target="file:///D:\RAN4%23112bis\Docs\R4-2415252.zip" TargetMode="External"/><Relationship Id="rId67" Type="http://schemas.openxmlformats.org/officeDocument/2006/relationships/hyperlink" Target="file:///D:\RAN4%23112bis\Docs\R4-2415967.zip" TargetMode="External"/><Relationship Id="rId88" Type="http://schemas.openxmlformats.org/officeDocument/2006/relationships/hyperlink" Target="file:///D:\RAN4%23112bis\Docs\R4-2415191.zip" TargetMode="External"/><Relationship Id="rId111" Type="http://schemas.openxmlformats.org/officeDocument/2006/relationships/hyperlink" Target="file:///D:\RAN4%23112bis\Docs\R4-2415254.zip" TargetMode="External"/><Relationship Id="rId132" Type="http://schemas.openxmlformats.org/officeDocument/2006/relationships/hyperlink" Target="file:///D:\RAN4%23113\Docs\R4-2418457.zip" TargetMode="External"/><Relationship Id="rId153" Type="http://schemas.openxmlformats.org/officeDocument/2006/relationships/hyperlink" Target="file:///D:\RAN4%23113\Docs\R4-2418898.zip" TargetMode="External"/><Relationship Id="rId174" Type="http://schemas.openxmlformats.org/officeDocument/2006/relationships/hyperlink" Target="file:///D:\RAN4%23113\Docs\R4-2418524.zip" TargetMode="External"/><Relationship Id="rId195" Type="http://schemas.openxmlformats.org/officeDocument/2006/relationships/hyperlink" Target="file:///D:\RAN4%23113\Docs\R4-2419115.zip" TargetMode="External"/><Relationship Id="rId209" Type="http://schemas.openxmlformats.org/officeDocument/2006/relationships/hyperlink" Target="file:///D:\RAN4%23113\Docs\R4-2418752.zip" TargetMode="External"/><Relationship Id="rId220" Type="http://schemas.openxmlformats.org/officeDocument/2006/relationships/hyperlink" Target="file:///D:\RAN4%23113\Docs\R4-2418753.zip" TargetMode="External"/><Relationship Id="rId241" Type="http://schemas.openxmlformats.org/officeDocument/2006/relationships/hyperlink" Target="file:///D:\RAN4%23113\Docs\R4-2418152.zip" TargetMode="External"/><Relationship Id="rId15" Type="http://schemas.openxmlformats.org/officeDocument/2006/relationships/hyperlink" Target="file:///D:\RAN4%23112bis\Docs\R4-2414958.zip" TargetMode="External"/><Relationship Id="rId36" Type="http://schemas.openxmlformats.org/officeDocument/2006/relationships/hyperlink" Target="file:///D:\RAN4%23112bis\Docs\R4-2415621.zip" TargetMode="External"/><Relationship Id="rId57" Type="http://schemas.openxmlformats.org/officeDocument/2006/relationships/hyperlink" Target="file:///D:\RAN4%23112bis\Docs\R4-2414959.zip" TargetMode="External"/><Relationship Id="rId10" Type="http://schemas.openxmlformats.org/officeDocument/2006/relationships/hyperlink" Target="file:///C:\Users\ebeimao\AppData\Local\Temp\cbf82ce6-665f-47f5-bdb1-272966042276_RAN3_126_agenda_20241122_1244-EOM%20(1).zip.276\Inbox\R3-247801.zip" TargetMode="External"/><Relationship Id="rId31" Type="http://schemas.openxmlformats.org/officeDocument/2006/relationships/hyperlink" Target="file:///D:\RAN4%23112bis\Docs\R4-2415187.zip" TargetMode="External"/><Relationship Id="rId52" Type="http://schemas.openxmlformats.org/officeDocument/2006/relationships/hyperlink" Target="file:///D:\RAN4%23112bis\Docs\R4-2415895.zip" TargetMode="External"/><Relationship Id="rId73" Type="http://schemas.openxmlformats.org/officeDocument/2006/relationships/hyperlink" Target="file:///D:\RAN4%23112bis\Docs\R4-2415170.zip" TargetMode="External"/><Relationship Id="rId78" Type="http://schemas.openxmlformats.org/officeDocument/2006/relationships/hyperlink" Target="file:///D:\RAN4%23112bis\Docs\R4-2415893.zip" TargetMode="External"/><Relationship Id="rId94" Type="http://schemas.openxmlformats.org/officeDocument/2006/relationships/hyperlink" Target="file:///D:\RAN4%23112bis\Docs\R4-2416362.zip" TargetMode="External"/><Relationship Id="rId99" Type="http://schemas.openxmlformats.org/officeDocument/2006/relationships/hyperlink" Target="file:///D:\RAN4%23112bis\Docs\R4-2415172.zip" TargetMode="External"/><Relationship Id="rId101" Type="http://schemas.openxmlformats.org/officeDocument/2006/relationships/hyperlink" Target="file:///D:\RAN4%23112bis\Docs\R4-2415255.zip" TargetMode="External"/><Relationship Id="rId122" Type="http://schemas.openxmlformats.org/officeDocument/2006/relationships/hyperlink" Target="http://10.10.10.10/ftp/RAN/RAN4/Inbox/R4-2417207.zip" TargetMode="External"/><Relationship Id="rId143" Type="http://schemas.openxmlformats.org/officeDocument/2006/relationships/hyperlink" Target="file:///D:\RAN4%23113\Docs\R4-2419655.zip" TargetMode="External"/><Relationship Id="rId148" Type="http://schemas.openxmlformats.org/officeDocument/2006/relationships/hyperlink" Target="file:///D:\RAN4%23113\Docs\R4-2417950.zip" TargetMode="External"/><Relationship Id="rId164" Type="http://schemas.openxmlformats.org/officeDocument/2006/relationships/hyperlink" Target="file:///D:\RAN4%23113\Docs\R4-2418456.zip" TargetMode="External"/><Relationship Id="rId169" Type="http://schemas.openxmlformats.org/officeDocument/2006/relationships/hyperlink" Target="file:///D:\RAN4%23113\Docs\R4-2419751.zip" TargetMode="External"/><Relationship Id="rId185" Type="http://schemas.openxmlformats.org/officeDocument/2006/relationships/hyperlink" Target="file:///D:\RAN4%23113\Docs\R4-2417893.zip" TargetMode="External"/><Relationship Id="rId4" Type="http://schemas.openxmlformats.org/officeDocument/2006/relationships/webSettings" Target="webSettings.xml"/><Relationship Id="rId9" Type="http://schemas.openxmlformats.org/officeDocument/2006/relationships/hyperlink" Target="mailto:marco.belleschi@ericsson.com" TargetMode="External"/><Relationship Id="rId180" Type="http://schemas.openxmlformats.org/officeDocument/2006/relationships/hyperlink" Target="file:///D:\RAN4%23113\Docs\R4-2419750.zip" TargetMode="External"/><Relationship Id="rId210" Type="http://schemas.openxmlformats.org/officeDocument/2006/relationships/hyperlink" Target="file:///D:\RAN4%23113\Docs\R4-2418848.zip" TargetMode="External"/><Relationship Id="rId215" Type="http://schemas.openxmlformats.org/officeDocument/2006/relationships/hyperlink" Target="file:///D:\RAN4%23113\Docs\R4-2419391.zip" TargetMode="External"/><Relationship Id="rId236" Type="http://schemas.openxmlformats.org/officeDocument/2006/relationships/hyperlink" Target="http://10.10.10.10/ftp/RAN/RAN4/Inbox/R4-2420335.zip" TargetMode="External"/><Relationship Id="rId26" Type="http://schemas.openxmlformats.org/officeDocument/2006/relationships/hyperlink" Target="file:///D:\RAN4%23112bis\Docs\R4-2416202.zip" TargetMode="External"/><Relationship Id="rId231" Type="http://schemas.openxmlformats.org/officeDocument/2006/relationships/hyperlink" Target="file:///D:\RAN4%23113\Docs\R4-2418754.zip" TargetMode="External"/><Relationship Id="rId47" Type="http://schemas.openxmlformats.org/officeDocument/2006/relationships/hyperlink" Target="file:///D:\RAN4%23112bis\Docs\R4-2415385.zip" TargetMode="External"/><Relationship Id="rId68" Type="http://schemas.openxmlformats.org/officeDocument/2006/relationships/hyperlink" Target="file:///D:\RAN4%23112bis\Docs\R4-2416351.zip" TargetMode="External"/><Relationship Id="rId89" Type="http://schemas.openxmlformats.org/officeDocument/2006/relationships/hyperlink" Target="file:///D:\RAN4%23112bis\Docs\R4-2415248.zip" TargetMode="External"/><Relationship Id="rId112" Type="http://schemas.openxmlformats.org/officeDocument/2006/relationships/hyperlink" Target="file:///D:\RAN4%23112bis\Docs\R4-2415502.zip" TargetMode="External"/><Relationship Id="rId133" Type="http://schemas.openxmlformats.org/officeDocument/2006/relationships/hyperlink" Target="file:///D:\RAN4%23113\Docs\R4-2418478.zip" TargetMode="External"/><Relationship Id="rId154" Type="http://schemas.openxmlformats.org/officeDocument/2006/relationships/hyperlink" Target="file:///D:\RAN4%23113\Docs\R4-2418969.zip" TargetMode="External"/><Relationship Id="rId175" Type="http://schemas.openxmlformats.org/officeDocument/2006/relationships/hyperlink" Target="file:///D:\RAN4%23113\Docs\R4-2418750.zip" TargetMode="External"/><Relationship Id="rId196" Type="http://schemas.openxmlformats.org/officeDocument/2006/relationships/hyperlink" Target="file:///D:\RAN4%23113\Docs\R4-2419184.zip" TargetMode="External"/><Relationship Id="rId200" Type="http://schemas.openxmlformats.org/officeDocument/2006/relationships/hyperlink" Target="file:///D:\RAN4%23113\Docs\R4-2417673.zip" TargetMode="External"/><Relationship Id="rId16" Type="http://schemas.openxmlformats.org/officeDocument/2006/relationships/hyperlink" Target="file:///D:\RAN4%23112bis\Docs\R4-2415169.zip" TargetMode="External"/><Relationship Id="rId221" Type="http://schemas.openxmlformats.org/officeDocument/2006/relationships/hyperlink" Target="file:///D:\RAN4%23113\Docs\R4-2418974.zip" TargetMode="External"/><Relationship Id="rId242" Type="http://schemas.openxmlformats.org/officeDocument/2006/relationships/hyperlink" Target="http://10.10.10.10/ftp/RAN/RAN4/Inbox/R4-2420336.zip" TargetMode="External"/><Relationship Id="rId37" Type="http://schemas.openxmlformats.org/officeDocument/2006/relationships/hyperlink" Target="file:///D:\RAN4%23112bis\Docs\R4-2415688.zip" TargetMode="External"/><Relationship Id="rId58" Type="http://schemas.openxmlformats.org/officeDocument/2006/relationships/hyperlink" Target="file:///D:\RAN4%23112bis\Docs\R4-2415175.zip" TargetMode="External"/><Relationship Id="rId79" Type="http://schemas.openxmlformats.org/officeDocument/2006/relationships/hyperlink" Target="file:///D:\RAN4%23112bis\Docs\R4-2416080.zip" TargetMode="External"/><Relationship Id="rId102" Type="http://schemas.openxmlformats.org/officeDocument/2006/relationships/hyperlink" Target="file:///D:\RAN4%23112bis\Docs\R4-2415501.zip" TargetMode="External"/><Relationship Id="rId123" Type="http://schemas.openxmlformats.org/officeDocument/2006/relationships/hyperlink" Target="http://10.10.10.10/ftp/RAN/RAN4/Inbox/R4-2417188.zip" TargetMode="External"/><Relationship Id="rId144" Type="http://schemas.openxmlformats.org/officeDocument/2006/relationships/hyperlink" Target="file:///D:\RAN4%23113\Docs\R4-2417615.zip" TargetMode="External"/><Relationship Id="rId90" Type="http://schemas.openxmlformats.org/officeDocument/2006/relationships/hyperlink" Target="file:///D:\RAN4%23112bis\Docs\R4-2415312.zip" TargetMode="External"/><Relationship Id="rId165" Type="http://schemas.openxmlformats.org/officeDocument/2006/relationships/hyperlink" Target="file:///D:\RAN4%23113\Docs\R4-2418525.zip" TargetMode="External"/><Relationship Id="rId186" Type="http://schemas.openxmlformats.org/officeDocument/2006/relationships/hyperlink" Target="file:///D:\RAN4%23113\Docs\R4-2417949.zip" TargetMode="External"/><Relationship Id="rId211" Type="http://schemas.openxmlformats.org/officeDocument/2006/relationships/hyperlink" Target="file:///D:\RAN4%23113\Docs\R4-2418900.zip" TargetMode="External"/><Relationship Id="rId232" Type="http://schemas.openxmlformats.org/officeDocument/2006/relationships/hyperlink" Target="file:///D:\RAN4%23113\Docs\R4-2418975.zip" TargetMode="External"/><Relationship Id="rId27" Type="http://schemas.openxmlformats.org/officeDocument/2006/relationships/hyperlink" Target="file:///D:\RAN4%23112bis\Docs\R4-2416366.zip" TargetMode="External"/><Relationship Id="rId48" Type="http://schemas.openxmlformats.org/officeDocument/2006/relationships/hyperlink" Target="file:///D:\RAN4%23112bis\Docs\R4-2415500.zip" TargetMode="External"/><Relationship Id="rId69" Type="http://schemas.openxmlformats.org/officeDocument/2006/relationships/hyperlink" Target="file:///D:\RAN4%23112bis\Docs\R4-2416494.zip" TargetMode="External"/><Relationship Id="rId113" Type="http://schemas.openxmlformats.org/officeDocument/2006/relationships/hyperlink" Target="file:///D:\RAN4%23112bis\Docs\R4-2415627.zip" TargetMode="External"/><Relationship Id="rId134" Type="http://schemas.openxmlformats.org/officeDocument/2006/relationships/hyperlink" Target="file:///D:\RAN4%23113\Docs\R4-2418520.zip" TargetMode="External"/><Relationship Id="rId80" Type="http://schemas.openxmlformats.org/officeDocument/2006/relationships/hyperlink" Target="file:///D:\RAN4%23112bis\Docs\R4-2416363.zip" TargetMode="External"/><Relationship Id="rId155" Type="http://schemas.openxmlformats.org/officeDocument/2006/relationships/hyperlink" Target="file:///D:\RAN4%23113\Docs\R4-2419171.zip" TargetMode="External"/><Relationship Id="rId176" Type="http://schemas.openxmlformats.org/officeDocument/2006/relationships/hyperlink" Target="file:///D:\RAN4%23113\Docs\R4-2418971.zip" TargetMode="External"/><Relationship Id="rId197" Type="http://schemas.openxmlformats.org/officeDocument/2006/relationships/hyperlink" Target="file:///D:\RAN4%23113\Docs\R4-2419753.zip" TargetMode="External"/><Relationship Id="rId201" Type="http://schemas.openxmlformats.org/officeDocument/2006/relationships/hyperlink" Target="file:///D:\RAN4%23113\Docs\R4-2417704.zip" TargetMode="External"/><Relationship Id="rId222" Type="http://schemas.openxmlformats.org/officeDocument/2006/relationships/hyperlink" Target="file:///D:\RAN4%23113\Docs\R4-2419360.zip" TargetMode="External"/><Relationship Id="rId243" Type="http://schemas.openxmlformats.org/officeDocument/2006/relationships/hyperlink" Target="https://www.3gpp.org/ftp/tsg_ran/WG4_Radio/TSGR4_113/Inbox/Drafts/%5B113%5D%5B100%5D%20Main_Session/4.Thursday/A.%5B130%5D_R4-2418152%20Moderator%20summary%20for%20%5B113%5D%5B130%5D%20NR_AIML_air_part2.docx" TargetMode="External"/><Relationship Id="rId17" Type="http://schemas.openxmlformats.org/officeDocument/2006/relationships/hyperlink" Target="file:///D:\RAN4%23112bis\Docs\R4-2415186.zip" TargetMode="External"/><Relationship Id="rId38" Type="http://schemas.openxmlformats.org/officeDocument/2006/relationships/hyperlink" Target="file:///D:\RAN4%23112bis\Docs\R4-2415889.zip" TargetMode="External"/><Relationship Id="rId59" Type="http://schemas.openxmlformats.org/officeDocument/2006/relationships/hyperlink" Target="file:///D:\RAN4%23112bis\Docs\R4-2415189.zip" TargetMode="External"/><Relationship Id="rId103" Type="http://schemas.openxmlformats.org/officeDocument/2006/relationships/hyperlink" Target="file:///D:\RAN4%23112bis\Docs\R4-2415626.zip" TargetMode="External"/><Relationship Id="rId124" Type="http://schemas.openxmlformats.org/officeDocument/2006/relationships/hyperlink" Target="http://10.10.10.10/ftp/RAN/RAN4/Inbox/R4-2417189.zip" TargetMode="External"/><Relationship Id="rId70" Type="http://schemas.openxmlformats.org/officeDocument/2006/relationships/hyperlink" Target="file:///D:\RAN4%23112bis\Docs\R4-2414929.zip" TargetMode="External"/><Relationship Id="rId91" Type="http://schemas.openxmlformats.org/officeDocument/2006/relationships/hyperlink" Target="file:///D:\RAN4%23112bis\Docs\R4-2415497.zip" TargetMode="External"/><Relationship Id="rId145" Type="http://schemas.openxmlformats.org/officeDocument/2006/relationships/hyperlink" Target="file:///D:\RAN4%23113\Docs\R4-2417618.zip" TargetMode="External"/><Relationship Id="rId166" Type="http://schemas.openxmlformats.org/officeDocument/2006/relationships/hyperlink" Target="file:///D:\RAN4%23113\Docs\R4-2418749.zip" TargetMode="External"/><Relationship Id="rId187" Type="http://schemas.openxmlformats.org/officeDocument/2006/relationships/hyperlink" Target="file:///D:\RAN4%23113\Docs\R4-2418093.zip" TargetMode="External"/><Relationship Id="rId1" Type="http://schemas.openxmlformats.org/officeDocument/2006/relationships/numbering" Target="numbering.xml"/><Relationship Id="rId212" Type="http://schemas.openxmlformats.org/officeDocument/2006/relationships/hyperlink" Target="file:///D:\RAN4%23113\Docs\R4-2418941.zip" TargetMode="External"/><Relationship Id="rId233" Type="http://schemas.openxmlformats.org/officeDocument/2006/relationships/hyperlink" Target="file:///D:\RAN4%23113\Docs\R4-2419325.zip" TargetMode="External"/><Relationship Id="rId28" Type="http://schemas.openxmlformats.org/officeDocument/2006/relationships/hyperlink" Target="file:///D:\RAN4%23112bis\Docs\R4-2415028.zip" TargetMode="External"/><Relationship Id="rId49" Type="http://schemas.openxmlformats.org/officeDocument/2006/relationships/hyperlink" Target="file:///D:\RAN4%23112bis\Docs\R4-2415622.zip" TargetMode="External"/><Relationship Id="rId114" Type="http://schemas.openxmlformats.org/officeDocument/2006/relationships/hyperlink" Target="file:///D:\RAN4%23112bis\Docs\R4-2416331.zip" TargetMode="External"/><Relationship Id="rId60" Type="http://schemas.openxmlformats.org/officeDocument/2006/relationships/hyperlink" Target="file:///D:\RAN4%23112bis\Docs\R4-2415250.zip" TargetMode="External"/><Relationship Id="rId81" Type="http://schemas.openxmlformats.org/officeDocument/2006/relationships/hyperlink" Target="file:///D:\RAN4%23112bis\Docs\R4-2416439.zip" TargetMode="External"/><Relationship Id="rId135" Type="http://schemas.openxmlformats.org/officeDocument/2006/relationships/hyperlink" Target="file:///D:\RAN4%23113\Docs\R4-2418747.zip" TargetMode="External"/><Relationship Id="rId156" Type="http://schemas.openxmlformats.org/officeDocument/2006/relationships/hyperlink" Target="file:///D:\RAN4%23113\Docs\R4-2419178.zip" TargetMode="External"/><Relationship Id="rId177" Type="http://schemas.openxmlformats.org/officeDocument/2006/relationships/hyperlink" Target="file:///D:\RAN4%23113\Docs\R4-2418987.zip" TargetMode="External"/><Relationship Id="rId198" Type="http://schemas.openxmlformats.org/officeDocument/2006/relationships/hyperlink" Target="file:///D:\RAN4%23113\Docs\R4-2417614.zip" TargetMode="External"/><Relationship Id="rId202" Type="http://schemas.openxmlformats.org/officeDocument/2006/relationships/hyperlink" Target="file:///D:\RAN4%23113\Docs\R4-2417781.zip" TargetMode="External"/><Relationship Id="rId223" Type="http://schemas.openxmlformats.org/officeDocument/2006/relationships/hyperlink" Target="file:///D:\RAN4%23113\Docs\R4-2419666.zip" TargetMode="External"/><Relationship Id="rId244" Type="http://schemas.openxmlformats.org/officeDocument/2006/relationships/footer" Target="footer1.xml"/><Relationship Id="rId18" Type="http://schemas.openxmlformats.org/officeDocument/2006/relationships/hyperlink" Target="file:///D:\RAN4%23112bis\Docs\R4-2415253.zip" TargetMode="External"/><Relationship Id="rId39" Type="http://schemas.openxmlformats.org/officeDocument/2006/relationships/hyperlink" Target="file:///D:\RAN4%23112bis\Docs\R4-2415965.zip" TargetMode="External"/><Relationship Id="rId50" Type="http://schemas.openxmlformats.org/officeDocument/2006/relationships/hyperlink" Target="file:///D:\RAN4%23112bis\Docs\R4-2415689.zip" TargetMode="External"/><Relationship Id="rId104" Type="http://schemas.openxmlformats.org/officeDocument/2006/relationships/hyperlink" Target="file:///D:\RAN4%23112bis\Docs\R4-2415892.zip" TargetMode="External"/><Relationship Id="rId125" Type="http://schemas.openxmlformats.org/officeDocument/2006/relationships/hyperlink" Target="http://10.10.10.10/ftp/RAN/RAN4/Inbox/R4-2417208.zip" TargetMode="External"/><Relationship Id="rId146" Type="http://schemas.openxmlformats.org/officeDocument/2006/relationships/hyperlink" Target="file:///D:\RAN4%23113\Docs\R4-2417701.zip" TargetMode="External"/><Relationship Id="rId167" Type="http://schemas.openxmlformats.org/officeDocument/2006/relationships/hyperlink" Target="file:///D:\RAN4%23113\Docs\R4-2418970.zip" TargetMode="External"/><Relationship Id="rId188" Type="http://schemas.openxmlformats.org/officeDocument/2006/relationships/hyperlink" Target="file:///D:\RAN4%23113\Docs\R4-2418453.zip" TargetMode="External"/><Relationship Id="rId71" Type="http://schemas.openxmlformats.org/officeDocument/2006/relationships/hyperlink" Target="file:///D:\RAN4%23112bis\Docs\R4-2415030.zip" TargetMode="External"/><Relationship Id="rId92" Type="http://schemas.openxmlformats.org/officeDocument/2006/relationships/hyperlink" Target="file:///D:\RAN4%23112bis\Docs\R4-2415625.zip" TargetMode="External"/><Relationship Id="rId213" Type="http://schemas.openxmlformats.org/officeDocument/2006/relationships/hyperlink" Target="file:///D:\RAN4%23113\Docs\R4-2418973.zip" TargetMode="External"/><Relationship Id="rId234" Type="http://schemas.openxmlformats.org/officeDocument/2006/relationships/hyperlink" Target="file:///D:\RAN4%23113\Docs\R4-2419361.zip" TargetMode="External"/><Relationship Id="rId2" Type="http://schemas.openxmlformats.org/officeDocument/2006/relationships/styles" Target="styles.xml"/><Relationship Id="rId29" Type="http://schemas.openxmlformats.org/officeDocument/2006/relationships/hyperlink" Target="file:///D:\RAN4%23112bis\Docs\R4-2415072.zip" TargetMode="External"/><Relationship Id="rId40" Type="http://schemas.openxmlformats.org/officeDocument/2006/relationships/hyperlink" Target="file:///D:\RAN4%23112bis\Docs\R4-2416314.zip" TargetMode="External"/><Relationship Id="rId115" Type="http://schemas.openxmlformats.org/officeDocument/2006/relationships/hyperlink" Target="file:///D:\RAN4%23112bis\Docs\R4-2416364.zip" TargetMode="External"/><Relationship Id="rId136" Type="http://schemas.openxmlformats.org/officeDocument/2006/relationships/hyperlink" Target="file:///D:\RAN4%23113\Docs\R4-2418897.zip" TargetMode="External"/><Relationship Id="rId157" Type="http://schemas.openxmlformats.org/officeDocument/2006/relationships/hyperlink" Target="file:///D:\RAN4%23113\Docs\R4-2419179.zip" TargetMode="External"/><Relationship Id="rId178" Type="http://schemas.openxmlformats.org/officeDocument/2006/relationships/hyperlink" Target="file:///D:\RAN4%23113\Docs\R4-2419172.zip" TargetMode="External"/><Relationship Id="rId61" Type="http://schemas.openxmlformats.org/officeDocument/2006/relationships/hyperlink" Target="file:///D:\RAN4%23112bis\Docs\R4-2415358.zip" TargetMode="External"/><Relationship Id="rId82" Type="http://schemas.openxmlformats.org/officeDocument/2006/relationships/hyperlink" Target="file:///D:\RAN4%23112bis\Docs\R4-2416492.zip" TargetMode="External"/><Relationship Id="rId199" Type="http://schemas.openxmlformats.org/officeDocument/2006/relationships/hyperlink" Target="file:///D:\RAN4%23113\Docs\R4-2417620.zip" TargetMode="External"/><Relationship Id="rId203" Type="http://schemas.openxmlformats.org/officeDocument/2006/relationships/hyperlink" Target="file:///D:\RAN4%23113\Docs\R4-2417894.zip" TargetMode="External"/><Relationship Id="rId19" Type="http://schemas.openxmlformats.org/officeDocument/2006/relationships/hyperlink" Target="file:///D:\RAN4%23112bis\Docs\R4-2415271.zip" TargetMode="External"/><Relationship Id="rId224" Type="http://schemas.openxmlformats.org/officeDocument/2006/relationships/hyperlink" Target="file:///D:\RAN4%23113\Docs\R4-2419752.zip" TargetMode="External"/><Relationship Id="rId245" Type="http://schemas.openxmlformats.org/officeDocument/2006/relationships/fontTable" Target="fontTable.xml"/><Relationship Id="rId30" Type="http://schemas.openxmlformats.org/officeDocument/2006/relationships/hyperlink" Target="file:///D:\RAN4%23112bis\Docs\R4-2415174.zip" TargetMode="External"/><Relationship Id="rId105" Type="http://schemas.openxmlformats.org/officeDocument/2006/relationships/hyperlink" Target="file:///D:\RAN4%23112bis\Docs\R4-2416330.zip" TargetMode="External"/><Relationship Id="rId126" Type="http://schemas.openxmlformats.org/officeDocument/2006/relationships/hyperlink" Target="http://10.10.10.10/ftp/RAN/RAN4/Inbox/R4-2417211.zip" TargetMode="External"/><Relationship Id="rId147" Type="http://schemas.openxmlformats.org/officeDocument/2006/relationships/hyperlink" Target="file:///D:\RAN4%23113\Docs\R4-2417803.zip" TargetMode="External"/><Relationship Id="rId168" Type="http://schemas.openxmlformats.org/officeDocument/2006/relationships/hyperlink" Target="file:///D:\RAN4%23113\Docs\R4-2419180.zip" TargetMode="External"/><Relationship Id="rId51" Type="http://schemas.openxmlformats.org/officeDocument/2006/relationships/hyperlink" Target="file:///D:\RAN4%23112bis\Docs\R4-2415891.zip" TargetMode="External"/><Relationship Id="rId72" Type="http://schemas.openxmlformats.org/officeDocument/2006/relationships/hyperlink" Target="file:///D:\RAN4%23112bis\Docs\R4-2415071.zip" TargetMode="External"/><Relationship Id="rId93" Type="http://schemas.openxmlformats.org/officeDocument/2006/relationships/hyperlink" Target="file:///D:\RAN4%23112bis\Docs\R4-2416081.zip" TargetMode="External"/><Relationship Id="rId189" Type="http://schemas.openxmlformats.org/officeDocument/2006/relationships/hyperlink" Target="file:///D:\RAN4%23113\Docs\R4-2418475.zip" TargetMode="External"/><Relationship Id="rId3" Type="http://schemas.openxmlformats.org/officeDocument/2006/relationships/settings" Target="settings.xml"/><Relationship Id="rId214" Type="http://schemas.openxmlformats.org/officeDocument/2006/relationships/hyperlink" Target="file:///D:\RAN4%23113\Docs\R4-2419185.zip" TargetMode="External"/><Relationship Id="rId235" Type="http://schemas.openxmlformats.org/officeDocument/2006/relationships/hyperlink" Target="file:///D:\RAN4%23113\Docs\R4-2418151.zip" TargetMode="External"/><Relationship Id="rId116" Type="http://schemas.openxmlformats.org/officeDocument/2006/relationships/hyperlink" Target="file:///D:\RAN4%23112bis\Docs\R4-2416448.zip" TargetMode="External"/><Relationship Id="rId137" Type="http://schemas.openxmlformats.org/officeDocument/2006/relationships/hyperlink" Target="file:///D:\RAN4%23113\Docs\R4-2418968.zip" TargetMode="External"/><Relationship Id="rId158" Type="http://schemas.openxmlformats.org/officeDocument/2006/relationships/hyperlink" Target="file:///D:\RAN4%23113\Docs\R4-2419345.zip" TargetMode="External"/><Relationship Id="rId20" Type="http://schemas.openxmlformats.org/officeDocument/2006/relationships/hyperlink" Target="file:///D:\RAN4%23112bis\Docs\R4-2415495.zip" TargetMode="External"/><Relationship Id="rId41" Type="http://schemas.openxmlformats.org/officeDocument/2006/relationships/hyperlink" Target="file:///D:\RAN4%23112bis\Docs\R4-2416349.zip" TargetMode="External"/><Relationship Id="rId62" Type="http://schemas.openxmlformats.org/officeDocument/2006/relationships/hyperlink" Target="file:///D:\RAN4%23112bis\Docs\R4-2415386.zip" TargetMode="External"/><Relationship Id="rId83" Type="http://schemas.openxmlformats.org/officeDocument/2006/relationships/hyperlink" Target="file:///D:\RAN4%23112bis\Docs\R4-2414930.zip" TargetMode="External"/><Relationship Id="rId179" Type="http://schemas.openxmlformats.org/officeDocument/2006/relationships/hyperlink" Target="file:///D:\RAN4%23113\Docs\R4-2419181.zip" TargetMode="External"/><Relationship Id="rId190" Type="http://schemas.openxmlformats.org/officeDocument/2006/relationships/hyperlink" Target="file:///D:\RAN4%23113\Docs\R4-2418521.zip" TargetMode="External"/><Relationship Id="rId204" Type="http://schemas.openxmlformats.org/officeDocument/2006/relationships/hyperlink" Target="file:///D:\RAN4%23113\Docs\R4-2417948.zip" TargetMode="External"/><Relationship Id="rId225" Type="http://schemas.openxmlformats.org/officeDocument/2006/relationships/hyperlink" Target="file:///D:\RAN4%23113\Docs\R4-2417617.zip" TargetMode="External"/><Relationship Id="rId246" Type="http://schemas.openxmlformats.org/officeDocument/2006/relationships/theme" Target="theme/theme1.xml"/><Relationship Id="rId106" Type="http://schemas.openxmlformats.org/officeDocument/2006/relationships/hyperlink" Target="file:///D:\RAN4%23112bis\Docs\R4-2416365.zip" TargetMode="External"/><Relationship Id="rId127" Type="http://schemas.openxmlformats.org/officeDocument/2006/relationships/hyperlink" Target="file:///D:\RAN4%23113\Docs\R4-241761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48</Pages>
  <Words>21413</Words>
  <Characters>145163</Characters>
  <Application>Microsoft Office Word</Application>
  <DocSecurity>0</DocSecurity>
  <Lines>1209</Lines>
  <Paragraphs>332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166244</CharactersWithSpaces>
  <SharedDoc>false</SharedDoc>
  <HLinks>
    <vt:vector size="1422" baseType="variant">
      <vt:variant>
        <vt:i4>7864375</vt:i4>
      </vt:variant>
      <vt:variant>
        <vt:i4>708</vt:i4>
      </vt:variant>
      <vt:variant>
        <vt:i4>0</vt:i4>
      </vt:variant>
      <vt:variant>
        <vt:i4>5</vt:i4>
      </vt:variant>
      <vt:variant>
        <vt:lpwstr>https://www.3gpp.org/ftp/tsg_ran/WG4_Radio/TSGR4_113/Inbox/Drafts/%5B113%5D%5B100%5D Main_Session/4.Thursday/A.%5B130%5D_R4-2418152 Moderator summary for %5B113%5D%5B130%5D NR_AIML_air_part2.docx</vt:lpwstr>
      </vt:variant>
      <vt:variant>
        <vt:lpwstr/>
      </vt:variant>
      <vt:variant>
        <vt:i4>458772</vt:i4>
      </vt:variant>
      <vt:variant>
        <vt:i4>705</vt:i4>
      </vt:variant>
      <vt:variant>
        <vt:i4>0</vt:i4>
      </vt:variant>
      <vt:variant>
        <vt:i4>5</vt:i4>
      </vt:variant>
      <vt:variant>
        <vt:lpwstr>http://10.10.10.10/ftp/RAN/RAN4/Inbox/R4-2420336.zip</vt:lpwstr>
      </vt:variant>
      <vt:variant>
        <vt:lpwstr/>
      </vt:variant>
      <vt:variant>
        <vt:i4>5570682</vt:i4>
      </vt:variant>
      <vt:variant>
        <vt:i4>702</vt:i4>
      </vt:variant>
      <vt:variant>
        <vt:i4>0</vt:i4>
      </vt:variant>
      <vt:variant>
        <vt:i4>5</vt:i4>
      </vt:variant>
      <vt:variant>
        <vt:lpwstr>D:\RAN4#113\Docs\R4-2418152.zip</vt:lpwstr>
      </vt:variant>
      <vt:variant>
        <vt:lpwstr/>
      </vt:variant>
      <vt:variant>
        <vt:i4>1310779</vt:i4>
      </vt:variant>
      <vt:variant>
        <vt:i4>699</vt:i4>
      </vt:variant>
      <vt:variant>
        <vt:i4>0</vt:i4>
      </vt:variant>
      <vt:variant>
        <vt:i4>5</vt:i4>
      </vt:variant>
      <vt:variant>
        <vt:lpwstr>https://www.3gpp.org/ftp/tsg_ran/WG4_Radio/TSGR4_113/Inbox/Drafts/%5B113%5D%5B100%5D Main_Session/3.Wednesday/1.%5B129%5D_R4-2418151.docx</vt:lpwstr>
      </vt:variant>
      <vt:variant>
        <vt:lpwstr/>
      </vt:variant>
      <vt:variant>
        <vt:i4>393247</vt:i4>
      </vt:variant>
      <vt:variant>
        <vt:i4>696</vt:i4>
      </vt:variant>
      <vt:variant>
        <vt:i4>0</vt:i4>
      </vt:variant>
      <vt:variant>
        <vt:i4>5</vt:i4>
      </vt:variant>
      <vt:variant>
        <vt:lpwstr>http://10.10.10.10/ftp/RAN/RAN4/Inbox/R4-2420480.zip</vt:lpwstr>
      </vt:variant>
      <vt:variant>
        <vt:lpwstr/>
      </vt:variant>
      <vt:variant>
        <vt:i4>262166</vt:i4>
      </vt:variant>
      <vt:variant>
        <vt:i4>693</vt:i4>
      </vt:variant>
      <vt:variant>
        <vt:i4>0</vt:i4>
      </vt:variant>
      <vt:variant>
        <vt:i4>5</vt:i4>
      </vt:variant>
      <vt:variant>
        <vt:lpwstr>http://10.10.10.10/ftp/RAN/RAN4/Inbox/R4-2420513.zip</vt:lpwstr>
      </vt:variant>
      <vt:variant>
        <vt:lpwstr/>
      </vt:variant>
      <vt:variant>
        <vt:i4>327700</vt:i4>
      </vt:variant>
      <vt:variant>
        <vt:i4>690</vt:i4>
      </vt:variant>
      <vt:variant>
        <vt:i4>0</vt:i4>
      </vt:variant>
      <vt:variant>
        <vt:i4>5</vt:i4>
      </vt:variant>
      <vt:variant>
        <vt:lpwstr>http://10.10.10.10/ftp/RAN/RAN4/Inbox/R4-2420334.zip</vt:lpwstr>
      </vt:variant>
      <vt:variant>
        <vt:lpwstr/>
      </vt:variant>
      <vt:variant>
        <vt:i4>262164</vt:i4>
      </vt:variant>
      <vt:variant>
        <vt:i4>687</vt:i4>
      </vt:variant>
      <vt:variant>
        <vt:i4>0</vt:i4>
      </vt:variant>
      <vt:variant>
        <vt:i4>5</vt:i4>
      </vt:variant>
      <vt:variant>
        <vt:lpwstr>http://10.10.10.10/ftp/RAN/RAN4/Inbox/R4-2420335.zip</vt:lpwstr>
      </vt:variant>
      <vt:variant>
        <vt:lpwstr/>
      </vt:variant>
      <vt:variant>
        <vt:i4>5570681</vt:i4>
      </vt:variant>
      <vt:variant>
        <vt:i4>684</vt:i4>
      </vt:variant>
      <vt:variant>
        <vt:i4>0</vt:i4>
      </vt:variant>
      <vt:variant>
        <vt:i4>5</vt:i4>
      </vt:variant>
      <vt:variant>
        <vt:lpwstr>D:\RAN4#113\Docs\R4-2418151.zip</vt:lpwstr>
      </vt:variant>
      <vt:variant>
        <vt:lpwstr/>
      </vt:variant>
      <vt:variant>
        <vt:i4>5701755</vt:i4>
      </vt:variant>
      <vt:variant>
        <vt:i4>681</vt:i4>
      </vt:variant>
      <vt:variant>
        <vt:i4>0</vt:i4>
      </vt:variant>
      <vt:variant>
        <vt:i4>5</vt:i4>
      </vt:variant>
      <vt:variant>
        <vt:lpwstr>D:\RAN4#113\Docs\R4-2419361.zip</vt:lpwstr>
      </vt:variant>
      <vt:variant>
        <vt:lpwstr/>
      </vt:variant>
      <vt:variant>
        <vt:i4>5439615</vt:i4>
      </vt:variant>
      <vt:variant>
        <vt:i4>678</vt:i4>
      </vt:variant>
      <vt:variant>
        <vt:i4>0</vt:i4>
      </vt:variant>
      <vt:variant>
        <vt:i4>5</vt:i4>
      </vt:variant>
      <vt:variant>
        <vt:lpwstr>D:\RAN4#113\Docs\R4-2419325.zip</vt:lpwstr>
      </vt:variant>
      <vt:variant>
        <vt:lpwstr/>
      </vt:variant>
      <vt:variant>
        <vt:i4>5701749</vt:i4>
      </vt:variant>
      <vt:variant>
        <vt:i4>675</vt:i4>
      </vt:variant>
      <vt:variant>
        <vt:i4>0</vt:i4>
      </vt:variant>
      <vt:variant>
        <vt:i4>5</vt:i4>
      </vt:variant>
      <vt:variant>
        <vt:lpwstr>D:\RAN4#113\Docs\R4-2418975.zip</vt:lpwstr>
      </vt:variant>
      <vt:variant>
        <vt:lpwstr/>
      </vt:variant>
      <vt:variant>
        <vt:i4>5570682</vt:i4>
      </vt:variant>
      <vt:variant>
        <vt:i4>672</vt:i4>
      </vt:variant>
      <vt:variant>
        <vt:i4>0</vt:i4>
      </vt:variant>
      <vt:variant>
        <vt:i4>5</vt:i4>
      </vt:variant>
      <vt:variant>
        <vt:lpwstr>D:\RAN4#113\Docs\R4-2418754.zip</vt:lpwstr>
      </vt:variant>
      <vt:variant>
        <vt:lpwstr/>
      </vt:variant>
      <vt:variant>
        <vt:i4>5374075</vt:i4>
      </vt:variant>
      <vt:variant>
        <vt:i4>669</vt:i4>
      </vt:variant>
      <vt:variant>
        <vt:i4>0</vt:i4>
      </vt:variant>
      <vt:variant>
        <vt:i4>5</vt:i4>
      </vt:variant>
      <vt:variant>
        <vt:lpwstr>D:\RAN4#113\Docs\R4-2418527.zip</vt:lpwstr>
      </vt:variant>
      <vt:variant>
        <vt:lpwstr/>
      </vt:variant>
      <vt:variant>
        <vt:i4>5701755</vt:i4>
      </vt:variant>
      <vt:variant>
        <vt:i4>666</vt:i4>
      </vt:variant>
      <vt:variant>
        <vt:i4>0</vt:i4>
      </vt:variant>
      <vt:variant>
        <vt:i4>5</vt:i4>
      </vt:variant>
      <vt:variant>
        <vt:lpwstr>D:\RAN4#113\Docs\R4-2418476.zip</vt:lpwstr>
      </vt:variant>
      <vt:variant>
        <vt:lpwstr/>
      </vt:variant>
      <vt:variant>
        <vt:i4>5570677</vt:i4>
      </vt:variant>
      <vt:variant>
        <vt:i4>663</vt:i4>
      </vt:variant>
      <vt:variant>
        <vt:i4>0</vt:i4>
      </vt:variant>
      <vt:variant>
        <vt:i4>5</vt:i4>
      </vt:variant>
      <vt:variant>
        <vt:lpwstr>D:\RAN4#113\Docs\R4-2418458.zip</vt:lpwstr>
      </vt:variant>
      <vt:variant>
        <vt:lpwstr/>
      </vt:variant>
      <vt:variant>
        <vt:i4>6226040</vt:i4>
      </vt:variant>
      <vt:variant>
        <vt:i4>660</vt:i4>
      </vt:variant>
      <vt:variant>
        <vt:i4>0</vt:i4>
      </vt:variant>
      <vt:variant>
        <vt:i4>5</vt:i4>
      </vt:variant>
      <vt:variant>
        <vt:lpwstr>D:\RAN4#113\Docs\R4-2417706.zip</vt:lpwstr>
      </vt:variant>
      <vt:variant>
        <vt:lpwstr/>
      </vt:variant>
      <vt:variant>
        <vt:i4>6094974</vt:i4>
      </vt:variant>
      <vt:variant>
        <vt:i4>657</vt:i4>
      </vt:variant>
      <vt:variant>
        <vt:i4>0</vt:i4>
      </vt:variant>
      <vt:variant>
        <vt:i4>5</vt:i4>
      </vt:variant>
      <vt:variant>
        <vt:lpwstr>D:\RAN4#113\Docs\R4-2417621.zip</vt:lpwstr>
      </vt:variant>
      <vt:variant>
        <vt:lpwstr/>
      </vt:variant>
      <vt:variant>
        <vt:i4>6160504</vt:i4>
      </vt:variant>
      <vt:variant>
        <vt:i4>654</vt:i4>
      </vt:variant>
      <vt:variant>
        <vt:i4>0</vt:i4>
      </vt:variant>
      <vt:variant>
        <vt:i4>5</vt:i4>
      </vt:variant>
      <vt:variant>
        <vt:lpwstr>D:\RAN4#113\Docs\R4-2417617.zip</vt:lpwstr>
      </vt:variant>
      <vt:variant>
        <vt:lpwstr/>
      </vt:variant>
      <vt:variant>
        <vt:i4>5505148</vt:i4>
      </vt:variant>
      <vt:variant>
        <vt:i4>651</vt:i4>
      </vt:variant>
      <vt:variant>
        <vt:i4>0</vt:i4>
      </vt:variant>
      <vt:variant>
        <vt:i4>5</vt:i4>
      </vt:variant>
      <vt:variant>
        <vt:lpwstr>D:\RAN4#113\Docs\R4-2419752.zip</vt:lpwstr>
      </vt:variant>
      <vt:variant>
        <vt:lpwstr/>
      </vt:variant>
      <vt:variant>
        <vt:i4>5701753</vt:i4>
      </vt:variant>
      <vt:variant>
        <vt:i4>648</vt:i4>
      </vt:variant>
      <vt:variant>
        <vt:i4>0</vt:i4>
      </vt:variant>
      <vt:variant>
        <vt:i4>5</vt:i4>
      </vt:variant>
      <vt:variant>
        <vt:lpwstr>D:\RAN4#113\Docs\R4-2419666.zip</vt:lpwstr>
      </vt:variant>
      <vt:variant>
        <vt:lpwstr/>
      </vt:variant>
      <vt:variant>
        <vt:i4>5701754</vt:i4>
      </vt:variant>
      <vt:variant>
        <vt:i4>645</vt:i4>
      </vt:variant>
      <vt:variant>
        <vt:i4>0</vt:i4>
      </vt:variant>
      <vt:variant>
        <vt:i4>5</vt:i4>
      </vt:variant>
      <vt:variant>
        <vt:lpwstr>D:\RAN4#113\Docs\R4-2419360.zip</vt:lpwstr>
      </vt:variant>
      <vt:variant>
        <vt:lpwstr/>
      </vt:variant>
      <vt:variant>
        <vt:i4>5701748</vt:i4>
      </vt:variant>
      <vt:variant>
        <vt:i4>642</vt:i4>
      </vt:variant>
      <vt:variant>
        <vt:i4>0</vt:i4>
      </vt:variant>
      <vt:variant>
        <vt:i4>5</vt:i4>
      </vt:variant>
      <vt:variant>
        <vt:lpwstr>D:\RAN4#113\Docs\R4-2418974.zip</vt:lpwstr>
      </vt:variant>
      <vt:variant>
        <vt:lpwstr/>
      </vt:variant>
      <vt:variant>
        <vt:i4>5570685</vt:i4>
      </vt:variant>
      <vt:variant>
        <vt:i4>639</vt:i4>
      </vt:variant>
      <vt:variant>
        <vt:i4>0</vt:i4>
      </vt:variant>
      <vt:variant>
        <vt:i4>5</vt:i4>
      </vt:variant>
      <vt:variant>
        <vt:lpwstr>D:\RAN4#113\Docs\R4-2418753.zip</vt:lpwstr>
      </vt:variant>
      <vt:variant>
        <vt:lpwstr/>
      </vt:variant>
      <vt:variant>
        <vt:i4>5374074</vt:i4>
      </vt:variant>
      <vt:variant>
        <vt:i4>636</vt:i4>
      </vt:variant>
      <vt:variant>
        <vt:i4>0</vt:i4>
      </vt:variant>
      <vt:variant>
        <vt:i4>5</vt:i4>
      </vt:variant>
      <vt:variant>
        <vt:lpwstr>D:\RAN4#113\Docs\R4-2418526.zip</vt:lpwstr>
      </vt:variant>
      <vt:variant>
        <vt:lpwstr/>
      </vt:variant>
      <vt:variant>
        <vt:i4>5701754</vt:i4>
      </vt:variant>
      <vt:variant>
        <vt:i4>633</vt:i4>
      </vt:variant>
      <vt:variant>
        <vt:i4>0</vt:i4>
      </vt:variant>
      <vt:variant>
        <vt:i4>5</vt:i4>
      </vt:variant>
      <vt:variant>
        <vt:lpwstr>D:\RAN4#113\Docs\R4-2418477.zip</vt:lpwstr>
      </vt:variant>
      <vt:variant>
        <vt:lpwstr/>
      </vt:variant>
      <vt:variant>
        <vt:i4>5570676</vt:i4>
      </vt:variant>
      <vt:variant>
        <vt:i4>630</vt:i4>
      </vt:variant>
      <vt:variant>
        <vt:i4>0</vt:i4>
      </vt:variant>
      <vt:variant>
        <vt:i4>5</vt:i4>
      </vt:variant>
      <vt:variant>
        <vt:lpwstr>D:\RAN4#113\Docs\R4-2418459.zip</vt:lpwstr>
      </vt:variant>
      <vt:variant>
        <vt:lpwstr/>
      </vt:variant>
      <vt:variant>
        <vt:i4>6226043</vt:i4>
      </vt:variant>
      <vt:variant>
        <vt:i4>627</vt:i4>
      </vt:variant>
      <vt:variant>
        <vt:i4>0</vt:i4>
      </vt:variant>
      <vt:variant>
        <vt:i4>5</vt:i4>
      </vt:variant>
      <vt:variant>
        <vt:lpwstr>D:\RAN4#113\Docs\R4-2417705.zip</vt:lpwstr>
      </vt:variant>
      <vt:variant>
        <vt:lpwstr/>
      </vt:variant>
      <vt:variant>
        <vt:i4>5767291</vt:i4>
      </vt:variant>
      <vt:variant>
        <vt:i4>624</vt:i4>
      </vt:variant>
      <vt:variant>
        <vt:i4>0</vt:i4>
      </vt:variant>
      <vt:variant>
        <vt:i4>5</vt:i4>
      </vt:variant>
      <vt:variant>
        <vt:lpwstr>D:\RAN4#113\Docs\R4-2419391.zip</vt:lpwstr>
      </vt:variant>
      <vt:variant>
        <vt:lpwstr/>
      </vt:variant>
      <vt:variant>
        <vt:i4>5832829</vt:i4>
      </vt:variant>
      <vt:variant>
        <vt:i4>621</vt:i4>
      </vt:variant>
      <vt:variant>
        <vt:i4>0</vt:i4>
      </vt:variant>
      <vt:variant>
        <vt:i4>5</vt:i4>
      </vt:variant>
      <vt:variant>
        <vt:lpwstr>D:\RAN4#113\Docs\R4-2419185.zip</vt:lpwstr>
      </vt:variant>
      <vt:variant>
        <vt:lpwstr/>
      </vt:variant>
      <vt:variant>
        <vt:i4>5701747</vt:i4>
      </vt:variant>
      <vt:variant>
        <vt:i4>618</vt:i4>
      </vt:variant>
      <vt:variant>
        <vt:i4>0</vt:i4>
      </vt:variant>
      <vt:variant>
        <vt:i4>5</vt:i4>
      </vt:variant>
      <vt:variant>
        <vt:lpwstr>D:\RAN4#113\Docs\R4-2418973.zip</vt:lpwstr>
      </vt:variant>
      <vt:variant>
        <vt:lpwstr/>
      </vt:variant>
      <vt:variant>
        <vt:i4>5505137</vt:i4>
      </vt:variant>
      <vt:variant>
        <vt:i4>615</vt:i4>
      </vt:variant>
      <vt:variant>
        <vt:i4>0</vt:i4>
      </vt:variant>
      <vt:variant>
        <vt:i4>5</vt:i4>
      </vt:variant>
      <vt:variant>
        <vt:lpwstr>D:\RAN4#113\Docs\R4-2418941.zip</vt:lpwstr>
      </vt:variant>
      <vt:variant>
        <vt:lpwstr/>
      </vt:variant>
      <vt:variant>
        <vt:i4>5242992</vt:i4>
      </vt:variant>
      <vt:variant>
        <vt:i4>612</vt:i4>
      </vt:variant>
      <vt:variant>
        <vt:i4>0</vt:i4>
      </vt:variant>
      <vt:variant>
        <vt:i4>5</vt:i4>
      </vt:variant>
      <vt:variant>
        <vt:lpwstr>D:\RAN4#113\Docs\R4-2418900.zip</vt:lpwstr>
      </vt:variant>
      <vt:variant>
        <vt:lpwstr/>
      </vt:variant>
      <vt:variant>
        <vt:i4>5505145</vt:i4>
      </vt:variant>
      <vt:variant>
        <vt:i4>609</vt:i4>
      </vt:variant>
      <vt:variant>
        <vt:i4>0</vt:i4>
      </vt:variant>
      <vt:variant>
        <vt:i4>5</vt:i4>
      </vt:variant>
      <vt:variant>
        <vt:lpwstr>D:\RAN4#113\Docs\R4-2418848.zip</vt:lpwstr>
      </vt:variant>
      <vt:variant>
        <vt:lpwstr/>
      </vt:variant>
      <vt:variant>
        <vt:i4>5570684</vt:i4>
      </vt:variant>
      <vt:variant>
        <vt:i4>606</vt:i4>
      </vt:variant>
      <vt:variant>
        <vt:i4>0</vt:i4>
      </vt:variant>
      <vt:variant>
        <vt:i4>5</vt:i4>
      </vt:variant>
      <vt:variant>
        <vt:lpwstr>D:\RAN4#113\Docs\R4-2418752.zip</vt:lpwstr>
      </vt:variant>
      <vt:variant>
        <vt:lpwstr/>
      </vt:variant>
      <vt:variant>
        <vt:i4>5374078</vt:i4>
      </vt:variant>
      <vt:variant>
        <vt:i4>603</vt:i4>
      </vt:variant>
      <vt:variant>
        <vt:i4>0</vt:i4>
      </vt:variant>
      <vt:variant>
        <vt:i4>5</vt:i4>
      </vt:variant>
      <vt:variant>
        <vt:lpwstr>D:\RAN4#113\Docs\R4-2418522.zip</vt:lpwstr>
      </vt:variant>
      <vt:variant>
        <vt:lpwstr/>
      </vt:variant>
      <vt:variant>
        <vt:i4>5701753</vt:i4>
      </vt:variant>
      <vt:variant>
        <vt:i4>600</vt:i4>
      </vt:variant>
      <vt:variant>
        <vt:i4>0</vt:i4>
      </vt:variant>
      <vt:variant>
        <vt:i4>5</vt:i4>
      </vt:variant>
      <vt:variant>
        <vt:lpwstr>D:\RAN4#113\Docs\R4-2418474.zip</vt:lpwstr>
      </vt:variant>
      <vt:variant>
        <vt:lpwstr/>
      </vt:variant>
      <vt:variant>
        <vt:i4>5570687</vt:i4>
      </vt:variant>
      <vt:variant>
        <vt:i4>597</vt:i4>
      </vt:variant>
      <vt:variant>
        <vt:i4>0</vt:i4>
      </vt:variant>
      <vt:variant>
        <vt:i4>5</vt:i4>
      </vt:variant>
      <vt:variant>
        <vt:lpwstr>D:\RAN4#113\Docs\R4-2418452.zip</vt:lpwstr>
      </vt:variant>
      <vt:variant>
        <vt:lpwstr/>
      </vt:variant>
      <vt:variant>
        <vt:i4>5832829</vt:i4>
      </vt:variant>
      <vt:variant>
        <vt:i4>594</vt:i4>
      </vt:variant>
      <vt:variant>
        <vt:i4>0</vt:i4>
      </vt:variant>
      <vt:variant>
        <vt:i4>5</vt:i4>
      </vt:variant>
      <vt:variant>
        <vt:lpwstr>D:\RAN4#113\Docs\R4-2418094.zip</vt:lpwstr>
      </vt:variant>
      <vt:variant>
        <vt:lpwstr/>
      </vt:variant>
      <vt:variant>
        <vt:i4>5963896</vt:i4>
      </vt:variant>
      <vt:variant>
        <vt:i4>591</vt:i4>
      </vt:variant>
      <vt:variant>
        <vt:i4>0</vt:i4>
      </vt:variant>
      <vt:variant>
        <vt:i4>5</vt:i4>
      </vt:variant>
      <vt:variant>
        <vt:lpwstr>D:\RAN4#113\Docs\R4-2417948.zip</vt:lpwstr>
      </vt:variant>
      <vt:variant>
        <vt:lpwstr/>
      </vt:variant>
      <vt:variant>
        <vt:i4>5636213</vt:i4>
      </vt:variant>
      <vt:variant>
        <vt:i4>588</vt:i4>
      </vt:variant>
      <vt:variant>
        <vt:i4>0</vt:i4>
      </vt:variant>
      <vt:variant>
        <vt:i4>5</vt:i4>
      </vt:variant>
      <vt:variant>
        <vt:lpwstr>D:\RAN4#113\Docs\R4-2417894.zip</vt:lpwstr>
      </vt:variant>
      <vt:variant>
        <vt:lpwstr/>
      </vt:variant>
      <vt:variant>
        <vt:i4>5701759</vt:i4>
      </vt:variant>
      <vt:variant>
        <vt:i4>585</vt:i4>
      </vt:variant>
      <vt:variant>
        <vt:i4>0</vt:i4>
      </vt:variant>
      <vt:variant>
        <vt:i4>5</vt:i4>
      </vt:variant>
      <vt:variant>
        <vt:lpwstr>D:\RAN4#113\Docs\R4-2417781.zip</vt:lpwstr>
      </vt:variant>
      <vt:variant>
        <vt:lpwstr/>
      </vt:variant>
      <vt:variant>
        <vt:i4>6226042</vt:i4>
      </vt:variant>
      <vt:variant>
        <vt:i4>582</vt:i4>
      </vt:variant>
      <vt:variant>
        <vt:i4>0</vt:i4>
      </vt:variant>
      <vt:variant>
        <vt:i4>5</vt:i4>
      </vt:variant>
      <vt:variant>
        <vt:lpwstr>D:\RAN4#113\Docs\R4-2417704.zip</vt:lpwstr>
      </vt:variant>
      <vt:variant>
        <vt:lpwstr/>
      </vt:variant>
      <vt:variant>
        <vt:i4>5767292</vt:i4>
      </vt:variant>
      <vt:variant>
        <vt:i4>579</vt:i4>
      </vt:variant>
      <vt:variant>
        <vt:i4>0</vt:i4>
      </vt:variant>
      <vt:variant>
        <vt:i4>5</vt:i4>
      </vt:variant>
      <vt:variant>
        <vt:lpwstr>D:\RAN4#113\Docs\R4-2417673.zip</vt:lpwstr>
      </vt:variant>
      <vt:variant>
        <vt:lpwstr/>
      </vt:variant>
      <vt:variant>
        <vt:i4>6094975</vt:i4>
      </vt:variant>
      <vt:variant>
        <vt:i4>576</vt:i4>
      </vt:variant>
      <vt:variant>
        <vt:i4>0</vt:i4>
      </vt:variant>
      <vt:variant>
        <vt:i4>5</vt:i4>
      </vt:variant>
      <vt:variant>
        <vt:lpwstr>D:\RAN4#113\Docs\R4-2417620.zip</vt:lpwstr>
      </vt:variant>
      <vt:variant>
        <vt:lpwstr/>
      </vt:variant>
      <vt:variant>
        <vt:i4>6160507</vt:i4>
      </vt:variant>
      <vt:variant>
        <vt:i4>573</vt:i4>
      </vt:variant>
      <vt:variant>
        <vt:i4>0</vt:i4>
      </vt:variant>
      <vt:variant>
        <vt:i4>5</vt:i4>
      </vt:variant>
      <vt:variant>
        <vt:lpwstr>D:\RAN4#113\Docs\R4-2417614.zip</vt:lpwstr>
      </vt:variant>
      <vt:variant>
        <vt:lpwstr/>
      </vt:variant>
      <vt:variant>
        <vt:i4>5505149</vt:i4>
      </vt:variant>
      <vt:variant>
        <vt:i4>570</vt:i4>
      </vt:variant>
      <vt:variant>
        <vt:i4>0</vt:i4>
      </vt:variant>
      <vt:variant>
        <vt:i4>5</vt:i4>
      </vt:variant>
      <vt:variant>
        <vt:lpwstr>D:\RAN4#113\Docs\R4-2419753.zip</vt:lpwstr>
      </vt:variant>
      <vt:variant>
        <vt:lpwstr/>
      </vt:variant>
      <vt:variant>
        <vt:i4>5832828</vt:i4>
      </vt:variant>
      <vt:variant>
        <vt:i4>567</vt:i4>
      </vt:variant>
      <vt:variant>
        <vt:i4>0</vt:i4>
      </vt:variant>
      <vt:variant>
        <vt:i4>5</vt:i4>
      </vt:variant>
      <vt:variant>
        <vt:lpwstr>D:\RAN4#113\Docs\R4-2419184.zip</vt:lpwstr>
      </vt:variant>
      <vt:variant>
        <vt:lpwstr/>
      </vt:variant>
      <vt:variant>
        <vt:i4>5243005</vt:i4>
      </vt:variant>
      <vt:variant>
        <vt:i4>564</vt:i4>
      </vt:variant>
      <vt:variant>
        <vt:i4>0</vt:i4>
      </vt:variant>
      <vt:variant>
        <vt:i4>5</vt:i4>
      </vt:variant>
      <vt:variant>
        <vt:lpwstr>D:\RAN4#113\Docs\R4-2419115.zip</vt:lpwstr>
      </vt:variant>
      <vt:variant>
        <vt:lpwstr/>
      </vt:variant>
      <vt:variant>
        <vt:i4>5701746</vt:i4>
      </vt:variant>
      <vt:variant>
        <vt:i4>561</vt:i4>
      </vt:variant>
      <vt:variant>
        <vt:i4>0</vt:i4>
      </vt:variant>
      <vt:variant>
        <vt:i4>5</vt:i4>
      </vt:variant>
      <vt:variant>
        <vt:lpwstr>D:\RAN4#113\Docs\R4-2418972.zip</vt:lpwstr>
      </vt:variant>
      <vt:variant>
        <vt:lpwstr/>
      </vt:variant>
      <vt:variant>
        <vt:i4>5242993</vt:i4>
      </vt:variant>
      <vt:variant>
        <vt:i4>558</vt:i4>
      </vt:variant>
      <vt:variant>
        <vt:i4>0</vt:i4>
      </vt:variant>
      <vt:variant>
        <vt:i4>5</vt:i4>
      </vt:variant>
      <vt:variant>
        <vt:lpwstr>D:\RAN4#113\Docs\R4-2418901.zip</vt:lpwstr>
      </vt:variant>
      <vt:variant>
        <vt:lpwstr/>
      </vt:variant>
      <vt:variant>
        <vt:i4>5832824</vt:i4>
      </vt:variant>
      <vt:variant>
        <vt:i4>555</vt:i4>
      </vt:variant>
      <vt:variant>
        <vt:i4>0</vt:i4>
      </vt:variant>
      <vt:variant>
        <vt:i4>5</vt:i4>
      </vt:variant>
      <vt:variant>
        <vt:lpwstr>D:\RAN4#113\Docs\R4-2418899.zip</vt:lpwstr>
      </vt:variant>
      <vt:variant>
        <vt:lpwstr/>
      </vt:variant>
      <vt:variant>
        <vt:i4>5570687</vt:i4>
      </vt:variant>
      <vt:variant>
        <vt:i4>552</vt:i4>
      </vt:variant>
      <vt:variant>
        <vt:i4>0</vt:i4>
      </vt:variant>
      <vt:variant>
        <vt:i4>5</vt:i4>
      </vt:variant>
      <vt:variant>
        <vt:lpwstr>D:\RAN4#113\Docs\R4-2418751.zip</vt:lpwstr>
      </vt:variant>
      <vt:variant>
        <vt:lpwstr/>
      </vt:variant>
      <vt:variant>
        <vt:i4>5374077</vt:i4>
      </vt:variant>
      <vt:variant>
        <vt:i4>549</vt:i4>
      </vt:variant>
      <vt:variant>
        <vt:i4>0</vt:i4>
      </vt:variant>
      <vt:variant>
        <vt:i4>5</vt:i4>
      </vt:variant>
      <vt:variant>
        <vt:lpwstr>D:\RAN4#113\Docs\R4-2418521.zip</vt:lpwstr>
      </vt:variant>
      <vt:variant>
        <vt:lpwstr/>
      </vt:variant>
      <vt:variant>
        <vt:i4>5701752</vt:i4>
      </vt:variant>
      <vt:variant>
        <vt:i4>546</vt:i4>
      </vt:variant>
      <vt:variant>
        <vt:i4>0</vt:i4>
      </vt:variant>
      <vt:variant>
        <vt:i4>5</vt:i4>
      </vt:variant>
      <vt:variant>
        <vt:lpwstr>D:\RAN4#113\Docs\R4-2418475.zip</vt:lpwstr>
      </vt:variant>
      <vt:variant>
        <vt:lpwstr/>
      </vt:variant>
      <vt:variant>
        <vt:i4>5570686</vt:i4>
      </vt:variant>
      <vt:variant>
        <vt:i4>543</vt:i4>
      </vt:variant>
      <vt:variant>
        <vt:i4>0</vt:i4>
      </vt:variant>
      <vt:variant>
        <vt:i4>5</vt:i4>
      </vt:variant>
      <vt:variant>
        <vt:lpwstr>D:\RAN4#113\Docs\R4-2418453.zip</vt:lpwstr>
      </vt:variant>
      <vt:variant>
        <vt:lpwstr/>
      </vt:variant>
      <vt:variant>
        <vt:i4>5832826</vt:i4>
      </vt:variant>
      <vt:variant>
        <vt:i4>540</vt:i4>
      </vt:variant>
      <vt:variant>
        <vt:i4>0</vt:i4>
      </vt:variant>
      <vt:variant>
        <vt:i4>5</vt:i4>
      </vt:variant>
      <vt:variant>
        <vt:lpwstr>D:\RAN4#113\Docs\R4-2418093.zip</vt:lpwstr>
      </vt:variant>
      <vt:variant>
        <vt:lpwstr/>
      </vt:variant>
      <vt:variant>
        <vt:i4>5963897</vt:i4>
      </vt:variant>
      <vt:variant>
        <vt:i4>537</vt:i4>
      </vt:variant>
      <vt:variant>
        <vt:i4>0</vt:i4>
      </vt:variant>
      <vt:variant>
        <vt:i4>5</vt:i4>
      </vt:variant>
      <vt:variant>
        <vt:lpwstr>D:\RAN4#113\Docs\R4-2417949.zip</vt:lpwstr>
      </vt:variant>
      <vt:variant>
        <vt:lpwstr/>
      </vt:variant>
      <vt:variant>
        <vt:i4>5636210</vt:i4>
      </vt:variant>
      <vt:variant>
        <vt:i4>534</vt:i4>
      </vt:variant>
      <vt:variant>
        <vt:i4>0</vt:i4>
      </vt:variant>
      <vt:variant>
        <vt:i4>5</vt:i4>
      </vt:variant>
      <vt:variant>
        <vt:lpwstr>D:\RAN4#113\Docs\R4-2417893.zip</vt:lpwstr>
      </vt:variant>
      <vt:variant>
        <vt:lpwstr/>
      </vt:variant>
      <vt:variant>
        <vt:i4>5701758</vt:i4>
      </vt:variant>
      <vt:variant>
        <vt:i4>531</vt:i4>
      </vt:variant>
      <vt:variant>
        <vt:i4>0</vt:i4>
      </vt:variant>
      <vt:variant>
        <vt:i4>5</vt:i4>
      </vt:variant>
      <vt:variant>
        <vt:lpwstr>D:\RAN4#113\Docs\R4-2417780.zip</vt:lpwstr>
      </vt:variant>
      <vt:variant>
        <vt:lpwstr/>
      </vt:variant>
      <vt:variant>
        <vt:i4>6226045</vt:i4>
      </vt:variant>
      <vt:variant>
        <vt:i4>528</vt:i4>
      </vt:variant>
      <vt:variant>
        <vt:i4>0</vt:i4>
      </vt:variant>
      <vt:variant>
        <vt:i4>5</vt:i4>
      </vt:variant>
      <vt:variant>
        <vt:lpwstr>D:\RAN4#113\Docs\R4-2417703.zip</vt:lpwstr>
      </vt:variant>
      <vt:variant>
        <vt:lpwstr/>
      </vt:variant>
      <vt:variant>
        <vt:i4>6160502</vt:i4>
      </vt:variant>
      <vt:variant>
        <vt:i4>525</vt:i4>
      </vt:variant>
      <vt:variant>
        <vt:i4>0</vt:i4>
      </vt:variant>
      <vt:variant>
        <vt:i4>5</vt:i4>
      </vt:variant>
      <vt:variant>
        <vt:lpwstr>D:\RAN4#113\Docs\R4-2417619.zip</vt:lpwstr>
      </vt:variant>
      <vt:variant>
        <vt:lpwstr/>
      </vt:variant>
      <vt:variant>
        <vt:i4>6160508</vt:i4>
      </vt:variant>
      <vt:variant>
        <vt:i4>522</vt:i4>
      </vt:variant>
      <vt:variant>
        <vt:i4>0</vt:i4>
      </vt:variant>
      <vt:variant>
        <vt:i4>5</vt:i4>
      </vt:variant>
      <vt:variant>
        <vt:lpwstr>D:\RAN4#113\Docs\R4-2417613.zip</vt:lpwstr>
      </vt:variant>
      <vt:variant>
        <vt:lpwstr/>
      </vt:variant>
      <vt:variant>
        <vt:i4>5505150</vt:i4>
      </vt:variant>
      <vt:variant>
        <vt:i4>519</vt:i4>
      </vt:variant>
      <vt:variant>
        <vt:i4>0</vt:i4>
      </vt:variant>
      <vt:variant>
        <vt:i4>5</vt:i4>
      </vt:variant>
      <vt:variant>
        <vt:lpwstr>D:\RAN4#113\Docs\R4-2419750.zip</vt:lpwstr>
      </vt:variant>
      <vt:variant>
        <vt:lpwstr/>
      </vt:variant>
      <vt:variant>
        <vt:i4>5832825</vt:i4>
      </vt:variant>
      <vt:variant>
        <vt:i4>516</vt:i4>
      </vt:variant>
      <vt:variant>
        <vt:i4>0</vt:i4>
      </vt:variant>
      <vt:variant>
        <vt:i4>5</vt:i4>
      </vt:variant>
      <vt:variant>
        <vt:lpwstr>D:\RAN4#113\Docs\R4-2419181.zip</vt:lpwstr>
      </vt:variant>
      <vt:variant>
        <vt:lpwstr/>
      </vt:variant>
      <vt:variant>
        <vt:i4>5636218</vt:i4>
      </vt:variant>
      <vt:variant>
        <vt:i4>513</vt:i4>
      </vt:variant>
      <vt:variant>
        <vt:i4>0</vt:i4>
      </vt:variant>
      <vt:variant>
        <vt:i4>5</vt:i4>
      </vt:variant>
      <vt:variant>
        <vt:lpwstr>D:\RAN4#113\Docs\R4-2419172.zip</vt:lpwstr>
      </vt:variant>
      <vt:variant>
        <vt:lpwstr/>
      </vt:variant>
      <vt:variant>
        <vt:i4>5767287</vt:i4>
      </vt:variant>
      <vt:variant>
        <vt:i4>510</vt:i4>
      </vt:variant>
      <vt:variant>
        <vt:i4>0</vt:i4>
      </vt:variant>
      <vt:variant>
        <vt:i4>5</vt:i4>
      </vt:variant>
      <vt:variant>
        <vt:lpwstr>D:\RAN4#113\Docs\R4-2418987.zip</vt:lpwstr>
      </vt:variant>
      <vt:variant>
        <vt:lpwstr/>
      </vt:variant>
      <vt:variant>
        <vt:i4>5701745</vt:i4>
      </vt:variant>
      <vt:variant>
        <vt:i4>507</vt:i4>
      </vt:variant>
      <vt:variant>
        <vt:i4>0</vt:i4>
      </vt:variant>
      <vt:variant>
        <vt:i4>5</vt:i4>
      </vt:variant>
      <vt:variant>
        <vt:lpwstr>D:\RAN4#113\Docs\R4-2418971.zip</vt:lpwstr>
      </vt:variant>
      <vt:variant>
        <vt:lpwstr/>
      </vt:variant>
      <vt:variant>
        <vt:i4>5570686</vt:i4>
      </vt:variant>
      <vt:variant>
        <vt:i4>504</vt:i4>
      </vt:variant>
      <vt:variant>
        <vt:i4>0</vt:i4>
      </vt:variant>
      <vt:variant>
        <vt:i4>5</vt:i4>
      </vt:variant>
      <vt:variant>
        <vt:lpwstr>D:\RAN4#113\Docs\R4-2418750.zip</vt:lpwstr>
      </vt:variant>
      <vt:variant>
        <vt:lpwstr/>
      </vt:variant>
      <vt:variant>
        <vt:i4>5374072</vt:i4>
      </vt:variant>
      <vt:variant>
        <vt:i4>501</vt:i4>
      </vt:variant>
      <vt:variant>
        <vt:i4>0</vt:i4>
      </vt:variant>
      <vt:variant>
        <vt:i4>5</vt:i4>
      </vt:variant>
      <vt:variant>
        <vt:lpwstr>D:\RAN4#113\Docs\R4-2418524.zip</vt:lpwstr>
      </vt:variant>
      <vt:variant>
        <vt:lpwstr/>
      </vt:variant>
      <vt:variant>
        <vt:i4>5570681</vt:i4>
      </vt:variant>
      <vt:variant>
        <vt:i4>498</vt:i4>
      </vt:variant>
      <vt:variant>
        <vt:i4>0</vt:i4>
      </vt:variant>
      <vt:variant>
        <vt:i4>5</vt:i4>
      </vt:variant>
      <vt:variant>
        <vt:lpwstr>D:\RAN4#113\Docs\R4-2418454.zip</vt:lpwstr>
      </vt:variant>
      <vt:variant>
        <vt:lpwstr/>
      </vt:variant>
      <vt:variant>
        <vt:i4>6226036</vt:i4>
      </vt:variant>
      <vt:variant>
        <vt:i4>495</vt:i4>
      </vt:variant>
      <vt:variant>
        <vt:i4>0</vt:i4>
      </vt:variant>
      <vt:variant>
        <vt:i4>5</vt:i4>
      </vt:variant>
      <vt:variant>
        <vt:lpwstr>D:\RAN4#113\Docs\R4-2417805.zip</vt:lpwstr>
      </vt:variant>
      <vt:variant>
        <vt:lpwstr/>
      </vt:variant>
      <vt:variant>
        <vt:i4>6226044</vt:i4>
      </vt:variant>
      <vt:variant>
        <vt:i4>492</vt:i4>
      </vt:variant>
      <vt:variant>
        <vt:i4>0</vt:i4>
      </vt:variant>
      <vt:variant>
        <vt:i4>5</vt:i4>
      </vt:variant>
      <vt:variant>
        <vt:lpwstr>D:\RAN4#113\Docs\R4-2417702.zip</vt:lpwstr>
      </vt:variant>
      <vt:variant>
        <vt:lpwstr/>
      </vt:variant>
      <vt:variant>
        <vt:i4>6160505</vt:i4>
      </vt:variant>
      <vt:variant>
        <vt:i4>489</vt:i4>
      </vt:variant>
      <vt:variant>
        <vt:i4>0</vt:i4>
      </vt:variant>
      <vt:variant>
        <vt:i4>5</vt:i4>
      </vt:variant>
      <vt:variant>
        <vt:lpwstr>D:\RAN4#113\Docs\R4-2417616.zip</vt:lpwstr>
      </vt:variant>
      <vt:variant>
        <vt:lpwstr/>
      </vt:variant>
      <vt:variant>
        <vt:i4>5505151</vt:i4>
      </vt:variant>
      <vt:variant>
        <vt:i4>486</vt:i4>
      </vt:variant>
      <vt:variant>
        <vt:i4>0</vt:i4>
      </vt:variant>
      <vt:variant>
        <vt:i4>5</vt:i4>
      </vt:variant>
      <vt:variant>
        <vt:lpwstr>D:\RAN4#113\Docs\R4-2419751.zip</vt:lpwstr>
      </vt:variant>
      <vt:variant>
        <vt:lpwstr/>
      </vt:variant>
      <vt:variant>
        <vt:i4>5832824</vt:i4>
      </vt:variant>
      <vt:variant>
        <vt:i4>483</vt:i4>
      </vt:variant>
      <vt:variant>
        <vt:i4>0</vt:i4>
      </vt:variant>
      <vt:variant>
        <vt:i4>5</vt:i4>
      </vt:variant>
      <vt:variant>
        <vt:lpwstr>D:\RAN4#113\Docs\R4-2419180.zip</vt:lpwstr>
      </vt:variant>
      <vt:variant>
        <vt:lpwstr/>
      </vt:variant>
      <vt:variant>
        <vt:i4>5701744</vt:i4>
      </vt:variant>
      <vt:variant>
        <vt:i4>480</vt:i4>
      </vt:variant>
      <vt:variant>
        <vt:i4>0</vt:i4>
      </vt:variant>
      <vt:variant>
        <vt:i4>5</vt:i4>
      </vt:variant>
      <vt:variant>
        <vt:lpwstr>D:\RAN4#113\Docs\R4-2418970.zip</vt:lpwstr>
      </vt:variant>
      <vt:variant>
        <vt:lpwstr/>
      </vt:variant>
      <vt:variant>
        <vt:i4>5505143</vt:i4>
      </vt:variant>
      <vt:variant>
        <vt:i4>477</vt:i4>
      </vt:variant>
      <vt:variant>
        <vt:i4>0</vt:i4>
      </vt:variant>
      <vt:variant>
        <vt:i4>5</vt:i4>
      </vt:variant>
      <vt:variant>
        <vt:lpwstr>D:\RAN4#113\Docs\R4-2418749.zip</vt:lpwstr>
      </vt:variant>
      <vt:variant>
        <vt:lpwstr/>
      </vt:variant>
      <vt:variant>
        <vt:i4>5374073</vt:i4>
      </vt:variant>
      <vt:variant>
        <vt:i4>474</vt:i4>
      </vt:variant>
      <vt:variant>
        <vt:i4>0</vt:i4>
      </vt:variant>
      <vt:variant>
        <vt:i4>5</vt:i4>
      </vt:variant>
      <vt:variant>
        <vt:lpwstr>D:\RAN4#113\Docs\R4-2418525.zip</vt:lpwstr>
      </vt:variant>
      <vt:variant>
        <vt:lpwstr/>
      </vt:variant>
      <vt:variant>
        <vt:i4>5570683</vt:i4>
      </vt:variant>
      <vt:variant>
        <vt:i4>471</vt:i4>
      </vt:variant>
      <vt:variant>
        <vt:i4>0</vt:i4>
      </vt:variant>
      <vt:variant>
        <vt:i4>5</vt:i4>
      </vt:variant>
      <vt:variant>
        <vt:lpwstr>D:\RAN4#113\Docs\R4-2418456.zip</vt:lpwstr>
      </vt:variant>
      <vt:variant>
        <vt:lpwstr/>
      </vt:variant>
      <vt:variant>
        <vt:i4>5832831</vt:i4>
      </vt:variant>
      <vt:variant>
        <vt:i4>468</vt:i4>
      </vt:variant>
      <vt:variant>
        <vt:i4>0</vt:i4>
      </vt:variant>
      <vt:variant>
        <vt:i4>5</vt:i4>
      </vt:variant>
      <vt:variant>
        <vt:lpwstr>D:\RAN4#113\Docs\R4-2418096.zip</vt:lpwstr>
      </vt:variant>
      <vt:variant>
        <vt:lpwstr/>
      </vt:variant>
      <vt:variant>
        <vt:i4>6226037</vt:i4>
      </vt:variant>
      <vt:variant>
        <vt:i4>465</vt:i4>
      </vt:variant>
      <vt:variant>
        <vt:i4>0</vt:i4>
      </vt:variant>
      <vt:variant>
        <vt:i4>5</vt:i4>
      </vt:variant>
      <vt:variant>
        <vt:lpwstr>D:\RAN4#113\Docs\R4-2417804.zip</vt:lpwstr>
      </vt:variant>
      <vt:variant>
        <vt:lpwstr/>
      </vt:variant>
      <vt:variant>
        <vt:i4>5767290</vt:i4>
      </vt:variant>
      <vt:variant>
        <vt:i4>462</vt:i4>
      </vt:variant>
      <vt:variant>
        <vt:i4>0</vt:i4>
      </vt:variant>
      <vt:variant>
        <vt:i4>5</vt:i4>
      </vt:variant>
      <vt:variant>
        <vt:lpwstr>D:\RAN4#113\Docs\R4-2419093.zip</vt:lpwstr>
      </vt:variant>
      <vt:variant>
        <vt:lpwstr/>
      </vt:variant>
      <vt:variant>
        <vt:i4>5570679</vt:i4>
      </vt:variant>
      <vt:variant>
        <vt:i4>459</vt:i4>
      </vt:variant>
      <vt:variant>
        <vt:i4>0</vt:i4>
      </vt:variant>
      <vt:variant>
        <vt:i4>5</vt:i4>
      </vt:variant>
      <vt:variant>
        <vt:lpwstr>D:\RAN4#113\Docs\R4-2419749.zip</vt:lpwstr>
      </vt:variant>
      <vt:variant>
        <vt:lpwstr/>
      </vt:variant>
      <vt:variant>
        <vt:i4>5701759</vt:i4>
      </vt:variant>
      <vt:variant>
        <vt:i4>456</vt:i4>
      </vt:variant>
      <vt:variant>
        <vt:i4>0</vt:i4>
      </vt:variant>
      <vt:variant>
        <vt:i4>5</vt:i4>
      </vt:variant>
      <vt:variant>
        <vt:lpwstr>D:\RAN4#113\Docs\R4-2419365.zip</vt:lpwstr>
      </vt:variant>
      <vt:variant>
        <vt:lpwstr/>
      </vt:variant>
      <vt:variant>
        <vt:i4>5570687</vt:i4>
      </vt:variant>
      <vt:variant>
        <vt:i4>453</vt:i4>
      </vt:variant>
      <vt:variant>
        <vt:i4>0</vt:i4>
      </vt:variant>
      <vt:variant>
        <vt:i4>5</vt:i4>
      </vt:variant>
      <vt:variant>
        <vt:lpwstr>D:\RAN4#113\Docs\R4-2419345.zip</vt:lpwstr>
      </vt:variant>
      <vt:variant>
        <vt:lpwstr/>
      </vt:variant>
      <vt:variant>
        <vt:i4>5636209</vt:i4>
      </vt:variant>
      <vt:variant>
        <vt:i4>450</vt:i4>
      </vt:variant>
      <vt:variant>
        <vt:i4>0</vt:i4>
      </vt:variant>
      <vt:variant>
        <vt:i4>5</vt:i4>
      </vt:variant>
      <vt:variant>
        <vt:lpwstr>D:\RAN4#113\Docs\R4-2419179.zip</vt:lpwstr>
      </vt:variant>
      <vt:variant>
        <vt:lpwstr/>
      </vt:variant>
      <vt:variant>
        <vt:i4>5636208</vt:i4>
      </vt:variant>
      <vt:variant>
        <vt:i4>447</vt:i4>
      </vt:variant>
      <vt:variant>
        <vt:i4>0</vt:i4>
      </vt:variant>
      <vt:variant>
        <vt:i4>5</vt:i4>
      </vt:variant>
      <vt:variant>
        <vt:lpwstr>D:\RAN4#113\Docs\R4-2419178.zip</vt:lpwstr>
      </vt:variant>
      <vt:variant>
        <vt:lpwstr/>
      </vt:variant>
      <vt:variant>
        <vt:i4>5636217</vt:i4>
      </vt:variant>
      <vt:variant>
        <vt:i4>444</vt:i4>
      </vt:variant>
      <vt:variant>
        <vt:i4>0</vt:i4>
      </vt:variant>
      <vt:variant>
        <vt:i4>5</vt:i4>
      </vt:variant>
      <vt:variant>
        <vt:lpwstr>D:\RAN4#113\Docs\R4-2419171.zip</vt:lpwstr>
      </vt:variant>
      <vt:variant>
        <vt:lpwstr/>
      </vt:variant>
      <vt:variant>
        <vt:i4>5636217</vt:i4>
      </vt:variant>
      <vt:variant>
        <vt:i4>441</vt:i4>
      </vt:variant>
      <vt:variant>
        <vt:i4>0</vt:i4>
      </vt:variant>
      <vt:variant>
        <vt:i4>5</vt:i4>
      </vt:variant>
      <vt:variant>
        <vt:lpwstr>D:\RAN4#113\Docs\R4-2418969.zip</vt:lpwstr>
      </vt:variant>
      <vt:variant>
        <vt:lpwstr/>
      </vt:variant>
      <vt:variant>
        <vt:i4>5832825</vt:i4>
      </vt:variant>
      <vt:variant>
        <vt:i4>438</vt:i4>
      </vt:variant>
      <vt:variant>
        <vt:i4>0</vt:i4>
      </vt:variant>
      <vt:variant>
        <vt:i4>5</vt:i4>
      </vt:variant>
      <vt:variant>
        <vt:lpwstr>D:\RAN4#113\Docs\R4-2418898.zip</vt:lpwstr>
      </vt:variant>
      <vt:variant>
        <vt:lpwstr/>
      </vt:variant>
      <vt:variant>
        <vt:i4>5505142</vt:i4>
      </vt:variant>
      <vt:variant>
        <vt:i4>435</vt:i4>
      </vt:variant>
      <vt:variant>
        <vt:i4>0</vt:i4>
      </vt:variant>
      <vt:variant>
        <vt:i4>5</vt:i4>
      </vt:variant>
      <vt:variant>
        <vt:lpwstr>D:\RAN4#113\Docs\R4-2418748.zip</vt:lpwstr>
      </vt:variant>
      <vt:variant>
        <vt:lpwstr/>
      </vt:variant>
      <vt:variant>
        <vt:i4>5374079</vt:i4>
      </vt:variant>
      <vt:variant>
        <vt:i4>432</vt:i4>
      </vt:variant>
      <vt:variant>
        <vt:i4>0</vt:i4>
      </vt:variant>
      <vt:variant>
        <vt:i4>5</vt:i4>
      </vt:variant>
      <vt:variant>
        <vt:lpwstr>D:\RAN4#113\Docs\R4-2418523.zip</vt:lpwstr>
      </vt:variant>
      <vt:variant>
        <vt:lpwstr/>
      </vt:variant>
      <vt:variant>
        <vt:i4>5570680</vt:i4>
      </vt:variant>
      <vt:variant>
        <vt:i4>429</vt:i4>
      </vt:variant>
      <vt:variant>
        <vt:i4>0</vt:i4>
      </vt:variant>
      <vt:variant>
        <vt:i4>5</vt:i4>
      </vt:variant>
      <vt:variant>
        <vt:lpwstr>D:\RAN4#113\Docs\R4-2418455.zip</vt:lpwstr>
      </vt:variant>
      <vt:variant>
        <vt:lpwstr/>
      </vt:variant>
      <vt:variant>
        <vt:i4>5832828</vt:i4>
      </vt:variant>
      <vt:variant>
        <vt:i4>426</vt:i4>
      </vt:variant>
      <vt:variant>
        <vt:i4>0</vt:i4>
      </vt:variant>
      <vt:variant>
        <vt:i4>5</vt:i4>
      </vt:variant>
      <vt:variant>
        <vt:lpwstr>D:\RAN4#113\Docs\R4-2418095.zip</vt:lpwstr>
      </vt:variant>
      <vt:variant>
        <vt:lpwstr/>
      </vt:variant>
      <vt:variant>
        <vt:i4>5898352</vt:i4>
      </vt:variant>
      <vt:variant>
        <vt:i4>423</vt:i4>
      </vt:variant>
      <vt:variant>
        <vt:i4>0</vt:i4>
      </vt:variant>
      <vt:variant>
        <vt:i4>5</vt:i4>
      </vt:variant>
      <vt:variant>
        <vt:lpwstr>D:\RAN4#113\Docs\R4-2417950.zip</vt:lpwstr>
      </vt:variant>
      <vt:variant>
        <vt:lpwstr/>
      </vt:variant>
      <vt:variant>
        <vt:i4>6226034</vt:i4>
      </vt:variant>
      <vt:variant>
        <vt:i4>420</vt:i4>
      </vt:variant>
      <vt:variant>
        <vt:i4>0</vt:i4>
      </vt:variant>
      <vt:variant>
        <vt:i4>5</vt:i4>
      </vt:variant>
      <vt:variant>
        <vt:lpwstr>D:\RAN4#113\Docs\R4-2417803.zip</vt:lpwstr>
      </vt:variant>
      <vt:variant>
        <vt:lpwstr/>
      </vt:variant>
      <vt:variant>
        <vt:i4>6226047</vt:i4>
      </vt:variant>
      <vt:variant>
        <vt:i4>417</vt:i4>
      </vt:variant>
      <vt:variant>
        <vt:i4>0</vt:i4>
      </vt:variant>
      <vt:variant>
        <vt:i4>5</vt:i4>
      </vt:variant>
      <vt:variant>
        <vt:lpwstr>D:\RAN4#113\Docs\R4-2417701.zip</vt:lpwstr>
      </vt:variant>
      <vt:variant>
        <vt:lpwstr/>
      </vt:variant>
      <vt:variant>
        <vt:i4>6160503</vt:i4>
      </vt:variant>
      <vt:variant>
        <vt:i4>414</vt:i4>
      </vt:variant>
      <vt:variant>
        <vt:i4>0</vt:i4>
      </vt:variant>
      <vt:variant>
        <vt:i4>5</vt:i4>
      </vt:variant>
      <vt:variant>
        <vt:lpwstr>D:\RAN4#113\Docs\R4-2417618.zip</vt:lpwstr>
      </vt:variant>
      <vt:variant>
        <vt:lpwstr/>
      </vt:variant>
      <vt:variant>
        <vt:i4>6160506</vt:i4>
      </vt:variant>
      <vt:variant>
        <vt:i4>411</vt:i4>
      </vt:variant>
      <vt:variant>
        <vt:i4>0</vt:i4>
      </vt:variant>
      <vt:variant>
        <vt:i4>5</vt:i4>
      </vt:variant>
      <vt:variant>
        <vt:lpwstr>D:\RAN4#113\Docs\R4-2417615.zip</vt:lpwstr>
      </vt:variant>
      <vt:variant>
        <vt:lpwstr/>
      </vt:variant>
      <vt:variant>
        <vt:i4>5505146</vt:i4>
      </vt:variant>
      <vt:variant>
        <vt:i4>408</vt:i4>
      </vt:variant>
      <vt:variant>
        <vt:i4>0</vt:i4>
      </vt:variant>
      <vt:variant>
        <vt:i4>5</vt:i4>
      </vt:variant>
      <vt:variant>
        <vt:lpwstr>D:\RAN4#113\Docs\R4-2419655.zip</vt:lpwstr>
      </vt:variant>
      <vt:variant>
        <vt:lpwstr/>
      </vt:variant>
      <vt:variant>
        <vt:i4>5832824</vt:i4>
      </vt:variant>
      <vt:variant>
        <vt:i4>405</vt:i4>
      </vt:variant>
      <vt:variant>
        <vt:i4>0</vt:i4>
      </vt:variant>
      <vt:variant>
        <vt:i4>5</vt:i4>
      </vt:variant>
      <vt:variant>
        <vt:lpwstr>D:\RAN4#113\Docs\R4-2418392.zip</vt:lpwstr>
      </vt:variant>
      <vt:variant>
        <vt:lpwstr/>
      </vt:variant>
      <vt:variant>
        <vt:i4>5505146</vt:i4>
      </vt:variant>
      <vt:variant>
        <vt:i4>402</vt:i4>
      </vt:variant>
      <vt:variant>
        <vt:i4>0</vt:i4>
      </vt:variant>
      <vt:variant>
        <vt:i4>5</vt:i4>
      </vt:variant>
      <vt:variant>
        <vt:lpwstr>D:\RAN4#113\Docs\R4-2419754.zip</vt:lpwstr>
      </vt:variant>
      <vt:variant>
        <vt:lpwstr/>
      </vt:variant>
      <vt:variant>
        <vt:i4>5308539</vt:i4>
      </vt:variant>
      <vt:variant>
        <vt:i4>399</vt:i4>
      </vt:variant>
      <vt:variant>
        <vt:i4>0</vt:i4>
      </vt:variant>
      <vt:variant>
        <vt:i4>5</vt:i4>
      </vt:variant>
      <vt:variant>
        <vt:lpwstr>D:\RAN4#113\Docs\R4-2419705.zip</vt:lpwstr>
      </vt:variant>
      <vt:variant>
        <vt:lpwstr/>
      </vt:variant>
      <vt:variant>
        <vt:i4>5374078</vt:i4>
      </vt:variant>
      <vt:variant>
        <vt:i4>396</vt:i4>
      </vt:variant>
      <vt:variant>
        <vt:i4>0</vt:i4>
      </vt:variant>
      <vt:variant>
        <vt:i4>5</vt:i4>
      </vt:variant>
      <vt:variant>
        <vt:lpwstr>D:\RAN4#113\Docs\R4-2419433.zip</vt:lpwstr>
      </vt:variant>
      <vt:variant>
        <vt:lpwstr/>
      </vt:variant>
      <vt:variant>
        <vt:i4>5636223</vt:i4>
      </vt:variant>
      <vt:variant>
        <vt:i4>393</vt:i4>
      </vt:variant>
      <vt:variant>
        <vt:i4>0</vt:i4>
      </vt:variant>
      <vt:variant>
        <vt:i4>5</vt:i4>
      </vt:variant>
      <vt:variant>
        <vt:lpwstr>D:\RAN4#113\Docs\R4-2419177.zip</vt:lpwstr>
      </vt:variant>
      <vt:variant>
        <vt:lpwstr/>
      </vt:variant>
      <vt:variant>
        <vt:i4>5636216</vt:i4>
      </vt:variant>
      <vt:variant>
        <vt:i4>390</vt:i4>
      </vt:variant>
      <vt:variant>
        <vt:i4>0</vt:i4>
      </vt:variant>
      <vt:variant>
        <vt:i4>5</vt:i4>
      </vt:variant>
      <vt:variant>
        <vt:lpwstr>D:\RAN4#113\Docs\R4-2418968.zip</vt:lpwstr>
      </vt:variant>
      <vt:variant>
        <vt:lpwstr/>
      </vt:variant>
      <vt:variant>
        <vt:i4>5832822</vt:i4>
      </vt:variant>
      <vt:variant>
        <vt:i4>387</vt:i4>
      </vt:variant>
      <vt:variant>
        <vt:i4>0</vt:i4>
      </vt:variant>
      <vt:variant>
        <vt:i4>5</vt:i4>
      </vt:variant>
      <vt:variant>
        <vt:lpwstr>D:\RAN4#113\Docs\R4-2418897.zip</vt:lpwstr>
      </vt:variant>
      <vt:variant>
        <vt:lpwstr/>
      </vt:variant>
      <vt:variant>
        <vt:i4>5505145</vt:i4>
      </vt:variant>
      <vt:variant>
        <vt:i4>384</vt:i4>
      </vt:variant>
      <vt:variant>
        <vt:i4>0</vt:i4>
      </vt:variant>
      <vt:variant>
        <vt:i4>5</vt:i4>
      </vt:variant>
      <vt:variant>
        <vt:lpwstr>D:\RAN4#113\Docs\R4-2418747.zip</vt:lpwstr>
      </vt:variant>
      <vt:variant>
        <vt:lpwstr/>
      </vt:variant>
      <vt:variant>
        <vt:i4>5374076</vt:i4>
      </vt:variant>
      <vt:variant>
        <vt:i4>381</vt:i4>
      </vt:variant>
      <vt:variant>
        <vt:i4>0</vt:i4>
      </vt:variant>
      <vt:variant>
        <vt:i4>5</vt:i4>
      </vt:variant>
      <vt:variant>
        <vt:lpwstr>D:\RAN4#113\Docs\R4-2418520.zip</vt:lpwstr>
      </vt:variant>
      <vt:variant>
        <vt:lpwstr/>
      </vt:variant>
      <vt:variant>
        <vt:i4>5701749</vt:i4>
      </vt:variant>
      <vt:variant>
        <vt:i4>378</vt:i4>
      </vt:variant>
      <vt:variant>
        <vt:i4>0</vt:i4>
      </vt:variant>
      <vt:variant>
        <vt:i4>5</vt:i4>
      </vt:variant>
      <vt:variant>
        <vt:lpwstr>D:\RAN4#113\Docs\R4-2418478.zip</vt:lpwstr>
      </vt:variant>
      <vt:variant>
        <vt:lpwstr/>
      </vt:variant>
      <vt:variant>
        <vt:i4>5570682</vt:i4>
      </vt:variant>
      <vt:variant>
        <vt:i4>375</vt:i4>
      </vt:variant>
      <vt:variant>
        <vt:i4>0</vt:i4>
      </vt:variant>
      <vt:variant>
        <vt:i4>5</vt:i4>
      </vt:variant>
      <vt:variant>
        <vt:lpwstr>D:\RAN4#113\Docs\R4-2418457.zip</vt:lpwstr>
      </vt:variant>
      <vt:variant>
        <vt:lpwstr/>
      </vt:variant>
      <vt:variant>
        <vt:i4>5832830</vt:i4>
      </vt:variant>
      <vt:variant>
        <vt:i4>372</vt:i4>
      </vt:variant>
      <vt:variant>
        <vt:i4>0</vt:i4>
      </vt:variant>
      <vt:variant>
        <vt:i4>5</vt:i4>
      </vt:variant>
      <vt:variant>
        <vt:lpwstr>D:\RAN4#113\Docs\R4-2418295.zip</vt:lpwstr>
      </vt:variant>
      <vt:variant>
        <vt:lpwstr/>
      </vt:variant>
      <vt:variant>
        <vt:i4>5963895</vt:i4>
      </vt:variant>
      <vt:variant>
        <vt:i4>369</vt:i4>
      </vt:variant>
      <vt:variant>
        <vt:i4>0</vt:i4>
      </vt:variant>
      <vt:variant>
        <vt:i4>5</vt:i4>
      </vt:variant>
      <vt:variant>
        <vt:lpwstr>D:\RAN4#113\Docs\R4-2417947.zip</vt:lpwstr>
      </vt:variant>
      <vt:variant>
        <vt:lpwstr/>
      </vt:variant>
      <vt:variant>
        <vt:i4>5701755</vt:i4>
      </vt:variant>
      <vt:variant>
        <vt:i4>366</vt:i4>
      </vt:variant>
      <vt:variant>
        <vt:i4>0</vt:i4>
      </vt:variant>
      <vt:variant>
        <vt:i4>5</vt:i4>
      </vt:variant>
      <vt:variant>
        <vt:lpwstr>D:\RAN4#113\Docs\R4-2417785.zip</vt:lpwstr>
      </vt:variant>
      <vt:variant>
        <vt:lpwstr/>
      </vt:variant>
      <vt:variant>
        <vt:i4>6226046</vt:i4>
      </vt:variant>
      <vt:variant>
        <vt:i4>363</vt:i4>
      </vt:variant>
      <vt:variant>
        <vt:i4>0</vt:i4>
      </vt:variant>
      <vt:variant>
        <vt:i4>5</vt:i4>
      </vt:variant>
      <vt:variant>
        <vt:lpwstr>D:\RAN4#113\Docs\R4-2417700.zip</vt:lpwstr>
      </vt:variant>
      <vt:variant>
        <vt:lpwstr/>
      </vt:variant>
      <vt:variant>
        <vt:i4>6160509</vt:i4>
      </vt:variant>
      <vt:variant>
        <vt:i4>360</vt:i4>
      </vt:variant>
      <vt:variant>
        <vt:i4>0</vt:i4>
      </vt:variant>
      <vt:variant>
        <vt:i4>5</vt:i4>
      </vt:variant>
      <vt:variant>
        <vt:lpwstr>D:\RAN4#113\Docs\R4-2417612.zip</vt:lpwstr>
      </vt:variant>
      <vt:variant>
        <vt:lpwstr/>
      </vt:variant>
      <vt:variant>
        <vt:i4>131089</vt:i4>
      </vt:variant>
      <vt:variant>
        <vt:i4>357</vt:i4>
      </vt:variant>
      <vt:variant>
        <vt:i4>0</vt:i4>
      </vt:variant>
      <vt:variant>
        <vt:i4>5</vt:i4>
      </vt:variant>
      <vt:variant>
        <vt:lpwstr>http://10.10.10.10/ftp/RAN/RAN4/Inbox/R4-2417211.zip</vt:lpwstr>
      </vt:variant>
      <vt:variant>
        <vt:lpwstr/>
      </vt:variant>
      <vt:variant>
        <vt:i4>720912</vt:i4>
      </vt:variant>
      <vt:variant>
        <vt:i4>354</vt:i4>
      </vt:variant>
      <vt:variant>
        <vt:i4>0</vt:i4>
      </vt:variant>
      <vt:variant>
        <vt:i4>5</vt:i4>
      </vt:variant>
      <vt:variant>
        <vt:lpwstr>http://10.10.10.10/ftp/RAN/RAN4/Inbox/R4-2417208.zip</vt:lpwstr>
      </vt:variant>
      <vt:variant>
        <vt:lpwstr/>
      </vt:variant>
      <vt:variant>
        <vt:i4>589848</vt:i4>
      </vt:variant>
      <vt:variant>
        <vt:i4>351</vt:i4>
      </vt:variant>
      <vt:variant>
        <vt:i4>0</vt:i4>
      </vt:variant>
      <vt:variant>
        <vt:i4>5</vt:i4>
      </vt:variant>
      <vt:variant>
        <vt:lpwstr>http://10.10.10.10/ftp/RAN/RAN4/Inbox/R4-2417189.zip</vt:lpwstr>
      </vt:variant>
      <vt:variant>
        <vt:lpwstr/>
      </vt:variant>
      <vt:variant>
        <vt:i4>524312</vt:i4>
      </vt:variant>
      <vt:variant>
        <vt:i4>348</vt:i4>
      </vt:variant>
      <vt:variant>
        <vt:i4>0</vt:i4>
      </vt:variant>
      <vt:variant>
        <vt:i4>5</vt:i4>
      </vt:variant>
      <vt:variant>
        <vt:lpwstr>http://10.10.10.10/ftp/RAN/RAN4/Inbox/R4-2417188.zip</vt:lpwstr>
      </vt:variant>
      <vt:variant>
        <vt:lpwstr/>
      </vt:variant>
      <vt:variant>
        <vt:i4>262160</vt:i4>
      </vt:variant>
      <vt:variant>
        <vt:i4>345</vt:i4>
      </vt:variant>
      <vt:variant>
        <vt:i4>0</vt:i4>
      </vt:variant>
      <vt:variant>
        <vt:i4>5</vt:i4>
      </vt:variant>
      <vt:variant>
        <vt:lpwstr>http://10.10.10.10/ftp/RAN/RAN4/Inbox/R4-2417207.zip</vt:lpwstr>
      </vt:variant>
      <vt:variant>
        <vt:lpwstr/>
      </vt:variant>
      <vt:variant>
        <vt:i4>458776</vt:i4>
      </vt:variant>
      <vt:variant>
        <vt:i4>342</vt:i4>
      </vt:variant>
      <vt:variant>
        <vt:i4>0</vt:i4>
      </vt:variant>
      <vt:variant>
        <vt:i4>5</vt:i4>
      </vt:variant>
      <vt:variant>
        <vt:lpwstr>http://10.10.10.10/ftp/RAN/RAN4/Inbox/R4-2417187.zip</vt:lpwstr>
      </vt:variant>
      <vt:variant>
        <vt:lpwstr/>
      </vt:variant>
      <vt:variant>
        <vt:i4>65553</vt:i4>
      </vt:variant>
      <vt:variant>
        <vt:i4>339</vt:i4>
      </vt:variant>
      <vt:variant>
        <vt:i4>0</vt:i4>
      </vt:variant>
      <vt:variant>
        <vt:i4>5</vt:i4>
      </vt:variant>
      <vt:variant>
        <vt:lpwstr>http://10.10.10.10/ftp/RAN/RAN4/Inbox/R4-2417212.zip</vt:lpwstr>
      </vt:variant>
      <vt:variant>
        <vt:lpwstr/>
      </vt:variant>
      <vt:variant>
        <vt:i4>196625</vt:i4>
      </vt:variant>
      <vt:variant>
        <vt:i4>336</vt:i4>
      </vt:variant>
      <vt:variant>
        <vt:i4>0</vt:i4>
      </vt:variant>
      <vt:variant>
        <vt:i4>5</vt:i4>
      </vt:variant>
      <vt:variant>
        <vt:lpwstr>http://10.10.10.10/ftp/RAN/RAN4/Inbox/R4-2417210.zip</vt:lpwstr>
      </vt:variant>
      <vt:variant>
        <vt:lpwstr/>
      </vt:variant>
      <vt:variant>
        <vt:i4>196625</vt:i4>
      </vt:variant>
      <vt:variant>
        <vt:i4>333</vt:i4>
      </vt:variant>
      <vt:variant>
        <vt:i4>0</vt:i4>
      </vt:variant>
      <vt:variant>
        <vt:i4>5</vt:i4>
      </vt:variant>
      <vt:variant>
        <vt:lpwstr>http://10.10.10.10/ftp/RAN/RAN4/Inbox/R4-2417113.zip</vt:lpwstr>
      </vt:variant>
      <vt:variant>
        <vt:lpwstr/>
      </vt:variant>
      <vt:variant>
        <vt:i4>4194413</vt:i4>
      </vt:variant>
      <vt:variant>
        <vt:i4>330</vt:i4>
      </vt:variant>
      <vt:variant>
        <vt:i4>0</vt:i4>
      </vt:variant>
      <vt:variant>
        <vt:i4>5</vt:i4>
      </vt:variant>
      <vt:variant>
        <vt:lpwstr>D:\RAN4#112bis\Docs\R4-2415231.zip</vt:lpwstr>
      </vt:variant>
      <vt:variant>
        <vt:lpwstr/>
      </vt:variant>
      <vt:variant>
        <vt:i4>5177449</vt:i4>
      </vt:variant>
      <vt:variant>
        <vt:i4>327</vt:i4>
      </vt:variant>
      <vt:variant>
        <vt:i4>0</vt:i4>
      </vt:variant>
      <vt:variant>
        <vt:i4>5</vt:i4>
      </vt:variant>
      <vt:variant>
        <vt:lpwstr>D:\RAN4#112bis\Docs\R4-2416448.zip</vt:lpwstr>
      </vt:variant>
      <vt:variant>
        <vt:lpwstr/>
      </vt:variant>
      <vt:variant>
        <vt:i4>4456555</vt:i4>
      </vt:variant>
      <vt:variant>
        <vt:i4>324</vt:i4>
      </vt:variant>
      <vt:variant>
        <vt:i4>0</vt:i4>
      </vt:variant>
      <vt:variant>
        <vt:i4>5</vt:i4>
      </vt:variant>
      <vt:variant>
        <vt:lpwstr>D:\RAN4#112bis\Docs\R4-2416364.zip</vt:lpwstr>
      </vt:variant>
      <vt:variant>
        <vt:lpwstr/>
      </vt:variant>
      <vt:variant>
        <vt:i4>4259950</vt:i4>
      </vt:variant>
      <vt:variant>
        <vt:i4>321</vt:i4>
      </vt:variant>
      <vt:variant>
        <vt:i4>0</vt:i4>
      </vt:variant>
      <vt:variant>
        <vt:i4>5</vt:i4>
      </vt:variant>
      <vt:variant>
        <vt:lpwstr>D:\RAN4#112bis\Docs\R4-2416331.zip</vt:lpwstr>
      </vt:variant>
      <vt:variant>
        <vt:lpwstr/>
      </vt:variant>
      <vt:variant>
        <vt:i4>4325484</vt:i4>
      </vt:variant>
      <vt:variant>
        <vt:i4>318</vt:i4>
      </vt:variant>
      <vt:variant>
        <vt:i4>0</vt:i4>
      </vt:variant>
      <vt:variant>
        <vt:i4>5</vt:i4>
      </vt:variant>
      <vt:variant>
        <vt:lpwstr>D:\RAN4#112bis\Docs\R4-2415627.zip</vt:lpwstr>
      </vt:variant>
      <vt:variant>
        <vt:lpwstr/>
      </vt:variant>
      <vt:variant>
        <vt:i4>4456558</vt:i4>
      </vt:variant>
      <vt:variant>
        <vt:i4>315</vt:i4>
      </vt:variant>
      <vt:variant>
        <vt:i4>0</vt:i4>
      </vt:variant>
      <vt:variant>
        <vt:i4>5</vt:i4>
      </vt:variant>
      <vt:variant>
        <vt:lpwstr>D:\RAN4#112bis\Docs\R4-2415502.zip</vt:lpwstr>
      </vt:variant>
      <vt:variant>
        <vt:lpwstr/>
      </vt:variant>
      <vt:variant>
        <vt:i4>4522091</vt:i4>
      </vt:variant>
      <vt:variant>
        <vt:i4>312</vt:i4>
      </vt:variant>
      <vt:variant>
        <vt:i4>0</vt:i4>
      </vt:variant>
      <vt:variant>
        <vt:i4>5</vt:i4>
      </vt:variant>
      <vt:variant>
        <vt:lpwstr>D:\RAN4#112bis\Docs\R4-2415254.zip</vt:lpwstr>
      </vt:variant>
      <vt:variant>
        <vt:lpwstr/>
      </vt:variant>
      <vt:variant>
        <vt:i4>4259943</vt:i4>
      </vt:variant>
      <vt:variant>
        <vt:i4>309</vt:i4>
      </vt:variant>
      <vt:variant>
        <vt:i4>0</vt:i4>
      </vt:variant>
      <vt:variant>
        <vt:i4>5</vt:i4>
      </vt:variant>
      <vt:variant>
        <vt:lpwstr>D:\RAN4#112bis\Docs\R4-2415193.zip</vt:lpwstr>
      </vt:variant>
      <vt:variant>
        <vt:lpwstr/>
      </vt:variant>
      <vt:variant>
        <vt:i4>4259945</vt:i4>
      </vt:variant>
      <vt:variant>
        <vt:i4>306</vt:i4>
      </vt:variant>
      <vt:variant>
        <vt:i4>0</vt:i4>
      </vt:variant>
      <vt:variant>
        <vt:i4>5</vt:i4>
      </vt:variant>
      <vt:variant>
        <vt:lpwstr>D:\RAN4#112bis\Docs\R4-2415173.zip</vt:lpwstr>
      </vt:variant>
      <vt:variant>
        <vt:lpwstr/>
      </vt:variant>
      <vt:variant>
        <vt:i4>4259949</vt:i4>
      </vt:variant>
      <vt:variant>
        <vt:i4>303</vt:i4>
      </vt:variant>
      <vt:variant>
        <vt:i4>0</vt:i4>
      </vt:variant>
      <vt:variant>
        <vt:i4>5</vt:i4>
      </vt:variant>
      <vt:variant>
        <vt:lpwstr>D:\RAN4#112bis\Docs\R4-2415032.zip</vt:lpwstr>
      </vt:variant>
      <vt:variant>
        <vt:lpwstr/>
      </vt:variant>
      <vt:variant>
        <vt:i4>4194409</vt:i4>
      </vt:variant>
      <vt:variant>
        <vt:i4>300</vt:i4>
      </vt:variant>
      <vt:variant>
        <vt:i4>0</vt:i4>
      </vt:variant>
      <vt:variant>
        <vt:i4>5</vt:i4>
      </vt:variant>
      <vt:variant>
        <vt:lpwstr>D:\RAN4#112bis\Docs\R4-2416447.zip</vt:lpwstr>
      </vt:variant>
      <vt:variant>
        <vt:lpwstr/>
      </vt:variant>
      <vt:variant>
        <vt:i4>4522091</vt:i4>
      </vt:variant>
      <vt:variant>
        <vt:i4>297</vt:i4>
      </vt:variant>
      <vt:variant>
        <vt:i4>0</vt:i4>
      </vt:variant>
      <vt:variant>
        <vt:i4>5</vt:i4>
      </vt:variant>
      <vt:variant>
        <vt:lpwstr>D:\RAN4#112bis\Docs\R4-2416365.zip</vt:lpwstr>
      </vt:variant>
      <vt:variant>
        <vt:lpwstr/>
      </vt:variant>
      <vt:variant>
        <vt:i4>4194414</vt:i4>
      </vt:variant>
      <vt:variant>
        <vt:i4>294</vt:i4>
      </vt:variant>
      <vt:variant>
        <vt:i4>0</vt:i4>
      </vt:variant>
      <vt:variant>
        <vt:i4>5</vt:i4>
      </vt:variant>
      <vt:variant>
        <vt:lpwstr>D:\RAN4#112bis\Docs\R4-2416330.zip</vt:lpwstr>
      </vt:variant>
      <vt:variant>
        <vt:lpwstr/>
      </vt:variant>
      <vt:variant>
        <vt:i4>4784231</vt:i4>
      </vt:variant>
      <vt:variant>
        <vt:i4>291</vt:i4>
      </vt:variant>
      <vt:variant>
        <vt:i4>0</vt:i4>
      </vt:variant>
      <vt:variant>
        <vt:i4>5</vt:i4>
      </vt:variant>
      <vt:variant>
        <vt:lpwstr>D:\RAN4#112bis\Docs\R4-2415892.zip</vt:lpwstr>
      </vt:variant>
      <vt:variant>
        <vt:lpwstr/>
      </vt:variant>
      <vt:variant>
        <vt:i4>4391020</vt:i4>
      </vt:variant>
      <vt:variant>
        <vt:i4>288</vt:i4>
      </vt:variant>
      <vt:variant>
        <vt:i4>0</vt:i4>
      </vt:variant>
      <vt:variant>
        <vt:i4>5</vt:i4>
      </vt:variant>
      <vt:variant>
        <vt:lpwstr>D:\RAN4#112bis\Docs\R4-2415626.zip</vt:lpwstr>
      </vt:variant>
      <vt:variant>
        <vt:lpwstr/>
      </vt:variant>
      <vt:variant>
        <vt:i4>4653166</vt:i4>
      </vt:variant>
      <vt:variant>
        <vt:i4>285</vt:i4>
      </vt:variant>
      <vt:variant>
        <vt:i4>0</vt:i4>
      </vt:variant>
      <vt:variant>
        <vt:i4>5</vt:i4>
      </vt:variant>
      <vt:variant>
        <vt:lpwstr>D:\RAN4#112bis\Docs\R4-2415501.zip</vt:lpwstr>
      </vt:variant>
      <vt:variant>
        <vt:lpwstr/>
      </vt:variant>
      <vt:variant>
        <vt:i4>4456555</vt:i4>
      </vt:variant>
      <vt:variant>
        <vt:i4>282</vt:i4>
      </vt:variant>
      <vt:variant>
        <vt:i4>0</vt:i4>
      </vt:variant>
      <vt:variant>
        <vt:i4>5</vt:i4>
      </vt:variant>
      <vt:variant>
        <vt:lpwstr>D:\RAN4#112bis\Docs\R4-2415255.zip</vt:lpwstr>
      </vt:variant>
      <vt:variant>
        <vt:lpwstr/>
      </vt:variant>
      <vt:variant>
        <vt:i4>4194407</vt:i4>
      </vt:variant>
      <vt:variant>
        <vt:i4>279</vt:i4>
      </vt:variant>
      <vt:variant>
        <vt:i4>0</vt:i4>
      </vt:variant>
      <vt:variant>
        <vt:i4>5</vt:i4>
      </vt:variant>
      <vt:variant>
        <vt:lpwstr>D:\RAN4#112bis\Docs\R4-2415192.zip</vt:lpwstr>
      </vt:variant>
      <vt:variant>
        <vt:lpwstr/>
      </vt:variant>
      <vt:variant>
        <vt:i4>4194409</vt:i4>
      </vt:variant>
      <vt:variant>
        <vt:i4>276</vt:i4>
      </vt:variant>
      <vt:variant>
        <vt:i4>0</vt:i4>
      </vt:variant>
      <vt:variant>
        <vt:i4>5</vt:i4>
      </vt:variant>
      <vt:variant>
        <vt:lpwstr>D:\RAN4#112bis\Docs\R4-2415172.zip</vt:lpwstr>
      </vt:variant>
      <vt:variant>
        <vt:lpwstr/>
      </vt:variant>
      <vt:variant>
        <vt:i4>4456548</vt:i4>
      </vt:variant>
      <vt:variant>
        <vt:i4>273</vt:i4>
      </vt:variant>
      <vt:variant>
        <vt:i4>0</vt:i4>
      </vt:variant>
      <vt:variant>
        <vt:i4>5</vt:i4>
      </vt:variant>
      <vt:variant>
        <vt:lpwstr>D:\RAN4#112bis\Docs\R4-2416493.zip</vt:lpwstr>
      </vt:variant>
      <vt:variant>
        <vt:lpwstr/>
      </vt:variant>
      <vt:variant>
        <vt:i4>4194410</vt:i4>
      </vt:variant>
      <vt:variant>
        <vt:i4>270</vt:i4>
      </vt:variant>
      <vt:variant>
        <vt:i4>0</vt:i4>
      </vt:variant>
      <vt:variant>
        <vt:i4>5</vt:i4>
      </vt:variant>
      <vt:variant>
        <vt:lpwstr>D:\RAN4#112bis\Docs\R4-2416477.zip</vt:lpwstr>
      </vt:variant>
      <vt:variant>
        <vt:lpwstr/>
      </vt:variant>
      <vt:variant>
        <vt:i4>4653161</vt:i4>
      </vt:variant>
      <vt:variant>
        <vt:i4>267</vt:i4>
      </vt:variant>
      <vt:variant>
        <vt:i4>0</vt:i4>
      </vt:variant>
      <vt:variant>
        <vt:i4>5</vt:i4>
      </vt:variant>
      <vt:variant>
        <vt:lpwstr>D:\RAN4#112bis\Docs\R4-2416440.zip</vt:lpwstr>
      </vt:variant>
      <vt:variant>
        <vt:lpwstr/>
      </vt:variant>
      <vt:variant>
        <vt:i4>4259940</vt:i4>
      </vt:variant>
      <vt:variant>
        <vt:i4>264</vt:i4>
      </vt:variant>
      <vt:variant>
        <vt:i4>0</vt:i4>
      </vt:variant>
      <vt:variant>
        <vt:i4>5</vt:i4>
      </vt:variant>
      <vt:variant>
        <vt:lpwstr>D:\RAN4#112bis\Docs\R4-2416391.zip</vt:lpwstr>
      </vt:variant>
      <vt:variant>
        <vt:lpwstr/>
      </vt:variant>
      <vt:variant>
        <vt:i4>4325483</vt:i4>
      </vt:variant>
      <vt:variant>
        <vt:i4>261</vt:i4>
      </vt:variant>
      <vt:variant>
        <vt:i4>0</vt:i4>
      </vt:variant>
      <vt:variant>
        <vt:i4>5</vt:i4>
      </vt:variant>
      <vt:variant>
        <vt:lpwstr>D:\RAN4#112bis\Docs\R4-2416362.zip</vt:lpwstr>
      </vt:variant>
      <vt:variant>
        <vt:lpwstr/>
      </vt:variant>
      <vt:variant>
        <vt:i4>4325477</vt:i4>
      </vt:variant>
      <vt:variant>
        <vt:i4>258</vt:i4>
      </vt:variant>
      <vt:variant>
        <vt:i4>0</vt:i4>
      </vt:variant>
      <vt:variant>
        <vt:i4>5</vt:i4>
      </vt:variant>
      <vt:variant>
        <vt:lpwstr>D:\RAN4#112bis\Docs\R4-2416081.zip</vt:lpwstr>
      </vt:variant>
      <vt:variant>
        <vt:lpwstr/>
      </vt:variant>
      <vt:variant>
        <vt:i4>4194412</vt:i4>
      </vt:variant>
      <vt:variant>
        <vt:i4>255</vt:i4>
      </vt:variant>
      <vt:variant>
        <vt:i4>0</vt:i4>
      </vt:variant>
      <vt:variant>
        <vt:i4>5</vt:i4>
      </vt:variant>
      <vt:variant>
        <vt:lpwstr>D:\RAN4#112bis\Docs\R4-2415625.zip</vt:lpwstr>
      </vt:variant>
      <vt:variant>
        <vt:lpwstr/>
      </vt:variant>
      <vt:variant>
        <vt:i4>4194407</vt:i4>
      </vt:variant>
      <vt:variant>
        <vt:i4>252</vt:i4>
      </vt:variant>
      <vt:variant>
        <vt:i4>0</vt:i4>
      </vt:variant>
      <vt:variant>
        <vt:i4>5</vt:i4>
      </vt:variant>
      <vt:variant>
        <vt:lpwstr>D:\RAN4#112bis\Docs\R4-2415497.zip</vt:lpwstr>
      </vt:variant>
      <vt:variant>
        <vt:lpwstr/>
      </vt:variant>
      <vt:variant>
        <vt:i4>4325487</vt:i4>
      </vt:variant>
      <vt:variant>
        <vt:i4>249</vt:i4>
      </vt:variant>
      <vt:variant>
        <vt:i4>0</vt:i4>
      </vt:variant>
      <vt:variant>
        <vt:i4>5</vt:i4>
      </vt:variant>
      <vt:variant>
        <vt:lpwstr>D:\RAN4#112bis\Docs\R4-2415312.zip</vt:lpwstr>
      </vt:variant>
      <vt:variant>
        <vt:lpwstr/>
      </vt:variant>
      <vt:variant>
        <vt:i4>4784234</vt:i4>
      </vt:variant>
      <vt:variant>
        <vt:i4>246</vt:i4>
      </vt:variant>
      <vt:variant>
        <vt:i4>0</vt:i4>
      </vt:variant>
      <vt:variant>
        <vt:i4>5</vt:i4>
      </vt:variant>
      <vt:variant>
        <vt:lpwstr>D:\RAN4#112bis\Docs\R4-2415248.zip</vt:lpwstr>
      </vt:variant>
      <vt:variant>
        <vt:lpwstr/>
      </vt:variant>
      <vt:variant>
        <vt:i4>4391015</vt:i4>
      </vt:variant>
      <vt:variant>
        <vt:i4>243</vt:i4>
      </vt:variant>
      <vt:variant>
        <vt:i4>0</vt:i4>
      </vt:variant>
      <vt:variant>
        <vt:i4>5</vt:i4>
      </vt:variant>
      <vt:variant>
        <vt:lpwstr>D:\RAN4#112bis\Docs\R4-2415191.zip</vt:lpwstr>
      </vt:variant>
      <vt:variant>
        <vt:lpwstr/>
      </vt:variant>
      <vt:variant>
        <vt:i4>4391017</vt:i4>
      </vt:variant>
      <vt:variant>
        <vt:i4>240</vt:i4>
      </vt:variant>
      <vt:variant>
        <vt:i4>0</vt:i4>
      </vt:variant>
      <vt:variant>
        <vt:i4>5</vt:i4>
      </vt:variant>
      <vt:variant>
        <vt:lpwstr>D:\RAN4#112bis\Docs\R4-2415171.zip</vt:lpwstr>
      </vt:variant>
      <vt:variant>
        <vt:lpwstr/>
      </vt:variant>
      <vt:variant>
        <vt:i4>4391017</vt:i4>
      </vt:variant>
      <vt:variant>
        <vt:i4>237</vt:i4>
      </vt:variant>
      <vt:variant>
        <vt:i4>0</vt:i4>
      </vt:variant>
      <vt:variant>
        <vt:i4>5</vt:i4>
      </vt:variant>
      <vt:variant>
        <vt:lpwstr>D:\RAN4#112bis\Docs\R4-2415070.zip</vt:lpwstr>
      </vt:variant>
      <vt:variant>
        <vt:lpwstr/>
      </vt:variant>
      <vt:variant>
        <vt:i4>4325485</vt:i4>
      </vt:variant>
      <vt:variant>
        <vt:i4>234</vt:i4>
      </vt:variant>
      <vt:variant>
        <vt:i4>0</vt:i4>
      </vt:variant>
      <vt:variant>
        <vt:i4>5</vt:i4>
      </vt:variant>
      <vt:variant>
        <vt:lpwstr>D:\RAN4#112bis\Docs\R4-2415031.zip</vt:lpwstr>
      </vt:variant>
      <vt:variant>
        <vt:lpwstr/>
      </vt:variant>
      <vt:variant>
        <vt:i4>4849769</vt:i4>
      </vt:variant>
      <vt:variant>
        <vt:i4>231</vt:i4>
      </vt:variant>
      <vt:variant>
        <vt:i4>0</vt:i4>
      </vt:variant>
      <vt:variant>
        <vt:i4>5</vt:i4>
      </vt:variant>
      <vt:variant>
        <vt:lpwstr>D:\RAN4#112bis\Docs\R4-2414960.zip</vt:lpwstr>
      </vt:variant>
      <vt:variant>
        <vt:lpwstr/>
      </vt:variant>
      <vt:variant>
        <vt:i4>4849772</vt:i4>
      </vt:variant>
      <vt:variant>
        <vt:i4>228</vt:i4>
      </vt:variant>
      <vt:variant>
        <vt:i4>0</vt:i4>
      </vt:variant>
      <vt:variant>
        <vt:i4>5</vt:i4>
      </vt:variant>
      <vt:variant>
        <vt:lpwstr>D:\RAN4#112bis\Docs\R4-2414930.zip</vt:lpwstr>
      </vt:variant>
      <vt:variant>
        <vt:lpwstr/>
      </vt:variant>
      <vt:variant>
        <vt:i4>4522084</vt:i4>
      </vt:variant>
      <vt:variant>
        <vt:i4>225</vt:i4>
      </vt:variant>
      <vt:variant>
        <vt:i4>0</vt:i4>
      </vt:variant>
      <vt:variant>
        <vt:i4>5</vt:i4>
      </vt:variant>
      <vt:variant>
        <vt:lpwstr>D:\RAN4#112bis\Docs\R4-2416492.zip</vt:lpwstr>
      </vt:variant>
      <vt:variant>
        <vt:lpwstr/>
      </vt:variant>
      <vt:variant>
        <vt:i4>5111918</vt:i4>
      </vt:variant>
      <vt:variant>
        <vt:i4>222</vt:i4>
      </vt:variant>
      <vt:variant>
        <vt:i4>0</vt:i4>
      </vt:variant>
      <vt:variant>
        <vt:i4>5</vt:i4>
      </vt:variant>
      <vt:variant>
        <vt:lpwstr>D:\RAN4#112bis\Docs\R4-2416439.zip</vt:lpwstr>
      </vt:variant>
      <vt:variant>
        <vt:lpwstr/>
      </vt:variant>
      <vt:variant>
        <vt:i4>4391019</vt:i4>
      </vt:variant>
      <vt:variant>
        <vt:i4>219</vt:i4>
      </vt:variant>
      <vt:variant>
        <vt:i4>0</vt:i4>
      </vt:variant>
      <vt:variant>
        <vt:i4>5</vt:i4>
      </vt:variant>
      <vt:variant>
        <vt:lpwstr>D:\RAN4#112bis\Docs\R4-2416363.zip</vt:lpwstr>
      </vt:variant>
      <vt:variant>
        <vt:lpwstr/>
      </vt:variant>
      <vt:variant>
        <vt:i4>4391013</vt:i4>
      </vt:variant>
      <vt:variant>
        <vt:i4>216</vt:i4>
      </vt:variant>
      <vt:variant>
        <vt:i4>0</vt:i4>
      </vt:variant>
      <vt:variant>
        <vt:i4>5</vt:i4>
      </vt:variant>
      <vt:variant>
        <vt:lpwstr>D:\RAN4#112bis\Docs\R4-2416080.zip</vt:lpwstr>
      </vt:variant>
      <vt:variant>
        <vt:lpwstr/>
      </vt:variant>
      <vt:variant>
        <vt:i4>4718695</vt:i4>
      </vt:variant>
      <vt:variant>
        <vt:i4>213</vt:i4>
      </vt:variant>
      <vt:variant>
        <vt:i4>0</vt:i4>
      </vt:variant>
      <vt:variant>
        <vt:i4>5</vt:i4>
      </vt:variant>
      <vt:variant>
        <vt:lpwstr>D:\RAN4#112bis\Docs\R4-2415893.zip</vt:lpwstr>
      </vt:variant>
      <vt:variant>
        <vt:lpwstr/>
      </vt:variant>
      <vt:variant>
        <vt:i4>4259948</vt:i4>
      </vt:variant>
      <vt:variant>
        <vt:i4>210</vt:i4>
      </vt:variant>
      <vt:variant>
        <vt:i4>0</vt:i4>
      </vt:variant>
      <vt:variant>
        <vt:i4>5</vt:i4>
      </vt:variant>
      <vt:variant>
        <vt:lpwstr>D:\RAN4#112bis\Docs\R4-2415624.zip</vt:lpwstr>
      </vt:variant>
      <vt:variant>
        <vt:lpwstr/>
      </vt:variant>
      <vt:variant>
        <vt:i4>4259943</vt:i4>
      </vt:variant>
      <vt:variant>
        <vt:i4>207</vt:i4>
      </vt:variant>
      <vt:variant>
        <vt:i4>0</vt:i4>
      </vt:variant>
      <vt:variant>
        <vt:i4>5</vt:i4>
      </vt:variant>
      <vt:variant>
        <vt:lpwstr>D:\RAN4#112bis\Docs\R4-2415496.zip</vt:lpwstr>
      </vt:variant>
      <vt:variant>
        <vt:lpwstr/>
      </vt:variant>
      <vt:variant>
        <vt:i4>4718698</vt:i4>
      </vt:variant>
      <vt:variant>
        <vt:i4>204</vt:i4>
      </vt:variant>
      <vt:variant>
        <vt:i4>0</vt:i4>
      </vt:variant>
      <vt:variant>
        <vt:i4>5</vt:i4>
      </vt:variant>
      <vt:variant>
        <vt:lpwstr>D:\RAN4#112bis\Docs\R4-2415249.zip</vt:lpwstr>
      </vt:variant>
      <vt:variant>
        <vt:lpwstr/>
      </vt:variant>
      <vt:variant>
        <vt:i4>4325479</vt:i4>
      </vt:variant>
      <vt:variant>
        <vt:i4>201</vt:i4>
      </vt:variant>
      <vt:variant>
        <vt:i4>0</vt:i4>
      </vt:variant>
      <vt:variant>
        <vt:i4>5</vt:i4>
      </vt:variant>
      <vt:variant>
        <vt:lpwstr>D:\RAN4#112bis\Docs\R4-2415190.zip</vt:lpwstr>
      </vt:variant>
      <vt:variant>
        <vt:lpwstr/>
      </vt:variant>
      <vt:variant>
        <vt:i4>4325481</vt:i4>
      </vt:variant>
      <vt:variant>
        <vt:i4>198</vt:i4>
      </vt:variant>
      <vt:variant>
        <vt:i4>0</vt:i4>
      </vt:variant>
      <vt:variant>
        <vt:i4>5</vt:i4>
      </vt:variant>
      <vt:variant>
        <vt:lpwstr>D:\RAN4#112bis\Docs\R4-2415170.zip</vt:lpwstr>
      </vt:variant>
      <vt:variant>
        <vt:lpwstr/>
      </vt:variant>
      <vt:variant>
        <vt:i4>4325481</vt:i4>
      </vt:variant>
      <vt:variant>
        <vt:i4>195</vt:i4>
      </vt:variant>
      <vt:variant>
        <vt:i4>0</vt:i4>
      </vt:variant>
      <vt:variant>
        <vt:i4>5</vt:i4>
      </vt:variant>
      <vt:variant>
        <vt:lpwstr>D:\RAN4#112bis\Docs\R4-2415071.zip</vt:lpwstr>
      </vt:variant>
      <vt:variant>
        <vt:lpwstr/>
      </vt:variant>
      <vt:variant>
        <vt:i4>4391021</vt:i4>
      </vt:variant>
      <vt:variant>
        <vt:i4>192</vt:i4>
      </vt:variant>
      <vt:variant>
        <vt:i4>0</vt:i4>
      </vt:variant>
      <vt:variant>
        <vt:i4>5</vt:i4>
      </vt:variant>
      <vt:variant>
        <vt:lpwstr>D:\RAN4#112bis\Docs\R4-2415030.zip</vt:lpwstr>
      </vt:variant>
      <vt:variant>
        <vt:lpwstr/>
      </vt:variant>
      <vt:variant>
        <vt:i4>4391021</vt:i4>
      </vt:variant>
      <vt:variant>
        <vt:i4>189</vt:i4>
      </vt:variant>
      <vt:variant>
        <vt:i4>0</vt:i4>
      </vt:variant>
      <vt:variant>
        <vt:i4>5</vt:i4>
      </vt:variant>
      <vt:variant>
        <vt:lpwstr>D:\RAN4#112bis\Docs\R4-2414929.zip</vt:lpwstr>
      </vt:variant>
      <vt:variant>
        <vt:lpwstr/>
      </vt:variant>
      <vt:variant>
        <vt:i4>4391012</vt:i4>
      </vt:variant>
      <vt:variant>
        <vt:i4>186</vt:i4>
      </vt:variant>
      <vt:variant>
        <vt:i4>0</vt:i4>
      </vt:variant>
      <vt:variant>
        <vt:i4>5</vt:i4>
      </vt:variant>
      <vt:variant>
        <vt:lpwstr>D:\RAN4#112bis\Docs\R4-2416494.zip</vt:lpwstr>
      </vt:variant>
      <vt:variant>
        <vt:lpwstr/>
      </vt:variant>
      <vt:variant>
        <vt:i4>4259944</vt:i4>
      </vt:variant>
      <vt:variant>
        <vt:i4>183</vt:i4>
      </vt:variant>
      <vt:variant>
        <vt:i4>0</vt:i4>
      </vt:variant>
      <vt:variant>
        <vt:i4>5</vt:i4>
      </vt:variant>
      <vt:variant>
        <vt:lpwstr>D:\RAN4#112bis\Docs\R4-2416351.zip</vt:lpwstr>
      </vt:variant>
      <vt:variant>
        <vt:lpwstr/>
      </vt:variant>
      <vt:variant>
        <vt:i4>5046376</vt:i4>
      </vt:variant>
      <vt:variant>
        <vt:i4>180</vt:i4>
      </vt:variant>
      <vt:variant>
        <vt:i4>0</vt:i4>
      </vt:variant>
      <vt:variant>
        <vt:i4>5</vt:i4>
      </vt:variant>
      <vt:variant>
        <vt:lpwstr>D:\RAN4#112bis\Docs\R4-2415967.zip</vt:lpwstr>
      </vt:variant>
      <vt:variant>
        <vt:lpwstr/>
      </vt:variant>
      <vt:variant>
        <vt:i4>4915303</vt:i4>
      </vt:variant>
      <vt:variant>
        <vt:i4>177</vt:i4>
      </vt:variant>
      <vt:variant>
        <vt:i4>0</vt:i4>
      </vt:variant>
      <vt:variant>
        <vt:i4>5</vt:i4>
      </vt:variant>
      <vt:variant>
        <vt:lpwstr>D:\RAN4#112bis\Docs\R4-2415890.zip</vt:lpwstr>
      </vt:variant>
      <vt:variant>
        <vt:lpwstr/>
      </vt:variant>
      <vt:variant>
        <vt:i4>4849769</vt:i4>
      </vt:variant>
      <vt:variant>
        <vt:i4>174</vt:i4>
      </vt:variant>
      <vt:variant>
        <vt:i4>0</vt:i4>
      </vt:variant>
      <vt:variant>
        <vt:i4>5</vt:i4>
      </vt:variant>
      <vt:variant>
        <vt:lpwstr>D:\RAN4#112bis\Docs\R4-2415871.zip</vt:lpwstr>
      </vt:variant>
      <vt:variant>
        <vt:lpwstr/>
      </vt:variant>
      <vt:variant>
        <vt:i4>4587628</vt:i4>
      </vt:variant>
      <vt:variant>
        <vt:i4>171</vt:i4>
      </vt:variant>
      <vt:variant>
        <vt:i4>0</vt:i4>
      </vt:variant>
      <vt:variant>
        <vt:i4>5</vt:i4>
      </vt:variant>
      <vt:variant>
        <vt:lpwstr>D:\RAN4#112bis\Docs\R4-2415623.zip</vt:lpwstr>
      </vt:variant>
      <vt:variant>
        <vt:lpwstr/>
      </vt:variant>
      <vt:variant>
        <vt:i4>5111911</vt:i4>
      </vt:variant>
      <vt:variant>
        <vt:i4>168</vt:i4>
      </vt:variant>
      <vt:variant>
        <vt:i4>0</vt:i4>
      </vt:variant>
      <vt:variant>
        <vt:i4>5</vt:i4>
      </vt:variant>
      <vt:variant>
        <vt:lpwstr>D:\RAN4#112bis\Docs\R4-2415499.zip</vt:lpwstr>
      </vt:variant>
      <vt:variant>
        <vt:lpwstr/>
      </vt:variant>
      <vt:variant>
        <vt:i4>4587622</vt:i4>
      </vt:variant>
      <vt:variant>
        <vt:i4>165</vt:i4>
      </vt:variant>
      <vt:variant>
        <vt:i4>0</vt:i4>
      </vt:variant>
      <vt:variant>
        <vt:i4>5</vt:i4>
      </vt:variant>
      <vt:variant>
        <vt:lpwstr>D:\RAN4#112bis\Docs\R4-2415386.zip</vt:lpwstr>
      </vt:variant>
      <vt:variant>
        <vt:lpwstr/>
      </vt:variant>
      <vt:variant>
        <vt:i4>4718699</vt:i4>
      </vt:variant>
      <vt:variant>
        <vt:i4>162</vt:i4>
      </vt:variant>
      <vt:variant>
        <vt:i4>0</vt:i4>
      </vt:variant>
      <vt:variant>
        <vt:i4>5</vt:i4>
      </vt:variant>
      <vt:variant>
        <vt:lpwstr>D:\RAN4#112bis\Docs\R4-2415358.zip</vt:lpwstr>
      </vt:variant>
      <vt:variant>
        <vt:lpwstr/>
      </vt:variant>
      <vt:variant>
        <vt:i4>4259947</vt:i4>
      </vt:variant>
      <vt:variant>
        <vt:i4>159</vt:i4>
      </vt:variant>
      <vt:variant>
        <vt:i4>0</vt:i4>
      </vt:variant>
      <vt:variant>
        <vt:i4>5</vt:i4>
      </vt:variant>
      <vt:variant>
        <vt:lpwstr>D:\RAN4#112bis\Docs\R4-2415250.zip</vt:lpwstr>
      </vt:variant>
      <vt:variant>
        <vt:lpwstr/>
      </vt:variant>
      <vt:variant>
        <vt:i4>4915302</vt:i4>
      </vt:variant>
      <vt:variant>
        <vt:i4>156</vt:i4>
      </vt:variant>
      <vt:variant>
        <vt:i4>0</vt:i4>
      </vt:variant>
      <vt:variant>
        <vt:i4>5</vt:i4>
      </vt:variant>
      <vt:variant>
        <vt:lpwstr>D:\RAN4#112bis\Docs\R4-2415189.zip</vt:lpwstr>
      </vt:variant>
      <vt:variant>
        <vt:lpwstr/>
      </vt:variant>
      <vt:variant>
        <vt:i4>4653161</vt:i4>
      </vt:variant>
      <vt:variant>
        <vt:i4>153</vt:i4>
      </vt:variant>
      <vt:variant>
        <vt:i4>0</vt:i4>
      </vt:variant>
      <vt:variant>
        <vt:i4>5</vt:i4>
      </vt:variant>
      <vt:variant>
        <vt:lpwstr>D:\RAN4#112bis\Docs\R4-2415175.zip</vt:lpwstr>
      </vt:variant>
      <vt:variant>
        <vt:lpwstr/>
      </vt:variant>
      <vt:variant>
        <vt:i4>4391018</vt:i4>
      </vt:variant>
      <vt:variant>
        <vt:i4>150</vt:i4>
      </vt:variant>
      <vt:variant>
        <vt:i4>0</vt:i4>
      </vt:variant>
      <vt:variant>
        <vt:i4>5</vt:i4>
      </vt:variant>
      <vt:variant>
        <vt:lpwstr>D:\RAN4#112bis\Docs\R4-2414959.zip</vt:lpwstr>
      </vt:variant>
      <vt:variant>
        <vt:lpwstr/>
      </vt:variant>
      <vt:variant>
        <vt:i4>4259940</vt:i4>
      </vt:variant>
      <vt:variant>
        <vt:i4>147</vt:i4>
      </vt:variant>
      <vt:variant>
        <vt:i4>0</vt:i4>
      </vt:variant>
      <vt:variant>
        <vt:i4>5</vt:i4>
      </vt:variant>
      <vt:variant>
        <vt:lpwstr>D:\RAN4#112bis\Docs\R4-2416496.zip</vt:lpwstr>
      </vt:variant>
      <vt:variant>
        <vt:lpwstr/>
      </vt:variant>
      <vt:variant>
        <vt:i4>4194408</vt:i4>
      </vt:variant>
      <vt:variant>
        <vt:i4>144</vt:i4>
      </vt:variant>
      <vt:variant>
        <vt:i4>0</vt:i4>
      </vt:variant>
      <vt:variant>
        <vt:i4>5</vt:i4>
      </vt:variant>
      <vt:variant>
        <vt:lpwstr>D:\RAN4#112bis\Docs\R4-2416350.zip</vt:lpwstr>
      </vt:variant>
      <vt:variant>
        <vt:lpwstr/>
      </vt:variant>
      <vt:variant>
        <vt:i4>4522092</vt:i4>
      </vt:variant>
      <vt:variant>
        <vt:i4>141</vt:i4>
      </vt:variant>
      <vt:variant>
        <vt:i4>0</vt:i4>
      </vt:variant>
      <vt:variant>
        <vt:i4>5</vt:i4>
      </vt:variant>
      <vt:variant>
        <vt:lpwstr>D:\RAN4#112bis\Docs\R4-2416315.zip</vt:lpwstr>
      </vt:variant>
      <vt:variant>
        <vt:lpwstr/>
      </vt:variant>
      <vt:variant>
        <vt:i4>4980840</vt:i4>
      </vt:variant>
      <vt:variant>
        <vt:i4>138</vt:i4>
      </vt:variant>
      <vt:variant>
        <vt:i4>0</vt:i4>
      </vt:variant>
      <vt:variant>
        <vt:i4>5</vt:i4>
      </vt:variant>
      <vt:variant>
        <vt:lpwstr>D:\RAN4#112bis\Docs\R4-2415966.zip</vt:lpwstr>
      </vt:variant>
      <vt:variant>
        <vt:lpwstr/>
      </vt:variant>
      <vt:variant>
        <vt:i4>5111911</vt:i4>
      </vt:variant>
      <vt:variant>
        <vt:i4>135</vt:i4>
      </vt:variant>
      <vt:variant>
        <vt:i4>0</vt:i4>
      </vt:variant>
      <vt:variant>
        <vt:i4>5</vt:i4>
      </vt:variant>
      <vt:variant>
        <vt:lpwstr>D:\RAN4#112bis\Docs\R4-2415895.zip</vt:lpwstr>
      </vt:variant>
      <vt:variant>
        <vt:lpwstr/>
      </vt:variant>
      <vt:variant>
        <vt:i4>4849767</vt:i4>
      </vt:variant>
      <vt:variant>
        <vt:i4>132</vt:i4>
      </vt:variant>
      <vt:variant>
        <vt:i4>0</vt:i4>
      </vt:variant>
      <vt:variant>
        <vt:i4>5</vt:i4>
      </vt:variant>
      <vt:variant>
        <vt:lpwstr>D:\RAN4#112bis\Docs\R4-2415891.zip</vt:lpwstr>
      </vt:variant>
      <vt:variant>
        <vt:lpwstr/>
      </vt:variant>
      <vt:variant>
        <vt:i4>4980838</vt:i4>
      </vt:variant>
      <vt:variant>
        <vt:i4>129</vt:i4>
      </vt:variant>
      <vt:variant>
        <vt:i4>0</vt:i4>
      </vt:variant>
      <vt:variant>
        <vt:i4>5</vt:i4>
      </vt:variant>
      <vt:variant>
        <vt:lpwstr>D:\RAN4#112bis\Docs\R4-2415689.zip</vt:lpwstr>
      </vt:variant>
      <vt:variant>
        <vt:lpwstr/>
      </vt:variant>
      <vt:variant>
        <vt:i4>4653164</vt:i4>
      </vt:variant>
      <vt:variant>
        <vt:i4>126</vt:i4>
      </vt:variant>
      <vt:variant>
        <vt:i4>0</vt:i4>
      </vt:variant>
      <vt:variant>
        <vt:i4>5</vt:i4>
      </vt:variant>
      <vt:variant>
        <vt:lpwstr>D:\RAN4#112bis\Docs\R4-2415622.zip</vt:lpwstr>
      </vt:variant>
      <vt:variant>
        <vt:lpwstr/>
      </vt:variant>
      <vt:variant>
        <vt:i4>4587630</vt:i4>
      </vt:variant>
      <vt:variant>
        <vt:i4>123</vt:i4>
      </vt:variant>
      <vt:variant>
        <vt:i4>0</vt:i4>
      </vt:variant>
      <vt:variant>
        <vt:i4>5</vt:i4>
      </vt:variant>
      <vt:variant>
        <vt:lpwstr>D:\RAN4#112bis\Docs\R4-2415500.zip</vt:lpwstr>
      </vt:variant>
      <vt:variant>
        <vt:lpwstr/>
      </vt:variant>
      <vt:variant>
        <vt:i4>4522086</vt:i4>
      </vt:variant>
      <vt:variant>
        <vt:i4>120</vt:i4>
      </vt:variant>
      <vt:variant>
        <vt:i4>0</vt:i4>
      </vt:variant>
      <vt:variant>
        <vt:i4>5</vt:i4>
      </vt:variant>
      <vt:variant>
        <vt:lpwstr>D:\RAN4#112bis\Docs\R4-2415385.zip</vt:lpwstr>
      </vt:variant>
      <vt:variant>
        <vt:lpwstr/>
      </vt:variant>
      <vt:variant>
        <vt:i4>4391019</vt:i4>
      </vt:variant>
      <vt:variant>
        <vt:i4>117</vt:i4>
      </vt:variant>
      <vt:variant>
        <vt:i4>0</vt:i4>
      </vt:variant>
      <vt:variant>
        <vt:i4>5</vt:i4>
      </vt:variant>
      <vt:variant>
        <vt:lpwstr>D:\RAN4#112bis\Docs\R4-2415252.zip</vt:lpwstr>
      </vt:variant>
      <vt:variant>
        <vt:lpwstr/>
      </vt:variant>
      <vt:variant>
        <vt:i4>4849766</vt:i4>
      </vt:variant>
      <vt:variant>
        <vt:i4>114</vt:i4>
      </vt:variant>
      <vt:variant>
        <vt:i4>0</vt:i4>
      </vt:variant>
      <vt:variant>
        <vt:i4>5</vt:i4>
      </vt:variant>
      <vt:variant>
        <vt:lpwstr>D:\RAN4#112bis\Docs\R4-2415188.zip</vt:lpwstr>
      </vt:variant>
      <vt:variant>
        <vt:lpwstr/>
      </vt:variant>
      <vt:variant>
        <vt:i4>4849772</vt:i4>
      </vt:variant>
      <vt:variant>
        <vt:i4>111</vt:i4>
      </vt:variant>
      <vt:variant>
        <vt:i4>0</vt:i4>
      </vt:variant>
      <vt:variant>
        <vt:i4>5</vt:i4>
      </vt:variant>
      <vt:variant>
        <vt:lpwstr>D:\RAN4#112bis\Docs\R4-2415029.zip</vt:lpwstr>
      </vt:variant>
      <vt:variant>
        <vt:lpwstr/>
      </vt:variant>
      <vt:variant>
        <vt:i4>4325476</vt:i4>
      </vt:variant>
      <vt:variant>
        <vt:i4>108</vt:i4>
      </vt:variant>
      <vt:variant>
        <vt:i4>0</vt:i4>
      </vt:variant>
      <vt:variant>
        <vt:i4>5</vt:i4>
      </vt:variant>
      <vt:variant>
        <vt:lpwstr>D:\RAN4#112bis\Docs\R4-2416495.zip</vt:lpwstr>
      </vt:variant>
      <vt:variant>
        <vt:lpwstr/>
      </vt:variant>
      <vt:variant>
        <vt:i4>4522084</vt:i4>
      </vt:variant>
      <vt:variant>
        <vt:i4>105</vt:i4>
      </vt:variant>
      <vt:variant>
        <vt:i4>0</vt:i4>
      </vt:variant>
      <vt:variant>
        <vt:i4>5</vt:i4>
      </vt:variant>
      <vt:variant>
        <vt:lpwstr>D:\RAN4#112bis\Docs\R4-2416395.zip</vt:lpwstr>
      </vt:variant>
      <vt:variant>
        <vt:lpwstr/>
      </vt:variant>
      <vt:variant>
        <vt:i4>4784233</vt:i4>
      </vt:variant>
      <vt:variant>
        <vt:i4>102</vt:i4>
      </vt:variant>
      <vt:variant>
        <vt:i4>0</vt:i4>
      </vt:variant>
      <vt:variant>
        <vt:i4>5</vt:i4>
      </vt:variant>
      <vt:variant>
        <vt:lpwstr>D:\RAN4#112bis\Docs\R4-2416349.zip</vt:lpwstr>
      </vt:variant>
      <vt:variant>
        <vt:lpwstr/>
      </vt:variant>
      <vt:variant>
        <vt:i4>4456556</vt:i4>
      </vt:variant>
      <vt:variant>
        <vt:i4>99</vt:i4>
      </vt:variant>
      <vt:variant>
        <vt:i4>0</vt:i4>
      </vt:variant>
      <vt:variant>
        <vt:i4>5</vt:i4>
      </vt:variant>
      <vt:variant>
        <vt:lpwstr>D:\RAN4#112bis\Docs\R4-2416314.zip</vt:lpwstr>
      </vt:variant>
      <vt:variant>
        <vt:lpwstr/>
      </vt:variant>
      <vt:variant>
        <vt:i4>5177448</vt:i4>
      </vt:variant>
      <vt:variant>
        <vt:i4>96</vt:i4>
      </vt:variant>
      <vt:variant>
        <vt:i4>0</vt:i4>
      </vt:variant>
      <vt:variant>
        <vt:i4>5</vt:i4>
      </vt:variant>
      <vt:variant>
        <vt:lpwstr>D:\RAN4#112bis\Docs\R4-2415965.zip</vt:lpwstr>
      </vt:variant>
      <vt:variant>
        <vt:lpwstr/>
      </vt:variant>
      <vt:variant>
        <vt:i4>4325478</vt:i4>
      </vt:variant>
      <vt:variant>
        <vt:i4>93</vt:i4>
      </vt:variant>
      <vt:variant>
        <vt:i4>0</vt:i4>
      </vt:variant>
      <vt:variant>
        <vt:i4>5</vt:i4>
      </vt:variant>
      <vt:variant>
        <vt:lpwstr>D:\RAN4#112bis\Docs\R4-2415889.zip</vt:lpwstr>
      </vt:variant>
      <vt:variant>
        <vt:lpwstr/>
      </vt:variant>
      <vt:variant>
        <vt:i4>5046374</vt:i4>
      </vt:variant>
      <vt:variant>
        <vt:i4>90</vt:i4>
      </vt:variant>
      <vt:variant>
        <vt:i4>0</vt:i4>
      </vt:variant>
      <vt:variant>
        <vt:i4>5</vt:i4>
      </vt:variant>
      <vt:variant>
        <vt:lpwstr>D:\RAN4#112bis\Docs\R4-2415688.zip</vt:lpwstr>
      </vt:variant>
      <vt:variant>
        <vt:lpwstr/>
      </vt:variant>
      <vt:variant>
        <vt:i4>4456556</vt:i4>
      </vt:variant>
      <vt:variant>
        <vt:i4>87</vt:i4>
      </vt:variant>
      <vt:variant>
        <vt:i4>0</vt:i4>
      </vt:variant>
      <vt:variant>
        <vt:i4>5</vt:i4>
      </vt:variant>
      <vt:variant>
        <vt:lpwstr>D:\RAN4#112bis\Docs\R4-2415621.zip</vt:lpwstr>
      </vt:variant>
      <vt:variant>
        <vt:lpwstr/>
      </vt:variant>
      <vt:variant>
        <vt:i4>5177447</vt:i4>
      </vt:variant>
      <vt:variant>
        <vt:i4>84</vt:i4>
      </vt:variant>
      <vt:variant>
        <vt:i4>0</vt:i4>
      </vt:variant>
      <vt:variant>
        <vt:i4>5</vt:i4>
      </vt:variant>
      <vt:variant>
        <vt:lpwstr>D:\RAN4#112bis\Docs\R4-2415498.zip</vt:lpwstr>
      </vt:variant>
      <vt:variant>
        <vt:lpwstr/>
      </vt:variant>
      <vt:variant>
        <vt:i4>4456550</vt:i4>
      </vt:variant>
      <vt:variant>
        <vt:i4>81</vt:i4>
      </vt:variant>
      <vt:variant>
        <vt:i4>0</vt:i4>
      </vt:variant>
      <vt:variant>
        <vt:i4>5</vt:i4>
      </vt:variant>
      <vt:variant>
        <vt:lpwstr>D:\RAN4#112bis\Docs\R4-2415384.zip</vt:lpwstr>
      </vt:variant>
      <vt:variant>
        <vt:lpwstr/>
      </vt:variant>
      <vt:variant>
        <vt:i4>4587625</vt:i4>
      </vt:variant>
      <vt:variant>
        <vt:i4>78</vt:i4>
      </vt:variant>
      <vt:variant>
        <vt:i4>0</vt:i4>
      </vt:variant>
      <vt:variant>
        <vt:i4>5</vt:i4>
      </vt:variant>
      <vt:variant>
        <vt:lpwstr>D:\RAN4#112bis\Docs\R4-2415376.zip</vt:lpwstr>
      </vt:variant>
      <vt:variant>
        <vt:lpwstr/>
      </vt:variant>
      <vt:variant>
        <vt:i4>4194411</vt:i4>
      </vt:variant>
      <vt:variant>
        <vt:i4>75</vt:i4>
      </vt:variant>
      <vt:variant>
        <vt:i4>0</vt:i4>
      </vt:variant>
      <vt:variant>
        <vt:i4>5</vt:i4>
      </vt:variant>
      <vt:variant>
        <vt:lpwstr>D:\RAN4#112bis\Docs\R4-2415251.zip</vt:lpwstr>
      </vt:variant>
      <vt:variant>
        <vt:lpwstr/>
      </vt:variant>
      <vt:variant>
        <vt:i4>4522086</vt:i4>
      </vt:variant>
      <vt:variant>
        <vt:i4>72</vt:i4>
      </vt:variant>
      <vt:variant>
        <vt:i4>0</vt:i4>
      </vt:variant>
      <vt:variant>
        <vt:i4>5</vt:i4>
      </vt:variant>
      <vt:variant>
        <vt:lpwstr>D:\RAN4#112bis\Docs\R4-2415187.zip</vt:lpwstr>
      </vt:variant>
      <vt:variant>
        <vt:lpwstr/>
      </vt:variant>
      <vt:variant>
        <vt:i4>4587625</vt:i4>
      </vt:variant>
      <vt:variant>
        <vt:i4>69</vt:i4>
      </vt:variant>
      <vt:variant>
        <vt:i4>0</vt:i4>
      </vt:variant>
      <vt:variant>
        <vt:i4>5</vt:i4>
      </vt:variant>
      <vt:variant>
        <vt:lpwstr>D:\RAN4#112bis\Docs\R4-2415174.zip</vt:lpwstr>
      </vt:variant>
      <vt:variant>
        <vt:lpwstr/>
      </vt:variant>
      <vt:variant>
        <vt:i4>4259945</vt:i4>
      </vt:variant>
      <vt:variant>
        <vt:i4>66</vt:i4>
      </vt:variant>
      <vt:variant>
        <vt:i4>0</vt:i4>
      </vt:variant>
      <vt:variant>
        <vt:i4>5</vt:i4>
      </vt:variant>
      <vt:variant>
        <vt:lpwstr>D:\RAN4#112bis\Docs\R4-2415072.zip</vt:lpwstr>
      </vt:variant>
      <vt:variant>
        <vt:lpwstr/>
      </vt:variant>
      <vt:variant>
        <vt:i4>4915308</vt:i4>
      </vt:variant>
      <vt:variant>
        <vt:i4>63</vt:i4>
      </vt:variant>
      <vt:variant>
        <vt:i4>0</vt:i4>
      </vt:variant>
      <vt:variant>
        <vt:i4>5</vt:i4>
      </vt:variant>
      <vt:variant>
        <vt:lpwstr>D:\RAN4#112bis\Docs\R4-2415028.zip</vt:lpwstr>
      </vt:variant>
      <vt:variant>
        <vt:lpwstr/>
      </vt:variant>
      <vt:variant>
        <vt:i4>4587627</vt:i4>
      </vt:variant>
      <vt:variant>
        <vt:i4>60</vt:i4>
      </vt:variant>
      <vt:variant>
        <vt:i4>0</vt:i4>
      </vt:variant>
      <vt:variant>
        <vt:i4>5</vt:i4>
      </vt:variant>
      <vt:variant>
        <vt:lpwstr>D:\RAN4#112bis\Docs\R4-2416366.zip</vt:lpwstr>
      </vt:variant>
      <vt:variant>
        <vt:lpwstr/>
      </vt:variant>
      <vt:variant>
        <vt:i4>4391021</vt:i4>
      </vt:variant>
      <vt:variant>
        <vt:i4>57</vt:i4>
      </vt:variant>
      <vt:variant>
        <vt:i4>0</vt:i4>
      </vt:variant>
      <vt:variant>
        <vt:i4>5</vt:i4>
      </vt:variant>
      <vt:variant>
        <vt:lpwstr>D:\RAN4#112bis\Docs\R4-2416202.zip</vt:lpwstr>
      </vt:variant>
      <vt:variant>
        <vt:lpwstr/>
      </vt:variant>
      <vt:variant>
        <vt:i4>4653165</vt:i4>
      </vt:variant>
      <vt:variant>
        <vt:i4>54</vt:i4>
      </vt:variant>
      <vt:variant>
        <vt:i4>0</vt:i4>
      </vt:variant>
      <vt:variant>
        <vt:i4>5</vt:i4>
      </vt:variant>
      <vt:variant>
        <vt:lpwstr>D:\RAN4#112bis\Docs\R4-2416004.zip</vt:lpwstr>
      </vt:variant>
      <vt:variant>
        <vt:lpwstr/>
      </vt:variant>
      <vt:variant>
        <vt:i4>5111912</vt:i4>
      </vt:variant>
      <vt:variant>
        <vt:i4>51</vt:i4>
      </vt:variant>
      <vt:variant>
        <vt:i4>0</vt:i4>
      </vt:variant>
      <vt:variant>
        <vt:i4>5</vt:i4>
      </vt:variant>
      <vt:variant>
        <vt:lpwstr>D:\RAN4#112bis\Docs\R4-2415964.zip</vt:lpwstr>
      </vt:variant>
      <vt:variant>
        <vt:lpwstr/>
      </vt:variant>
      <vt:variant>
        <vt:i4>4849773</vt:i4>
      </vt:variant>
      <vt:variant>
        <vt:i4>48</vt:i4>
      </vt:variant>
      <vt:variant>
        <vt:i4>0</vt:i4>
      </vt:variant>
      <vt:variant>
        <vt:i4>5</vt:i4>
      </vt:variant>
      <vt:variant>
        <vt:lpwstr>D:\RAN4#112bis\Docs\R4-2415930.zip</vt:lpwstr>
      </vt:variant>
      <vt:variant>
        <vt:lpwstr/>
      </vt:variant>
      <vt:variant>
        <vt:i4>4325478</vt:i4>
      </vt:variant>
      <vt:variant>
        <vt:i4>45</vt:i4>
      </vt:variant>
      <vt:variant>
        <vt:i4>0</vt:i4>
      </vt:variant>
      <vt:variant>
        <vt:i4>5</vt:i4>
      </vt:variant>
      <vt:variant>
        <vt:lpwstr>D:\RAN4#112bis\Docs\R4-2415687.zip</vt:lpwstr>
      </vt:variant>
      <vt:variant>
        <vt:lpwstr/>
      </vt:variant>
      <vt:variant>
        <vt:i4>4522092</vt:i4>
      </vt:variant>
      <vt:variant>
        <vt:i4>42</vt:i4>
      </vt:variant>
      <vt:variant>
        <vt:i4>0</vt:i4>
      </vt:variant>
      <vt:variant>
        <vt:i4>5</vt:i4>
      </vt:variant>
      <vt:variant>
        <vt:lpwstr>D:\RAN4#112bis\Docs\R4-2415620.zip</vt:lpwstr>
      </vt:variant>
      <vt:variant>
        <vt:lpwstr/>
      </vt:variant>
      <vt:variant>
        <vt:i4>4325479</vt:i4>
      </vt:variant>
      <vt:variant>
        <vt:i4>39</vt:i4>
      </vt:variant>
      <vt:variant>
        <vt:i4>0</vt:i4>
      </vt:variant>
      <vt:variant>
        <vt:i4>5</vt:i4>
      </vt:variant>
      <vt:variant>
        <vt:lpwstr>D:\RAN4#112bis\Docs\R4-2415495.zip</vt:lpwstr>
      </vt:variant>
      <vt:variant>
        <vt:lpwstr/>
      </vt:variant>
      <vt:variant>
        <vt:i4>4194409</vt:i4>
      </vt:variant>
      <vt:variant>
        <vt:i4>36</vt:i4>
      </vt:variant>
      <vt:variant>
        <vt:i4>0</vt:i4>
      </vt:variant>
      <vt:variant>
        <vt:i4>5</vt:i4>
      </vt:variant>
      <vt:variant>
        <vt:lpwstr>D:\RAN4#112bis\Docs\R4-2415271.zip</vt:lpwstr>
      </vt:variant>
      <vt:variant>
        <vt:lpwstr/>
      </vt:variant>
      <vt:variant>
        <vt:i4>4325483</vt:i4>
      </vt:variant>
      <vt:variant>
        <vt:i4>33</vt:i4>
      </vt:variant>
      <vt:variant>
        <vt:i4>0</vt:i4>
      </vt:variant>
      <vt:variant>
        <vt:i4>5</vt:i4>
      </vt:variant>
      <vt:variant>
        <vt:lpwstr>D:\RAN4#112bis\Docs\R4-2415253.zip</vt:lpwstr>
      </vt:variant>
      <vt:variant>
        <vt:lpwstr/>
      </vt:variant>
      <vt:variant>
        <vt:i4>4456550</vt:i4>
      </vt:variant>
      <vt:variant>
        <vt:i4>30</vt:i4>
      </vt:variant>
      <vt:variant>
        <vt:i4>0</vt:i4>
      </vt:variant>
      <vt:variant>
        <vt:i4>5</vt:i4>
      </vt:variant>
      <vt:variant>
        <vt:lpwstr>D:\RAN4#112bis\Docs\R4-2415186.zip</vt:lpwstr>
      </vt:variant>
      <vt:variant>
        <vt:lpwstr/>
      </vt:variant>
      <vt:variant>
        <vt:i4>4915304</vt:i4>
      </vt:variant>
      <vt:variant>
        <vt:i4>27</vt:i4>
      </vt:variant>
      <vt:variant>
        <vt:i4>0</vt:i4>
      </vt:variant>
      <vt:variant>
        <vt:i4>5</vt:i4>
      </vt:variant>
      <vt:variant>
        <vt:lpwstr>D:\RAN4#112bis\Docs\R4-2415169.zip</vt:lpwstr>
      </vt:variant>
      <vt:variant>
        <vt:lpwstr/>
      </vt:variant>
      <vt:variant>
        <vt:i4>4325482</vt:i4>
      </vt:variant>
      <vt:variant>
        <vt:i4>24</vt:i4>
      </vt:variant>
      <vt:variant>
        <vt:i4>0</vt:i4>
      </vt:variant>
      <vt:variant>
        <vt:i4>5</vt:i4>
      </vt:variant>
      <vt:variant>
        <vt:lpwstr>D:\RAN4#112bis\Docs\R4-2414958.zip</vt:lpwstr>
      </vt:variant>
      <vt:variant>
        <vt:lpwstr/>
      </vt:variant>
      <vt:variant>
        <vt:i4>4980779</vt:i4>
      </vt:variant>
      <vt:variant>
        <vt:i4>21</vt:i4>
      </vt:variant>
      <vt:variant>
        <vt:i4>0</vt:i4>
      </vt:variant>
      <vt:variant>
        <vt:i4>5</vt:i4>
      </vt:variant>
      <vt:variant>
        <vt:lpwstr>https://www.3gpp.org/ftp/Meetings_3GPP_SYNC/RAN3/Docs/TDoc_List_Meeting_RAN3%23126.xlsx</vt:lpwstr>
      </vt:variant>
      <vt:variant>
        <vt:lpwstr/>
      </vt:variant>
      <vt:variant>
        <vt:i4>5111808</vt:i4>
      </vt:variant>
      <vt:variant>
        <vt:i4>18</vt:i4>
      </vt:variant>
      <vt:variant>
        <vt:i4>0</vt:i4>
      </vt:variant>
      <vt:variant>
        <vt:i4>5</vt:i4>
      </vt:variant>
      <vt:variant>
        <vt:lpwstr>https://www.3gpp.org/ftp/tsg_ran/WG3_Iu/TSGR3_125-bis/Docs/TDoc_List_Meeting_RAN3%23125-bis.xlsx</vt:lpwstr>
      </vt:variant>
      <vt:variant>
        <vt:lpwstr/>
      </vt:variant>
      <vt:variant>
        <vt:i4>5177416</vt:i4>
      </vt:variant>
      <vt:variant>
        <vt:i4>15</vt:i4>
      </vt:variant>
      <vt:variant>
        <vt:i4>0</vt:i4>
      </vt:variant>
      <vt:variant>
        <vt:i4>5</vt:i4>
      </vt:variant>
      <vt:variant>
        <vt:lpwstr>https://www.3gpp.org/ftp/tsg_ran/WG2_RL2/TSGR2_128/Docs/TDoc_List_Meeting_RAN2%23128.xlsx</vt:lpwstr>
      </vt:variant>
      <vt:variant>
        <vt:lpwstr/>
      </vt:variant>
      <vt:variant>
        <vt:i4>3080317</vt:i4>
      </vt:variant>
      <vt:variant>
        <vt:i4>12</vt:i4>
      </vt:variant>
      <vt:variant>
        <vt:i4>0</vt:i4>
      </vt:variant>
      <vt:variant>
        <vt:i4>5</vt:i4>
      </vt:variant>
      <vt:variant>
        <vt:lpwstr>https://www.3gpp.org/ftp/tsg_ran/WG2_RL2/TSGR2_127bis/Docs/TDoc_List_Meeting_RAN2%23127-bis.xlsx</vt:lpwstr>
      </vt:variant>
      <vt:variant>
        <vt:lpwstr/>
      </vt:variant>
      <vt:variant>
        <vt:i4>6946899</vt:i4>
      </vt:variant>
      <vt:variant>
        <vt:i4>9</vt:i4>
      </vt:variant>
      <vt:variant>
        <vt:i4>0</vt:i4>
      </vt:variant>
      <vt:variant>
        <vt:i4>5</vt:i4>
      </vt:variant>
      <vt:variant>
        <vt:lpwstr>C:\Users\ebeimao\AppData\Local\Temp\cbf82ce6-665f-47f5-bdb1-272966042276_RAN3_126_agenda_20241122_1244-EOM (1).zip.276\Inbox\R3-247801.zip</vt:lpwstr>
      </vt:variant>
      <vt:variant>
        <vt:lpwstr/>
      </vt:variant>
      <vt:variant>
        <vt:i4>2228315</vt:i4>
      </vt:variant>
      <vt:variant>
        <vt:i4>6</vt:i4>
      </vt:variant>
      <vt:variant>
        <vt:i4>0</vt:i4>
      </vt:variant>
      <vt:variant>
        <vt:i4>5</vt:i4>
      </vt:variant>
      <vt:variant>
        <vt:lpwstr>mailto:marco.belleschi@ericsson.com</vt:lpwstr>
      </vt:variant>
      <vt:variant>
        <vt:lpwstr/>
      </vt:variant>
      <vt:variant>
        <vt:i4>1245234</vt:i4>
      </vt:variant>
      <vt:variant>
        <vt:i4>3</vt:i4>
      </vt:variant>
      <vt:variant>
        <vt:i4>0</vt:i4>
      </vt:variant>
      <vt:variant>
        <vt:i4>5</vt:i4>
      </vt:variant>
      <vt:variant>
        <vt:lpwstr>mailto:liuxiaofeng1@caict.ac.cn</vt:lpwstr>
      </vt:variant>
      <vt:variant>
        <vt:lpwstr/>
      </vt:variant>
      <vt:variant>
        <vt:i4>4390963</vt:i4>
      </vt:variant>
      <vt:variant>
        <vt:i4>0</vt:i4>
      </vt:variant>
      <vt:variant>
        <vt:i4>0</vt:i4>
      </vt:variant>
      <vt:variant>
        <vt:i4>5</vt:i4>
      </vt:variant>
      <vt:variant>
        <vt:lpwstr>mailto:juanm@qti.qualcomm.com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7</cp:revision>
  <dcterms:created xsi:type="dcterms:W3CDTF">2024-12-03T14:48:00Z</dcterms:created>
  <dcterms:modified xsi:type="dcterms:W3CDTF">2024-12-03T14:51:00Z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